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C990" w14:textId="4AFF6504" w:rsidR="008F2F7D" w:rsidRPr="009215AA" w:rsidRDefault="008F2F7D" w:rsidP="008F2F7D">
      <w:pPr>
        <w:spacing w:before="100" w:beforeAutospacing="1" w:after="100" w:afterAutospacing="1" w:line="240" w:lineRule="auto"/>
        <w:outlineLvl w:val="1"/>
        <w:rPr>
          <w:rFonts w:ascii="Arial" w:eastAsia="Times New Roman" w:hAnsi="Arial" w:cs="Arial"/>
          <w:b/>
          <w:bCs/>
          <w:sz w:val="40"/>
          <w:szCs w:val="40"/>
        </w:rPr>
      </w:pPr>
      <w:r w:rsidRPr="009215AA">
        <w:rPr>
          <w:rFonts w:ascii="Arial" w:eastAsia="Times New Roman" w:hAnsi="Arial" w:cs="Arial"/>
          <w:b/>
          <w:bCs/>
          <w:sz w:val="40"/>
          <w:szCs w:val="40"/>
        </w:rPr>
        <w:t>INTERNSHIP OPPORTUNITY</w:t>
      </w:r>
    </w:p>
    <w:p w14:paraId="43EE9567" w14:textId="77777777" w:rsidR="00CF7F67" w:rsidRPr="00122EC1" w:rsidRDefault="00CF7F67" w:rsidP="00CF7F67">
      <w:pPr>
        <w:pStyle w:val="berschrift3"/>
        <w:spacing w:before="120" w:line="288" w:lineRule="auto"/>
        <w:jc w:val="both"/>
        <w:rPr>
          <w:rFonts w:ascii="Arial" w:eastAsia="Calibri" w:hAnsi="Arial" w:cs="Arial"/>
          <w:b/>
          <w:bCs/>
          <w:color w:val="000000"/>
          <w:sz w:val="20"/>
          <w:szCs w:val="20"/>
        </w:rPr>
      </w:pPr>
      <w:r w:rsidRPr="00BB4434">
        <w:rPr>
          <w:rFonts w:ascii="Arial" w:eastAsia="Calibri" w:hAnsi="Arial" w:cs="Arial"/>
          <w:color w:val="000000"/>
          <w:sz w:val="20"/>
          <w:szCs w:val="20"/>
        </w:rPr>
        <w:t xml:space="preserve">As a federal enterprise, the Deutsche Gesellschaft für </w:t>
      </w:r>
      <w:proofErr w:type="spellStart"/>
      <w:r w:rsidRPr="00BB4434">
        <w:rPr>
          <w:rFonts w:ascii="Arial" w:eastAsia="Calibri" w:hAnsi="Arial" w:cs="Arial"/>
          <w:color w:val="000000"/>
          <w:sz w:val="20"/>
          <w:szCs w:val="20"/>
        </w:rPr>
        <w:t>Internationale</w:t>
      </w:r>
      <w:proofErr w:type="spellEnd"/>
      <w:r w:rsidRPr="00BB4434">
        <w:rPr>
          <w:rFonts w:ascii="Arial" w:eastAsia="Calibri" w:hAnsi="Arial" w:cs="Arial"/>
          <w:color w:val="000000"/>
          <w:sz w:val="20"/>
          <w:szCs w:val="20"/>
        </w:rPr>
        <w:t xml:space="preserve"> Zusammenarbeit (GIZ) GmbH supports the German Government in achieving its objectives in the field of international cooperation for sustainable development. We work in a variety of fields and support our cooperation partners in designing strategies and meeting their policy goals. GIZ Viet Nam is currently engaged in four priority areas: 1) Energy transition 2) Vocational training; 3) Economic development and private sector cooperation; 4) Environmental policy and sustainable natural resource use. Gender equality is one of the key values of our company and of the work we do. Fostering gender equality in our project operation and our internal equal opportunity provisions are two strategic pillars of our corporate identity and policy. For further information please visit our website: </w:t>
      </w:r>
      <w:hyperlink r:id="rId10" w:tgtFrame="_blank" w:tooltip="http://www.giz.de/viet-nam" w:history="1">
        <w:r w:rsidRPr="00BB4434">
          <w:rPr>
            <w:rStyle w:val="Hyperlink"/>
            <w:rFonts w:ascii="Arial" w:eastAsia="Calibri" w:hAnsi="Arial" w:cs="Arial"/>
            <w:sz w:val="20"/>
            <w:szCs w:val="20"/>
          </w:rPr>
          <w:t>www.giz.de/viet-nam</w:t>
        </w:r>
      </w:hyperlink>
      <w:r w:rsidRPr="00BB4434">
        <w:rPr>
          <w:rFonts w:ascii="Arial" w:eastAsia="Calibri" w:hAnsi="Arial" w:cs="Arial"/>
          <w:color w:val="000000"/>
          <w:sz w:val="20"/>
          <w:szCs w:val="20"/>
        </w:rPr>
        <w:t>.  </w:t>
      </w:r>
    </w:p>
    <w:p w14:paraId="03C99FA8" w14:textId="3F4C1ED4" w:rsidR="0061691F" w:rsidRPr="0061691F" w:rsidRDefault="0061691F" w:rsidP="0061691F">
      <w:pPr>
        <w:pStyle w:val="Default"/>
        <w:spacing w:before="120" w:after="120"/>
        <w:jc w:val="both"/>
        <w:rPr>
          <w:color w:val="auto"/>
          <w:sz w:val="20"/>
        </w:rPr>
      </w:pPr>
      <w:r w:rsidRPr="0061691F">
        <w:rPr>
          <w:color w:val="auto"/>
          <w:sz w:val="20"/>
        </w:rPr>
        <w:t xml:space="preserve">Within the Agriculture and Climate </w:t>
      </w:r>
      <w:r w:rsidR="003E450E">
        <w:rPr>
          <w:color w:val="auto"/>
          <w:sz w:val="20"/>
        </w:rPr>
        <w:t>T</w:t>
      </w:r>
      <w:r w:rsidR="003E450E" w:rsidRPr="0061691F">
        <w:rPr>
          <w:color w:val="auto"/>
          <w:sz w:val="20"/>
        </w:rPr>
        <w:t xml:space="preserve">eam </w:t>
      </w:r>
      <w:r w:rsidRPr="0061691F">
        <w:rPr>
          <w:color w:val="auto"/>
          <w:sz w:val="20"/>
        </w:rPr>
        <w:t xml:space="preserve">of GIZ’s Green Cluster (comprising all projects from priority area 2), projects with a focus on Vietnam as well as </w:t>
      </w:r>
      <w:proofErr w:type="gramStart"/>
      <w:r w:rsidRPr="0061691F">
        <w:rPr>
          <w:color w:val="auto"/>
          <w:sz w:val="20"/>
        </w:rPr>
        <w:t>a number of</w:t>
      </w:r>
      <w:proofErr w:type="gramEnd"/>
      <w:r w:rsidRPr="0061691F">
        <w:rPr>
          <w:color w:val="auto"/>
          <w:sz w:val="20"/>
        </w:rPr>
        <w:t xml:space="preserve"> regional initiatives are bundled. The team is distributed over three locations in Vietnam: Hanoi, Ho Chi Minh City, and Can Tho. </w:t>
      </w:r>
    </w:p>
    <w:p w14:paraId="073A395C" w14:textId="616D1319" w:rsidR="0061691F" w:rsidRPr="0061691F" w:rsidRDefault="0061691F" w:rsidP="0061691F">
      <w:pPr>
        <w:pStyle w:val="Default"/>
        <w:spacing w:before="120" w:after="120"/>
        <w:jc w:val="both"/>
        <w:rPr>
          <w:color w:val="auto"/>
          <w:sz w:val="20"/>
        </w:rPr>
      </w:pPr>
      <w:r w:rsidRPr="0061691F">
        <w:rPr>
          <w:color w:val="auto"/>
          <w:sz w:val="20"/>
        </w:rPr>
        <w:t>The Agric</w:t>
      </w:r>
      <w:r w:rsidR="00876405">
        <w:rPr>
          <w:color w:val="auto"/>
          <w:sz w:val="20"/>
        </w:rPr>
        <w:t>ulture and Climate</w:t>
      </w:r>
      <w:r w:rsidRPr="0061691F">
        <w:rPr>
          <w:color w:val="auto"/>
          <w:sz w:val="20"/>
        </w:rPr>
        <w:t xml:space="preserve"> Team in </w:t>
      </w:r>
      <w:r w:rsidR="00876405">
        <w:rPr>
          <w:color w:val="auto"/>
          <w:sz w:val="20"/>
        </w:rPr>
        <w:t xml:space="preserve">Hanoi </w:t>
      </w:r>
      <w:r w:rsidRPr="0061691F">
        <w:rPr>
          <w:color w:val="auto"/>
          <w:sz w:val="20"/>
        </w:rPr>
        <w:t xml:space="preserve">is </w:t>
      </w:r>
      <w:r w:rsidR="00C7574B" w:rsidRPr="0061691F">
        <w:rPr>
          <w:color w:val="auto"/>
          <w:sz w:val="20"/>
        </w:rPr>
        <w:t>implement</w:t>
      </w:r>
      <w:r w:rsidR="00C7574B">
        <w:rPr>
          <w:color w:val="auto"/>
          <w:sz w:val="20"/>
        </w:rPr>
        <w:t>ing</w:t>
      </w:r>
      <w:r w:rsidRPr="0061691F">
        <w:rPr>
          <w:color w:val="auto"/>
          <w:sz w:val="20"/>
        </w:rPr>
        <w:t xml:space="preserve"> the following projects: </w:t>
      </w:r>
    </w:p>
    <w:p w14:paraId="1A165A3D" w14:textId="5BFD576A" w:rsidR="00422FF0" w:rsidRDefault="00422FF0" w:rsidP="008738A0">
      <w:pPr>
        <w:pStyle w:val="Default"/>
        <w:numPr>
          <w:ilvl w:val="0"/>
          <w:numId w:val="26"/>
        </w:numPr>
        <w:spacing w:before="120" w:after="120"/>
        <w:ind w:left="630" w:hanging="270"/>
        <w:jc w:val="both"/>
        <w:rPr>
          <w:color w:val="auto"/>
          <w:sz w:val="20"/>
        </w:rPr>
      </w:pPr>
      <w:r w:rsidRPr="00422FF0">
        <w:rPr>
          <w:color w:val="auto"/>
          <w:sz w:val="20"/>
        </w:rPr>
        <w:t>Sustainable Agriculture for Forest Ecosystems (SAFE) project, a flagship initiative under the newly established Team Europe Initiative (TEI) on Deforestation free Value Chains</w:t>
      </w:r>
      <w:r>
        <w:rPr>
          <w:color w:val="auto"/>
          <w:sz w:val="20"/>
        </w:rPr>
        <w:t>, aims at promoting</w:t>
      </w:r>
      <w:r w:rsidRPr="00422FF0">
        <w:rPr>
          <w:color w:val="auto"/>
          <w:sz w:val="20"/>
        </w:rPr>
        <w:t xml:space="preserve"> a comprehensive transformation of the coffee supply chain in Vietnam towards sustainable, legal, and deforestation-free production, strengthening the capability of Vietnamese coffee products to enter and expand in the European market.</w:t>
      </w:r>
      <w:r>
        <w:rPr>
          <w:color w:val="auto"/>
          <w:sz w:val="20"/>
        </w:rPr>
        <w:t xml:space="preserve"> </w:t>
      </w:r>
      <w:r w:rsidR="00325853">
        <w:rPr>
          <w:color w:val="auto"/>
          <w:sz w:val="20"/>
        </w:rPr>
        <w:t xml:space="preserve">This Project is EU co-funded. </w:t>
      </w:r>
    </w:p>
    <w:p w14:paraId="3A3F1EE1" w14:textId="3828308A" w:rsidR="00422FF0" w:rsidRPr="006F2C96" w:rsidRDefault="00422FF0" w:rsidP="00422FF0">
      <w:pPr>
        <w:pStyle w:val="Default"/>
        <w:numPr>
          <w:ilvl w:val="0"/>
          <w:numId w:val="26"/>
        </w:numPr>
        <w:spacing w:before="120" w:after="120"/>
        <w:ind w:left="630" w:hanging="270"/>
        <w:jc w:val="both"/>
        <w:rPr>
          <w:color w:val="auto"/>
          <w:sz w:val="20"/>
          <w:lang w:val="en-GB"/>
        </w:rPr>
      </w:pPr>
      <w:r w:rsidRPr="0061691F">
        <w:rPr>
          <w:color w:val="auto"/>
          <w:sz w:val="20"/>
        </w:rPr>
        <w:t>Agri-Photovoltaics for Rural Areas in Viet Nam (A</w:t>
      </w:r>
      <w:r w:rsidR="00902CDA">
        <w:rPr>
          <w:color w:val="auto"/>
          <w:sz w:val="20"/>
        </w:rPr>
        <w:t>gri-</w:t>
      </w:r>
      <w:r w:rsidRPr="0061691F">
        <w:rPr>
          <w:color w:val="auto"/>
          <w:sz w:val="20"/>
        </w:rPr>
        <w:t xml:space="preserve">PV) has the objective to strengthen capacity and knowledge of key stakeholders for </w:t>
      </w:r>
      <w:r w:rsidR="006A3C31" w:rsidRPr="0061691F">
        <w:rPr>
          <w:color w:val="auto"/>
          <w:sz w:val="20"/>
        </w:rPr>
        <w:t>farmer</w:t>
      </w:r>
      <w:r w:rsidRPr="0061691F">
        <w:rPr>
          <w:color w:val="auto"/>
          <w:sz w:val="20"/>
        </w:rPr>
        <w:t xml:space="preserve"> friendly </w:t>
      </w:r>
      <w:proofErr w:type="spellStart"/>
      <w:r w:rsidR="006A3C31">
        <w:rPr>
          <w:color w:val="auto"/>
          <w:sz w:val="20"/>
        </w:rPr>
        <w:t>agri</w:t>
      </w:r>
      <w:proofErr w:type="spellEnd"/>
      <w:r w:rsidR="006A3C31">
        <w:rPr>
          <w:color w:val="auto"/>
          <w:sz w:val="20"/>
        </w:rPr>
        <w:t>-photovoltaics</w:t>
      </w:r>
      <w:r w:rsidRPr="0061691F">
        <w:rPr>
          <w:color w:val="auto"/>
          <w:sz w:val="20"/>
        </w:rPr>
        <w:t xml:space="preserve"> development on agricultural land towards additional income for farmers.</w:t>
      </w:r>
    </w:p>
    <w:p w14:paraId="14101E90" w14:textId="6F012A3F" w:rsidR="0061691F" w:rsidRPr="0061691F" w:rsidRDefault="0061691F" w:rsidP="008738A0">
      <w:pPr>
        <w:pStyle w:val="Default"/>
        <w:numPr>
          <w:ilvl w:val="0"/>
          <w:numId w:val="26"/>
        </w:numPr>
        <w:spacing w:before="120" w:after="120"/>
        <w:ind w:left="630" w:hanging="270"/>
        <w:jc w:val="both"/>
        <w:rPr>
          <w:color w:val="auto"/>
          <w:sz w:val="20"/>
        </w:rPr>
      </w:pPr>
      <w:r w:rsidRPr="0061691F">
        <w:rPr>
          <w:color w:val="auto"/>
          <w:sz w:val="20"/>
        </w:rPr>
        <w:t>Innovative climate risk finance for the agricultural sector in the ASEAN region (</w:t>
      </w:r>
      <w:proofErr w:type="spellStart"/>
      <w:r w:rsidRPr="0061691F">
        <w:rPr>
          <w:color w:val="auto"/>
          <w:sz w:val="20"/>
        </w:rPr>
        <w:t>AgriCRF</w:t>
      </w:r>
      <w:proofErr w:type="spellEnd"/>
      <w:r w:rsidRPr="0061691F">
        <w:rPr>
          <w:color w:val="auto"/>
          <w:sz w:val="20"/>
        </w:rPr>
        <w:t xml:space="preserve">) aims at promoting access of farmer to gender responsive climate risk finance product/services for agriculture sector in Asian region to help farmer enhancing resilience and less exposure from weather risk event. </w:t>
      </w:r>
    </w:p>
    <w:p w14:paraId="3B8C2BC6" w14:textId="37A860C0" w:rsidR="006F2C96" w:rsidRDefault="00CE7FB7" w:rsidP="008738A0">
      <w:pPr>
        <w:pStyle w:val="Default"/>
        <w:numPr>
          <w:ilvl w:val="0"/>
          <w:numId w:val="26"/>
        </w:numPr>
        <w:spacing w:before="120" w:after="120"/>
        <w:ind w:left="630" w:hanging="270"/>
        <w:jc w:val="both"/>
        <w:rPr>
          <w:color w:val="auto"/>
          <w:sz w:val="20"/>
          <w:lang w:val="en-GB"/>
        </w:rPr>
      </w:pPr>
      <w:r w:rsidRPr="00CE7FB7">
        <w:rPr>
          <w:color w:val="auto"/>
          <w:sz w:val="20"/>
          <w:lang w:val="en-GB"/>
        </w:rPr>
        <w:t xml:space="preserve">Promotion of sustainable agricultural value chains in ASEAN II (ASEAN </w:t>
      </w:r>
      <w:proofErr w:type="spellStart"/>
      <w:r w:rsidRPr="00CE7FB7">
        <w:rPr>
          <w:color w:val="auto"/>
          <w:sz w:val="20"/>
          <w:lang w:val="en-GB"/>
        </w:rPr>
        <w:t>AgriTrade</w:t>
      </w:r>
      <w:proofErr w:type="spellEnd"/>
      <w:r w:rsidRPr="00CE7FB7">
        <w:rPr>
          <w:color w:val="auto"/>
          <w:sz w:val="20"/>
          <w:lang w:val="en-GB"/>
        </w:rPr>
        <w:t xml:space="preserve"> II)</w:t>
      </w:r>
      <w:r w:rsidR="001239A4">
        <w:rPr>
          <w:color w:val="auto"/>
          <w:sz w:val="20"/>
          <w:lang w:val="en-GB"/>
        </w:rPr>
        <w:t xml:space="preserve"> aims </w:t>
      </w:r>
      <w:r w:rsidR="001336EB">
        <w:rPr>
          <w:color w:val="auto"/>
          <w:sz w:val="20"/>
          <w:lang w:val="en-GB"/>
        </w:rPr>
        <w:t>that h</w:t>
      </w:r>
      <w:r w:rsidR="001239A4" w:rsidRPr="001239A4">
        <w:rPr>
          <w:color w:val="auto"/>
          <w:sz w:val="20"/>
          <w:lang w:val="en-GB"/>
        </w:rPr>
        <w:t>armonisation measures for compliance with sustainability and quality standards in regional and global agricultural value chains have been implemented by member states of the Association of South-east Asian Nations (ASEAN).</w:t>
      </w:r>
    </w:p>
    <w:p w14:paraId="64C5BF74" w14:textId="13140B77" w:rsidR="00FE2B7E" w:rsidRPr="00DE3206" w:rsidRDefault="00902CDA" w:rsidP="008738A0">
      <w:pPr>
        <w:pStyle w:val="Default"/>
        <w:numPr>
          <w:ilvl w:val="0"/>
          <w:numId w:val="26"/>
        </w:numPr>
        <w:spacing w:before="120" w:after="120"/>
        <w:ind w:left="630" w:hanging="270"/>
        <w:jc w:val="both"/>
        <w:rPr>
          <w:color w:val="auto"/>
          <w:sz w:val="20"/>
          <w:lang w:val="en-GB"/>
        </w:rPr>
      </w:pPr>
      <w:r w:rsidRPr="00902CDA">
        <w:rPr>
          <w:color w:val="auto"/>
          <w:sz w:val="20"/>
          <w:lang w:val="en-GB"/>
        </w:rPr>
        <w:t>Carbon Offsetting Rice Emissions</w:t>
      </w:r>
      <w:r>
        <w:rPr>
          <w:color w:val="auto"/>
          <w:sz w:val="20"/>
          <w:lang w:val="en-GB"/>
        </w:rPr>
        <w:t xml:space="preserve"> (CORE)</w:t>
      </w:r>
      <w:r w:rsidRPr="00902CDA">
        <w:rPr>
          <w:color w:val="auto"/>
          <w:sz w:val="20"/>
          <w:lang w:val="en-GB"/>
        </w:rPr>
        <w:t xml:space="preserve"> is a global initiative implemented in Viet Nam to support smallholder farmers in reducing greenhouse gas emissions in rice production while creating access to carbon market opportunities </w:t>
      </w:r>
      <w:proofErr w:type="gramStart"/>
      <w:r w:rsidRPr="00902CDA">
        <w:rPr>
          <w:color w:val="auto"/>
          <w:sz w:val="20"/>
          <w:lang w:val="en-GB"/>
        </w:rPr>
        <w:t>and also</w:t>
      </w:r>
      <w:proofErr w:type="gramEnd"/>
      <w:r w:rsidRPr="00902CDA">
        <w:rPr>
          <w:color w:val="auto"/>
          <w:sz w:val="20"/>
          <w:lang w:val="en-GB"/>
        </w:rPr>
        <w:t xml:space="preserve"> fostering South–South cooperation through knowledge exchange across Asia and Africa.</w:t>
      </w:r>
    </w:p>
    <w:p w14:paraId="53C238B9" w14:textId="3738F962" w:rsidR="00901D32" w:rsidRPr="006E6E73" w:rsidRDefault="00CF7F67" w:rsidP="00901D32">
      <w:pPr>
        <w:pStyle w:val="Default"/>
        <w:spacing w:before="120" w:line="288" w:lineRule="auto"/>
        <w:jc w:val="both"/>
        <w:rPr>
          <w:color w:val="auto"/>
          <w:sz w:val="20"/>
          <w:lang w:val="en-GB"/>
        </w:rPr>
      </w:pPr>
      <w:r>
        <w:rPr>
          <w:color w:val="auto"/>
          <w:sz w:val="20"/>
          <w:lang w:val="en-GB"/>
        </w:rPr>
        <w:t>T</w:t>
      </w:r>
      <w:r w:rsidR="00997376">
        <w:rPr>
          <w:color w:val="auto"/>
          <w:sz w:val="20"/>
          <w:lang w:val="en-GB"/>
        </w:rPr>
        <w:t>he Agri</w:t>
      </w:r>
      <w:r w:rsidR="004220ED">
        <w:rPr>
          <w:color w:val="auto"/>
          <w:sz w:val="20"/>
          <w:lang w:val="en-GB"/>
        </w:rPr>
        <w:t xml:space="preserve">culture and Climate </w:t>
      </w:r>
      <w:r w:rsidR="005743AA">
        <w:rPr>
          <w:color w:val="auto"/>
          <w:sz w:val="20"/>
          <w:lang w:val="en-GB"/>
        </w:rPr>
        <w:t>Team</w:t>
      </w:r>
      <w:r w:rsidR="004F1F07">
        <w:rPr>
          <w:color w:val="auto"/>
          <w:sz w:val="20"/>
          <w:lang w:val="en-GB"/>
        </w:rPr>
        <w:t xml:space="preserve"> in Ha Noi</w:t>
      </w:r>
      <w:r>
        <w:rPr>
          <w:color w:val="auto"/>
          <w:sz w:val="20"/>
          <w:lang w:val="en-GB"/>
        </w:rPr>
        <w:t xml:space="preserve"> is offering an internship opportunity </w:t>
      </w:r>
      <w:r w:rsidR="006D205E">
        <w:rPr>
          <w:color w:val="auto"/>
          <w:sz w:val="20"/>
          <w:lang w:val="en-GB"/>
        </w:rPr>
        <w:t>as follows</w:t>
      </w:r>
      <w:r w:rsidR="00901D32" w:rsidRPr="00DB075D">
        <w:rPr>
          <w:color w:val="auto"/>
          <w:sz w:val="20"/>
          <w:lang w:val="en-GB"/>
        </w:rPr>
        <w:t>:</w:t>
      </w:r>
    </w:p>
    <w:p w14:paraId="0FA33F76" w14:textId="77777777" w:rsidR="007C11D6" w:rsidRPr="00C83E2B" w:rsidRDefault="007C11D6" w:rsidP="007C11D6">
      <w:pPr>
        <w:pStyle w:val="Default"/>
        <w:rPr>
          <w:lang w:val="en-GB"/>
        </w:rPr>
      </w:pPr>
    </w:p>
    <w:p w14:paraId="04C65E26" w14:textId="5BCAF29E" w:rsidR="007C11D6" w:rsidRDefault="007C11D6" w:rsidP="007C11D6">
      <w:pPr>
        <w:pStyle w:val="Default"/>
        <w:jc w:val="center"/>
        <w:rPr>
          <w:b/>
          <w:bCs/>
          <w:sz w:val="32"/>
          <w:szCs w:val="32"/>
        </w:rPr>
      </w:pPr>
      <w:r w:rsidRPr="005C6D5F">
        <w:rPr>
          <w:b/>
          <w:bCs/>
          <w:sz w:val="32"/>
          <w:szCs w:val="32"/>
        </w:rPr>
        <w:t>National Intern</w:t>
      </w:r>
    </w:p>
    <w:p w14:paraId="57D2C685" w14:textId="18479468" w:rsidR="00CF7F67" w:rsidRPr="005C6D5F" w:rsidRDefault="00CF7F67" w:rsidP="001E7B91">
      <w:pPr>
        <w:spacing w:after="0"/>
        <w:jc w:val="center"/>
        <w:rPr>
          <w:sz w:val="32"/>
          <w:szCs w:val="32"/>
        </w:rPr>
      </w:pPr>
      <w:r w:rsidRPr="001E7B91">
        <w:rPr>
          <w:rFonts w:ascii="Arial" w:hAnsi="Arial" w:cs="Arial"/>
          <w:color w:val="000000"/>
          <w:sz w:val="20"/>
          <w:szCs w:val="20"/>
        </w:rPr>
        <w:t>Office location: 14 Thuy Khue, Ha Noi</w:t>
      </w:r>
    </w:p>
    <w:p w14:paraId="4D64F876" w14:textId="30671751" w:rsidR="00D158D9" w:rsidRPr="00D158D9" w:rsidRDefault="00D158D9" w:rsidP="00B42977">
      <w:pPr>
        <w:spacing w:after="0"/>
        <w:jc w:val="center"/>
        <w:rPr>
          <w:rFonts w:ascii="Arial" w:hAnsi="Arial" w:cs="Arial"/>
          <w:color w:val="000000"/>
          <w:sz w:val="20"/>
          <w:szCs w:val="20"/>
        </w:rPr>
      </w:pPr>
      <w:r w:rsidRPr="00D158D9">
        <w:rPr>
          <w:rFonts w:ascii="Arial" w:hAnsi="Arial" w:cs="Arial"/>
          <w:color w:val="000000"/>
          <w:sz w:val="20"/>
          <w:szCs w:val="20"/>
        </w:rPr>
        <w:t>Duration: 6 months</w:t>
      </w:r>
      <w:r w:rsidR="00D3379E">
        <w:rPr>
          <w:rFonts w:ascii="Arial" w:hAnsi="Arial" w:cs="Arial"/>
          <w:color w:val="000000"/>
          <w:sz w:val="20"/>
          <w:szCs w:val="20"/>
        </w:rPr>
        <w:t xml:space="preserve">, starting from </w:t>
      </w:r>
      <w:r w:rsidR="00556994">
        <w:rPr>
          <w:rFonts w:ascii="Arial" w:hAnsi="Arial" w:cs="Arial"/>
          <w:color w:val="000000"/>
          <w:sz w:val="20"/>
          <w:szCs w:val="20"/>
        </w:rPr>
        <w:t>May 2026</w:t>
      </w:r>
    </w:p>
    <w:p w14:paraId="0AD3A501" w14:textId="77777777" w:rsidR="00F12248" w:rsidRDefault="00F12248" w:rsidP="00AC0B4A">
      <w:pPr>
        <w:pStyle w:val="Default"/>
        <w:rPr>
          <w:sz w:val="20"/>
          <w:szCs w:val="20"/>
        </w:rPr>
      </w:pPr>
    </w:p>
    <w:p w14:paraId="08678481" w14:textId="77777777" w:rsidR="005542B7" w:rsidRPr="002113D2" w:rsidRDefault="005542B7" w:rsidP="005542B7">
      <w:pPr>
        <w:spacing w:before="120" w:line="288" w:lineRule="auto"/>
        <w:jc w:val="both"/>
        <w:rPr>
          <w:rFonts w:ascii="Arial" w:hAnsi="Arial" w:cs="Arial"/>
          <w:sz w:val="20"/>
          <w:szCs w:val="20"/>
          <w:lang w:val="en-GB"/>
        </w:rPr>
      </w:pPr>
      <w:r>
        <w:rPr>
          <w:rFonts w:ascii="Arial" w:hAnsi="Arial" w:cs="Arial"/>
          <w:b/>
          <w:sz w:val="20"/>
          <w:szCs w:val="20"/>
          <w:lang w:val="en-GB"/>
        </w:rPr>
        <w:t>During the internship, the Intern will learn and practice on the following areas</w:t>
      </w:r>
      <w:r w:rsidRPr="002113D2">
        <w:rPr>
          <w:rFonts w:ascii="Arial" w:hAnsi="Arial" w:cs="Arial"/>
          <w:b/>
          <w:sz w:val="20"/>
          <w:szCs w:val="20"/>
          <w:lang w:val="en-GB"/>
        </w:rPr>
        <w:t xml:space="preserve">: </w:t>
      </w:r>
    </w:p>
    <w:p w14:paraId="74A9E48A" w14:textId="0A21C820" w:rsidR="00F12248" w:rsidRPr="00F12248" w:rsidRDefault="00200BA1" w:rsidP="001C2B4B">
      <w:pPr>
        <w:pStyle w:val="Listenabsatz"/>
        <w:numPr>
          <w:ilvl w:val="0"/>
          <w:numId w:val="22"/>
        </w:numPr>
        <w:spacing w:after="160" w:line="259" w:lineRule="auto"/>
        <w:jc w:val="both"/>
        <w:rPr>
          <w:rFonts w:ascii="Arial" w:hAnsi="Arial" w:cs="Arial"/>
          <w:sz w:val="20"/>
          <w:szCs w:val="20"/>
          <w:lang w:val="en-GB"/>
        </w:rPr>
      </w:pPr>
      <w:r>
        <w:rPr>
          <w:rFonts w:ascii="Arial" w:hAnsi="Arial" w:cs="Arial"/>
          <w:sz w:val="20"/>
          <w:szCs w:val="20"/>
          <w:lang w:val="en-GB"/>
        </w:rPr>
        <w:t>I</w:t>
      </w:r>
      <w:r w:rsidR="00F12248" w:rsidRPr="6A3627EC">
        <w:rPr>
          <w:rFonts w:ascii="Arial" w:hAnsi="Arial" w:cs="Arial"/>
          <w:sz w:val="20"/>
          <w:szCs w:val="20"/>
          <w:lang w:val="en-GB"/>
        </w:rPr>
        <w:t>mplement</w:t>
      </w:r>
      <w:r>
        <w:rPr>
          <w:rFonts w:ascii="Arial" w:hAnsi="Arial" w:cs="Arial"/>
          <w:sz w:val="20"/>
          <w:szCs w:val="20"/>
          <w:lang w:val="en-GB"/>
        </w:rPr>
        <w:t xml:space="preserve">ation of the </w:t>
      </w:r>
      <w:r w:rsidR="00F12248" w:rsidRPr="6A3627EC">
        <w:rPr>
          <w:rFonts w:ascii="Arial" w:hAnsi="Arial" w:cs="Arial"/>
          <w:sz w:val="20"/>
          <w:szCs w:val="20"/>
          <w:lang w:val="en-GB"/>
        </w:rPr>
        <w:t xml:space="preserve">technical activities </w:t>
      </w:r>
      <w:r w:rsidR="00C1608E" w:rsidRPr="6A3627EC">
        <w:rPr>
          <w:rFonts w:ascii="Arial" w:hAnsi="Arial" w:cs="Arial"/>
          <w:sz w:val="20"/>
          <w:szCs w:val="20"/>
          <w:lang w:val="en-GB"/>
        </w:rPr>
        <w:t xml:space="preserve">in </w:t>
      </w:r>
      <w:r w:rsidR="00FB471C" w:rsidRPr="00FB471C">
        <w:rPr>
          <w:rFonts w:ascii="Arial" w:hAnsi="Arial" w:cs="Arial"/>
          <w:sz w:val="20"/>
          <w:szCs w:val="20"/>
          <w:lang w:val="en-GB"/>
        </w:rPr>
        <w:t xml:space="preserve">Agriculture and Climate </w:t>
      </w:r>
      <w:r w:rsidR="00415510">
        <w:rPr>
          <w:rFonts w:ascii="Arial" w:hAnsi="Arial" w:cs="Arial"/>
          <w:sz w:val="20"/>
          <w:szCs w:val="20"/>
          <w:lang w:val="en-GB"/>
        </w:rPr>
        <w:t>areas</w:t>
      </w:r>
      <w:r w:rsidR="007C29A1">
        <w:rPr>
          <w:rFonts w:ascii="Arial" w:hAnsi="Arial" w:cs="Arial"/>
          <w:sz w:val="20"/>
          <w:szCs w:val="20"/>
          <w:lang w:val="en-GB"/>
        </w:rPr>
        <w:t>.</w:t>
      </w:r>
    </w:p>
    <w:p w14:paraId="05C1A090" w14:textId="771A7E7D" w:rsidR="00F12248" w:rsidRPr="00C37111" w:rsidRDefault="00D640A1" w:rsidP="001C2B4B">
      <w:pPr>
        <w:pStyle w:val="Listenabsatz"/>
        <w:numPr>
          <w:ilvl w:val="0"/>
          <w:numId w:val="22"/>
        </w:numPr>
        <w:spacing w:after="160" w:line="259" w:lineRule="auto"/>
        <w:jc w:val="both"/>
        <w:rPr>
          <w:rFonts w:ascii="Arial" w:hAnsi="Arial" w:cs="Arial"/>
          <w:sz w:val="20"/>
          <w:szCs w:val="20"/>
          <w:lang w:val="en-GB"/>
        </w:rPr>
      </w:pPr>
      <w:r>
        <w:rPr>
          <w:rFonts w:ascii="Arial" w:hAnsi="Arial" w:cs="Arial"/>
          <w:sz w:val="20"/>
          <w:szCs w:val="20"/>
          <w:lang w:val="en-GB"/>
        </w:rPr>
        <w:t>O</w:t>
      </w:r>
      <w:r w:rsidR="002E2420" w:rsidRPr="6A3627EC">
        <w:rPr>
          <w:rFonts w:ascii="Arial" w:hAnsi="Arial" w:cs="Arial"/>
          <w:sz w:val="20"/>
          <w:szCs w:val="20"/>
          <w:lang w:val="en-GB"/>
        </w:rPr>
        <w:t>rganiz</w:t>
      </w:r>
      <w:r>
        <w:rPr>
          <w:rFonts w:ascii="Arial" w:hAnsi="Arial" w:cs="Arial"/>
          <w:sz w:val="20"/>
          <w:szCs w:val="20"/>
          <w:lang w:val="en-GB"/>
        </w:rPr>
        <w:t>ation</w:t>
      </w:r>
      <w:r w:rsidR="00422DE0">
        <w:rPr>
          <w:rFonts w:ascii="Arial" w:hAnsi="Arial" w:cs="Arial"/>
          <w:sz w:val="20"/>
          <w:szCs w:val="20"/>
          <w:lang w:val="en-GB"/>
        </w:rPr>
        <w:t xml:space="preserve"> of</w:t>
      </w:r>
      <w:r w:rsidR="002E2420" w:rsidRPr="6A3627EC">
        <w:rPr>
          <w:rFonts w:ascii="Arial" w:hAnsi="Arial" w:cs="Arial"/>
          <w:sz w:val="20"/>
          <w:szCs w:val="20"/>
          <w:lang w:val="en-GB"/>
        </w:rPr>
        <w:t xml:space="preserve"> internal and external meetings</w:t>
      </w:r>
      <w:r w:rsidR="002E2420" w:rsidRPr="54AE9392">
        <w:rPr>
          <w:rFonts w:ascii="Arial" w:hAnsi="Arial" w:cs="Arial"/>
          <w:sz w:val="20"/>
          <w:szCs w:val="20"/>
          <w:lang w:val="en-GB"/>
        </w:rPr>
        <w:t>,</w:t>
      </w:r>
      <w:r w:rsidR="002E2420" w:rsidRPr="6A3627EC">
        <w:rPr>
          <w:rFonts w:ascii="Arial" w:hAnsi="Arial" w:cs="Arial"/>
          <w:sz w:val="20"/>
          <w:szCs w:val="20"/>
          <w:lang w:val="en-GB"/>
        </w:rPr>
        <w:t xml:space="preserve"> project events </w:t>
      </w:r>
      <w:r w:rsidR="001C2B4B" w:rsidRPr="6A3627EC">
        <w:rPr>
          <w:rFonts w:ascii="Arial" w:hAnsi="Arial" w:cs="Arial"/>
          <w:sz w:val="20"/>
          <w:szCs w:val="20"/>
        </w:rPr>
        <w:t xml:space="preserve"> </w:t>
      </w:r>
    </w:p>
    <w:p w14:paraId="742C50BA" w14:textId="0C675D3E" w:rsidR="00C37111" w:rsidRPr="00F12248" w:rsidRDefault="0064248F" w:rsidP="001C2B4B">
      <w:pPr>
        <w:pStyle w:val="Listenabsatz"/>
        <w:numPr>
          <w:ilvl w:val="0"/>
          <w:numId w:val="22"/>
        </w:numPr>
        <w:spacing w:after="160" w:line="259" w:lineRule="auto"/>
        <w:jc w:val="both"/>
        <w:rPr>
          <w:rFonts w:ascii="Arial" w:hAnsi="Arial" w:cs="Arial"/>
          <w:sz w:val="20"/>
          <w:szCs w:val="20"/>
          <w:lang w:val="en-GB"/>
        </w:rPr>
      </w:pPr>
      <w:r>
        <w:rPr>
          <w:rFonts w:ascii="Arial" w:hAnsi="Arial" w:cs="Arial"/>
          <w:sz w:val="20"/>
          <w:szCs w:val="20"/>
        </w:rPr>
        <w:t>C</w:t>
      </w:r>
      <w:r w:rsidR="008764F8" w:rsidRPr="008764F8">
        <w:rPr>
          <w:rFonts w:ascii="Arial" w:hAnsi="Arial" w:cs="Arial"/>
          <w:sz w:val="20"/>
          <w:szCs w:val="20"/>
        </w:rPr>
        <w:t>oordinati</w:t>
      </w:r>
      <w:r w:rsidR="00EE5F75">
        <w:rPr>
          <w:rFonts w:ascii="Arial" w:hAnsi="Arial" w:cs="Arial"/>
          <w:sz w:val="20"/>
          <w:szCs w:val="20"/>
        </w:rPr>
        <w:t xml:space="preserve">on and </w:t>
      </w:r>
      <w:r w:rsidR="008764F8" w:rsidRPr="008764F8">
        <w:rPr>
          <w:rFonts w:ascii="Arial" w:hAnsi="Arial" w:cs="Arial"/>
          <w:sz w:val="20"/>
          <w:szCs w:val="20"/>
        </w:rPr>
        <w:t>executi</w:t>
      </w:r>
      <w:r w:rsidR="00EE5F75">
        <w:rPr>
          <w:rFonts w:ascii="Arial" w:hAnsi="Arial" w:cs="Arial"/>
          <w:sz w:val="20"/>
          <w:szCs w:val="20"/>
        </w:rPr>
        <w:t>on</w:t>
      </w:r>
      <w:r>
        <w:rPr>
          <w:rFonts w:ascii="Arial" w:hAnsi="Arial" w:cs="Arial"/>
          <w:sz w:val="20"/>
          <w:szCs w:val="20"/>
        </w:rPr>
        <w:t xml:space="preserve"> of the</w:t>
      </w:r>
      <w:r w:rsidR="008764F8" w:rsidRPr="008764F8">
        <w:rPr>
          <w:rFonts w:ascii="Arial" w:hAnsi="Arial" w:cs="Arial"/>
          <w:sz w:val="20"/>
          <w:szCs w:val="20"/>
        </w:rPr>
        <w:t xml:space="preserve"> field monitoring activities, including data collection</w:t>
      </w:r>
    </w:p>
    <w:p w14:paraId="3F0DD50E" w14:textId="0D82EC8A" w:rsidR="00C1608E" w:rsidRPr="00C1608E" w:rsidRDefault="0064248F" w:rsidP="001C2B4B">
      <w:pPr>
        <w:pStyle w:val="Listenabsatz"/>
        <w:numPr>
          <w:ilvl w:val="0"/>
          <w:numId w:val="22"/>
        </w:numPr>
        <w:spacing w:after="160" w:line="259" w:lineRule="auto"/>
        <w:jc w:val="both"/>
        <w:rPr>
          <w:rFonts w:ascii="Arial" w:hAnsi="Arial" w:cs="Arial"/>
          <w:sz w:val="20"/>
          <w:szCs w:val="24"/>
          <w:lang w:val="en-GB"/>
        </w:rPr>
      </w:pPr>
      <w:r>
        <w:rPr>
          <w:rFonts w:ascii="Arial" w:hAnsi="Arial" w:cs="Arial"/>
          <w:sz w:val="20"/>
          <w:szCs w:val="24"/>
          <w:lang w:val="en-GB"/>
        </w:rPr>
        <w:t>C</w:t>
      </w:r>
      <w:r w:rsidR="00C1608E" w:rsidRPr="00C1608E">
        <w:rPr>
          <w:rFonts w:ascii="Arial" w:hAnsi="Arial" w:cs="Arial"/>
          <w:sz w:val="20"/>
          <w:szCs w:val="24"/>
          <w:lang w:val="en-GB"/>
        </w:rPr>
        <w:t xml:space="preserve">ontent development of </w:t>
      </w:r>
      <w:r w:rsidR="001C2B4B">
        <w:rPr>
          <w:rFonts w:ascii="Arial" w:hAnsi="Arial" w:cs="Arial"/>
          <w:sz w:val="20"/>
          <w:szCs w:val="24"/>
          <w:lang w:val="en-GB"/>
        </w:rPr>
        <w:t xml:space="preserve">project’s </w:t>
      </w:r>
      <w:r w:rsidR="00C1608E" w:rsidRPr="00C1608E">
        <w:rPr>
          <w:rFonts w:ascii="Arial" w:hAnsi="Arial" w:cs="Arial"/>
          <w:sz w:val="20"/>
          <w:szCs w:val="24"/>
          <w:lang w:val="en-GB"/>
        </w:rPr>
        <w:t xml:space="preserve">communications products </w:t>
      </w:r>
    </w:p>
    <w:p w14:paraId="2B92B849" w14:textId="14233257" w:rsidR="00C1608E" w:rsidRDefault="0064248F" w:rsidP="001C2B4B">
      <w:pPr>
        <w:pStyle w:val="Listenabsatz"/>
        <w:numPr>
          <w:ilvl w:val="0"/>
          <w:numId w:val="22"/>
        </w:numPr>
        <w:spacing w:after="160" w:line="259" w:lineRule="auto"/>
        <w:jc w:val="both"/>
        <w:rPr>
          <w:rFonts w:ascii="Arial" w:hAnsi="Arial" w:cs="Arial"/>
          <w:sz w:val="20"/>
          <w:szCs w:val="24"/>
          <w:lang w:val="en-GB"/>
        </w:rPr>
      </w:pPr>
      <w:r>
        <w:rPr>
          <w:rFonts w:ascii="Arial" w:hAnsi="Arial" w:cs="Arial"/>
          <w:sz w:val="20"/>
          <w:szCs w:val="24"/>
          <w:lang w:val="en-GB"/>
        </w:rPr>
        <w:t>C</w:t>
      </w:r>
      <w:r w:rsidR="00C1608E" w:rsidRPr="00C1608E">
        <w:rPr>
          <w:rFonts w:ascii="Arial" w:hAnsi="Arial" w:cs="Arial"/>
          <w:sz w:val="20"/>
          <w:szCs w:val="24"/>
          <w:lang w:val="en-GB"/>
        </w:rPr>
        <w:t>ommunications activities</w:t>
      </w:r>
      <w:r>
        <w:rPr>
          <w:rFonts w:ascii="Arial" w:hAnsi="Arial" w:cs="Arial"/>
          <w:sz w:val="20"/>
          <w:szCs w:val="24"/>
          <w:lang w:val="en-GB"/>
        </w:rPr>
        <w:t>,</w:t>
      </w:r>
      <w:r w:rsidR="00F83F13">
        <w:rPr>
          <w:rFonts w:ascii="Arial" w:hAnsi="Arial" w:cs="Arial"/>
          <w:sz w:val="20"/>
          <w:szCs w:val="24"/>
          <w:lang w:val="en-GB"/>
        </w:rPr>
        <w:t xml:space="preserve"> </w:t>
      </w:r>
      <w:r w:rsidR="00C1608E" w:rsidRPr="00C1608E">
        <w:rPr>
          <w:rFonts w:ascii="Arial" w:hAnsi="Arial" w:cs="Arial"/>
          <w:sz w:val="20"/>
          <w:szCs w:val="24"/>
          <w:lang w:val="en-GB"/>
        </w:rPr>
        <w:t>including website updates, social media campaigns, emails, press release and other media types.</w:t>
      </w:r>
    </w:p>
    <w:p w14:paraId="6D8A8FC9" w14:textId="405DB9CF" w:rsidR="008760E8" w:rsidRPr="008760E8" w:rsidRDefault="0064248F" w:rsidP="008760E8">
      <w:pPr>
        <w:pStyle w:val="Listenabsatz"/>
        <w:numPr>
          <w:ilvl w:val="0"/>
          <w:numId w:val="22"/>
        </w:numPr>
        <w:spacing w:after="160" w:line="259" w:lineRule="auto"/>
        <w:jc w:val="both"/>
        <w:rPr>
          <w:rFonts w:ascii="Arial" w:hAnsi="Arial" w:cs="Arial"/>
          <w:sz w:val="20"/>
          <w:szCs w:val="24"/>
          <w:lang w:val="en-GB"/>
        </w:rPr>
      </w:pPr>
      <w:r>
        <w:rPr>
          <w:rFonts w:ascii="Arial" w:hAnsi="Arial" w:cs="Arial"/>
          <w:sz w:val="20"/>
          <w:szCs w:val="24"/>
        </w:rPr>
        <w:t>T</w:t>
      </w:r>
      <w:r w:rsidR="008760E8" w:rsidRPr="005B7AC9">
        <w:rPr>
          <w:rFonts w:ascii="Arial" w:hAnsi="Arial" w:cs="Arial"/>
          <w:sz w:val="20"/>
          <w:szCs w:val="24"/>
        </w:rPr>
        <w:t xml:space="preserve">ranslation services </w:t>
      </w:r>
    </w:p>
    <w:p w14:paraId="7FF37E9E" w14:textId="1FC3F24E" w:rsidR="00F12248" w:rsidRPr="00B05483" w:rsidRDefault="00CF7F67" w:rsidP="00F12248">
      <w:pPr>
        <w:rPr>
          <w:rFonts w:ascii="Arial" w:hAnsi="Arial" w:cs="Arial"/>
          <w:b/>
          <w:bCs/>
          <w:sz w:val="20"/>
          <w:szCs w:val="20"/>
          <w:lang w:val="en-GB"/>
        </w:rPr>
      </w:pPr>
      <w:r>
        <w:rPr>
          <w:rFonts w:ascii="Arial" w:hAnsi="Arial" w:cs="Arial"/>
          <w:b/>
          <w:bCs/>
          <w:sz w:val="20"/>
          <w:szCs w:val="20"/>
          <w:lang w:val="en-GB"/>
        </w:rPr>
        <w:lastRenderedPageBreak/>
        <w:t xml:space="preserve">Minimum </w:t>
      </w:r>
      <w:r w:rsidR="00F12248" w:rsidRPr="00B05483">
        <w:rPr>
          <w:rFonts w:ascii="Arial" w:hAnsi="Arial" w:cs="Arial"/>
          <w:b/>
          <w:bCs/>
          <w:sz w:val="20"/>
          <w:szCs w:val="20"/>
          <w:lang w:val="en-GB"/>
        </w:rPr>
        <w:t>Requirement</w:t>
      </w:r>
      <w:r>
        <w:rPr>
          <w:rFonts w:ascii="Arial" w:hAnsi="Arial" w:cs="Arial"/>
          <w:b/>
          <w:bCs/>
          <w:sz w:val="20"/>
          <w:szCs w:val="20"/>
          <w:lang w:val="en-GB"/>
        </w:rPr>
        <w:t>s:</w:t>
      </w:r>
    </w:p>
    <w:p w14:paraId="124D5E65" w14:textId="79445E1B" w:rsidR="724BC254" w:rsidRPr="001336EB" w:rsidRDefault="00F047BF" w:rsidP="001336EB">
      <w:pPr>
        <w:pStyle w:val="Listenabsatz"/>
        <w:numPr>
          <w:ilvl w:val="0"/>
          <w:numId w:val="22"/>
        </w:numPr>
        <w:spacing w:after="160" w:line="259" w:lineRule="auto"/>
        <w:rPr>
          <w:rFonts w:ascii="Arial" w:hAnsi="Arial" w:cs="Arial"/>
          <w:sz w:val="20"/>
          <w:szCs w:val="20"/>
          <w:lang w:val="en-GB"/>
        </w:rPr>
      </w:pPr>
      <w:r w:rsidRPr="00F047BF">
        <w:rPr>
          <w:rFonts w:ascii="Arial" w:hAnsi="Arial" w:cs="Arial"/>
          <w:sz w:val="20"/>
          <w:szCs w:val="20"/>
        </w:rPr>
        <w:t>Vietnamese citizen who is either in their final year of university or has graduated within the past six months (at the start of the internship) with a bachelor’s or master’s degree in agriculture, environmental studies, development studies, economics, international business, or a related field.</w:t>
      </w:r>
    </w:p>
    <w:p w14:paraId="24251A75" w14:textId="77777777" w:rsidR="00F12248" w:rsidRPr="00F12248" w:rsidRDefault="00F12248" w:rsidP="00F12248">
      <w:pPr>
        <w:pStyle w:val="Listenabsatz"/>
        <w:numPr>
          <w:ilvl w:val="0"/>
          <w:numId w:val="22"/>
        </w:numPr>
        <w:spacing w:after="160" w:line="259" w:lineRule="auto"/>
        <w:rPr>
          <w:rFonts w:ascii="Arial" w:hAnsi="Arial" w:cs="Arial"/>
          <w:sz w:val="20"/>
          <w:szCs w:val="20"/>
          <w:lang w:val="en-GB"/>
        </w:rPr>
      </w:pPr>
      <w:r w:rsidRPr="6A3627EC">
        <w:rPr>
          <w:rFonts w:ascii="Arial" w:hAnsi="Arial" w:cs="Arial"/>
          <w:sz w:val="20"/>
          <w:szCs w:val="20"/>
          <w:lang w:val="en-GB"/>
        </w:rPr>
        <w:t xml:space="preserve">Proficiency in using MS office: Word, Excel, PPT </w:t>
      </w:r>
    </w:p>
    <w:p w14:paraId="200947EA" w14:textId="5E9ED038" w:rsidR="00F12248" w:rsidRPr="00F12248" w:rsidRDefault="00F12248" w:rsidP="00F12248">
      <w:pPr>
        <w:pStyle w:val="Listenabsatz"/>
        <w:numPr>
          <w:ilvl w:val="0"/>
          <w:numId w:val="22"/>
        </w:numPr>
        <w:spacing w:after="160" w:line="259" w:lineRule="auto"/>
        <w:rPr>
          <w:rFonts w:ascii="Arial" w:hAnsi="Arial" w:cs="Arial"/>
          <w:sz w:val="20"/>
          <w:szCs w:val="24"/>
          <w:lang w:val="en-GB"/>
        </w:rPr>
      </w:pPr>
      <w:r w:rsidRPr="00F12248">
        <w:rPr>
          <w:rFonts w:ascii="Arial" w:hAnsi="Arial" w:cs="Arial"/>
          <w:sz w:val="20"/>
          <w:szCs w:val="24"/>
          <w:lang w:val="en-GB"/>
        </w:rPr>
        <w:t>Open minded, willing to learn new knowledge</w:t>
      </w:r>
      <w:r w:rsidR="001D5414">
        <w:rPr>
          <w:rFonts w:ascii="Arial" w:hAnsi="Arial" w:cs="Arial"/>
          <w:sz w:val="20"/>
          <w:szCs w:val="24"/>
          <w:lang w:val="en-GB"/>
        </w:rPr>
        <w:t xml:space="preserve"> and</w:t>
      </w:r>
      <w:r w:rsidR="001D5414" w:rsidRPr="00F12248">
        <w:rPr>
          <w:rFonts w:ascii="Arial" w:hAnsi="Arial" w:cs="Arial"/>
          <w:sz w:val="20"/>
          <w:szCs w:val="24"/>
          <w:lang w:val="en-GB"/>
        </w:rPr>
        <w:t xml:space="preserve"> </w:t>
      </w:r>
      <w:r w:rsidRPr="00F12248">
        <w:rPr>
          <w:rFonts w:ascii="Arial" w:hAnsi="Arial" w:cs="Arial"/>
          <w:sz w:val="20"/>
          <w:szCs w:val="24"/>
          <w:lang w:val="en-GB"/>
        </w:rPr>
        <w:t>dynamic work</w:t>
      </w:r>
    </w:p>
    <w:p w14:paraId="1F18A0F2" w14:textId="1660065A" w:rsidR="00F12248" w:rsidRPr="00F12248" w:rsidRDefault="008A5F42" w:rsidP="006618F9">
      <w:pPr>
        <w:pStyle w:val="Listenabsatz"/>
        <w:numPr>
          <w:ilvl w:val="0"/>
          <w:numId w:val="22"/>
        </w:numPr>
        <w:spacing w:after="0" w:line="259" w:lineRule="auto"/>
        <w:rPr>
          <w:rFonts w:ascii="Arial" w:hAnsi="Arial" w:cs="Arial"/>
          <w:sz w:val="20"/>
          <w:szCs w:val="24"/>
          <w:lang w:val="en-GB"/>
        </w:rPr>
      </w:pPr>
      <w:r>
        <w:rPr>
          <w:rFonts w:ascii="Arial" w:hAnsi="Arial" w:cs="Arial"/>
          <w:sz w:val="20"/>
          <w:szCs w:val="24"/>
          <w:lang w:val="en-GB"/>
        </w:rPr>
        <w:t>S</w:t>
      </w:r>
      <w:r w:rsidR="00F12248" w:rsidRPr="00F12248">
        <w:rPr>
          <w:rFonts w:ascii="Arial" w:hAnsi="Arial" w:cs="Arial"/>
          <w:sz w:val="20"/>
          <w:szCs w:val="24"/>
          <w:lang w:val="en-GB"/>
        </w:rPr>
        <w:t>elf-</w:t>
      </w:r>
      <w:r w:rsidR="00830CDC" w:rsidRPr="00F12248">
        <w:rPr>
          <w:rFonts w:ascii="Arial" w:hAnsi="Arial" w:cs="Arial"/>
          <w:sz w:val="20"/>
          <w:szCs w:val="24"/>
          <w:lang w:val="en-GB"/>
        </w:rPr>
        <w:t>motivat</w:t>
      </w:r>
      <w:r w:rsidR="00830CDC">
        <w:rPr>
          <w:rFonts w:ascii="Arial" w:hAnsi="Arial" w:cs="Arial"/>
          <w:sz w:val="20"/>
          <w:szCs w:val="24"/>
          <w:lang w:val="en-GB"/>
        </w:rPr>
        <w:t>ed</w:t>
      </w:r>
      <w:r w:rsidR="00CE79A5">
        <w:rPr>
          <w:rFonts w:ascii="Arial" w:hAnsi="Arial" w:cs="Arial"/>
          <w:sz w:val="20"/>
          <w:szCs w:val="24"/>
          <w:lang w:val="en-GB"/>
        </w:rPr>
        <w:t>, can work</w:t>
      </w:r>
      <w:r w:rsidR="00CE79A5" w:rsidRPr="00F12248">
        <w:rPr>
          <w:rFonts w:ascii="Arial" w:hAnsi="Arial" w:cs="Arial"/>
          <w:sz w:val="20"/>
          <w:szCs w:val="24"/>
          <w:lang w:val="en-GB"/>
        </w:rPr>
        <w:t xml:space="preserve"> </w:t>
      </w:r>
      <w:r w:rsidR="00F12248" w:rsidRPr="00F12248">
        <w:rPr>
          <w:rFonts w:ascii="Arial" w:hAnsi="Arial" w:cs="Arial"/>
          <w:sz w:val="20"/>
          <w:szCs w:val="24"/>
          <w:lang w:val="en-GB"/>
        </w:rPr>
        <w:t>independently,</w:t>
      </w:r>
      <w:r w:rsidR="00830CDC">
        <w:rPr>
          <w:rFonts w:ascii="Arial" w:hAnsi="Arial" w:cs="Arial"/>
          <w:sz w:val="20"/>
          <w:szCs w:val="24"/>
          <w:lang w:val="en-GB"/>
        </w:rPr>
        <w:t xml:space="preserve"> and</w:t>
      </w:r>
      <w:r w:rsidR="00F12248" w:rsidRPr="00F12248">
        <w:rPr>
          <w:rFonts w:ascii="Arial" w:hAnsi="Arial" w:cs="Arial"/>
          <w:sz w:val="20"/>
          <w:szCs w:val="24"/>
          <w:lang w:val="en-GB"/>
        </w:rPr>
        <w:t xml:space="preserve"> willing to travel</w:t>
      </w:r>
    </w:p>
    <w:p w14:paraId="0EE31B97" w14:textId="7CE066B6" w:rsidR="00F12248" w:rsidRDefault="00A20DF0" w:rsidP="00F12248">
      <w:pPr>
        <w:pStyle w:val="Listenabsatz"/>
        <w:numPr>
          <w:ilvl w:val="0"/>
          <w:numId w:val="22"/>
        </w:numPr>
        <w:spacing w:after="160" w:line="259" w:lineRule="auto"/>
        <w:rPr>
          <w:rFonts w:ascii="Arial" w:hAnsi="Arial" w:cs="Arial"/>
          <w:sz w:val="20"/>
          <w:szCs w:val="24"/>
          <w:lang w:val="en-GB"/>
        </w:rPr>
      </w:pPr>
      <w:r>
        <w:rPr>
          <w:rFonts w:ascii="Arial" w:hAnsi="Arial" w:cs="Arial"/>
          <w:sz w:val="20"/>
          <w:szCs w:val="24"/>
          <w:lang w:val="en-GB"/>
        </w:rPr>
        <w:t>Good</w:t>
      </w:r>
      <w:r w:rsidR="00F12248" w:rsidRPr="00F12248">
        <w:rPr>
          <w:rFonts w:ascii="Arial" w:hAnsi="Arial" w:cs="Arial"/>
          <w:sz w:val="20"/>
          <w:szCs w:val="24"/>
          <w:lang w:val="en-GB"/>
        </w:rPr>
        <w:t xml:space="preserve"> communication</w:t>
      </w:r>
      <w:r>
        <w:rPr>
          <w:rFonts w:ascii="Arial" w:hAnsi="Arial" w:cs="Arial"/>
          <w:sz w:val="20"/>
          <w:szCs w:val="24"/>
          <w:lang w:val="en-GB"/>
        </w:rPr>
        <w:t xml:space="preserve"> skills</w:t>
      </w:r>
      <w:r w:rsidR="00F12248" w:rsidRPr="00F12248">
        <w:rPr>
          <w:rFonts w:ascii="Arial" w:hAnsi="Arial" w:cs="Arial"/>
          <w:sz w:val="20"/>
          <w:szCs w:val="24"/>
          <w:lang w:val="en-GB"/>
        </w:rPr>
        <w:t>, interaction and facilitation</w:t>
      </w:r>
      <w:r>
        <w:rPr>
          <w:rFonts w:ascii="Arial" w:hAnsi="Arial" w:cs="Arial"/>
          <w:sz w:val="20"/>
          <w:szCs w:val="24"/>
          <w:lang w:val="en-GB"/>
        </w:rPr>
        <w:t xml:space="preserve"> skills</w:t>
      </w:r>
    </w:p>
    <w:p w14:paraId="39A621C2" w14:textId="77777777" w:rsidR="00F12248" w:rsidRDefault="00F12248" w:rsidP="00F12248">
      <w:pPr>
        <w:pStyle w:val="Listenabsatz"/>
        <w:numPr>
          <w:ilvl w:val="0"/>
          <w:numId w:val="23"/>
        </w:numPr>
        <w:spacing w:after="160" w:line="259" w:lineRule="auto"/>
        <w:rPr>
          <w:rFonts w:ascii="Arial" w:hAnsi="Arial" w:cs="Arial"/>
          <w:sz w:val="20"/>
          <w:szCs w:val="24"/>
          <w:lang w:val="en-GB"/>
        </w:rPr>
      </w:pPr>
      <w:r w:rsidRPr="00F12248">
        <w:rPr>
          <w:rFonts w:ascii="Arial" w:hAnsi="Arial" w:cs="Arial"/>
          <w:sz w:val="20"/>
          <w:szCs w:val="24"/>
          <w:lang w:val="en-GB"/>
        </w:rPr>
        <w:t>Good English &amp; Vietnamese command, written and spoken</w:t>
      </w:r>
    </w:p>
    <w:p w14:paraId="45F2D634" w14:textId="6C3D7D8C" w:rsidR="00F12B1B" w:rsidRDefault="00F12B1B" w:rsidP="00F12248">
      <w:pPr>
        <w:pStyle w:val="Listenabsatz"/>
        <w:numPr>
          <w:ilvl w:val="0"/>
          <w:numId w:val="23"/>
        </w:numPr>
        <w:spacing w:after="160" w:line="259" w:lineRule="auto"/>
        <w:rPr>
          <w:rFonts w:ascii="Arial" w:hAnsi="Arial" w:cs="Arial"/>
          <w:sz w:val="20"/>
          <w:szCs w:val="24"/>
          <w:lang w:val="en-GB"/>
        </w:rPr>
      </w:pPr>
      <w:r>
        <w:rPr>
          <w:rFonts w:ascii="Arial" w:hAnsi="Arial" w:cs="Arial"/>
          <w:sz w:val="20"/>
          <w:szCs w:val="24"/>
          <w:lang w:val="en-GB"/>
        </w:rPr>
        <w:t>Good German written skill is an advantage</w:t>
      </w:r>
    </w:p>
    <w:p w14:paraId="18603639" w14:textId="7B5F073C" w:rsidR="00072DB9" w:rsidRPr="00F12248" w:rsidRDefault="00B67A23" w:rsidP="00F12248">
      <w:pPr>
        <w:pStyle w:val="Listenabsatz"/>
        <w:numPr>
          <w:ilvl w:val="0"/>
          <w:numId w:val="23"/>
        </w:numPr>
        <w:spacing w:after="160" w:line="259" w:lineRule="auto"/>
        <w:rPr>
          <w:rFonts w:ascii="Arial" w:hAnsi="Arial" w:cs="Arial"/>
          <w:sz w:val="20"/>
          <w:szCs w:val="24"/>
          <w:lang w:val="en-GB"/>
        </w:rPr>
      </w:pPr>
      <w:r w:rsidRPr="00B67A23">
        <w:rPr>
          <w:rFonts w:ascii="Arial" w:hAnsi="Arial" w:cs="Arial"/>
          <w:sz w:val="20"/>
          <w:szCs w:val="24"/>
        </w:rPr>
        <w:t>Proficiency in creative tools is an advantage.</w:t>
      </w:r>
    </w:p>
    <w:p w14:paraId="5596A0E8" w14:textId="5443F3F8" w:rsidR="00E16570" w:rsidRPr="00E16570" w:rsidRDefault="00F05D9A" w:rsidP="00E16570">
      <w:pPr>
        <w:ind w:left="5"/>
        <w:rPr>
          <w:rFonts w:ascii="Arial" w:eastAsia="Arial" w:hAnsi="Arial" w:cs="Arial"/>
          <w:b/>
          <w:sz w:val="20"/>
          <w:szCs w:val="20"/>
        </w:rPr>
      </w:pPr>
      <w:r>
        <w:rPr>
          <w:rFonts w:ascii="Arial" w:hAnsi="Arial" w:cs="Arial"/>
          <w:b/>
          <w:sz w:val="20"/>
          <w:szCs w:val="20"/>
        </w:rPr>
        <w:t>T</w:t>
      </w:r>
      <w:r w:rsidR="00E16570" w:rsidRPr="00E16570">
        <w:rPr>
          <w:rFonts w:ascii="Arial" w:hAnsi="Arial" w:cs="Arial"/>
          <w:b/>
          <w:sz w:val="20"/>
          <w:szCs w:val="20"/>
        </w:rPr>
        <w:t xml:space="preserve">he </w:t>
      </w:r>
      <w:r w:rsidR="00E16570" w:rsidRPr="00E16570">
        <w:rPr>
          <w:rFonts w:ascii="Arial" w:eastAsia="Arial" w:hAnsi="Arial" w:cs="Arial"/>
          <w:b/>
          <w:sz w:val="20"/>
          <w:szCs w:val="20"/>
        </w:rPr>
        <w:t xml:space="preserve">successful candidates will enjoy professional and dynamic </w:t>
      </w:r>
      <w:r w:rsidR="00F071E1">
        <w:rPr>
          <w:rFonts w:ascii="Arial" w:eastAsia="Arial" w:hAnsi="Arial" w:cs="Arial"/>
          <w:b/>
          <w:sz w:val="20"/>
          <w:szCs w:val="20"/>
        </w:rPr>
        <w:t xml:space="preserve">learning </w:t>
      </w:r>
      <w:proofErr w:type="gramStart"/>
      <w:r w:rsidR="001E7B91">
        <w:rPr>
          <w:rFonts w:ascii="Arial" w:eastAsia="Arial" w:hAnsi="Arial" w:cs="Arial"/>
          <w:b/>
          <w:sz w:val="20"/>
          <w:szCs w:val="20"/>
        </w:rPr>
        <w:t>environment</w:t>
      </w:r>
      <w:proofErr w:type="gramEnd"/>
      <w:r w:rsidR="00E16570" w:rsidRPr="00E16570">
        <w:rPr>
          <w:rFonts w:ascii="Arial" w:eastAsia="Arial" w:hAnsi="Arial" w:cs="Arial"/>
          <w:b/>
          <w:sz w:val="20"/>
          <w:szCs w:val="20"/>
        </w:rPr>
        <w:t>.</w:t>
      </w:r>
    </w:p>
    <w:p w14:paraId="54A2B805" w14:textId="1E4952AA" w:rsidR="00E16570" w:rsidRPr="00E16570" w:rsidRDefault="00E16570" w:rsidP="00E16570">
      <w:pPr>
        <w:ind w:left="5"/>
        <w:jc w:val="both"/>
        <w:rPr>
          <w:rFonts w:ascii="Arial" w:hAnsi="Arial" w:cs="Arial"/>
          <w:b/>
          <w:bCs/>
          <w:sz w:val="20"/>
          <w:szCs w:val="20"/>
        </w:rPr>
      </w:pPr>
      <w:r w:rsidRPr="00E16570">
        <w:rPr>
          <w:rFonts w:ascii="Arial" w:hAnsi="Arial" w:cs="Arial"/>
          <w:sz w:val="20"/>
          <w:szCs w:val="20"/>
        </w:rPr>
        <w:t xml:space="preserve">Interested qualified candidates are invited to send the following documents in English to </w:t>
      </w:r>
      <w:r w:rsidRPr="00F12248">
        <w:rPr>
          <w:rFonts w:ascii="Arial" w:hAnsi="Arial" w:cs="Arial"/>
          <w:sz w:val="20"/>
          <w:szCs w:val="24"/>
          <w:lang w:val="en-GB"/>
        </w:rPr>
        <w:t>M</w:t>
      </w:r>
      <w:r>
        <w:rPr>
          <w:rFonts w:ascii="Arial" w:hAnsi="Arial" w:cs="Arial"/>
          <w:sz w:val="20"/>
          <w:szCs w:val="24"/>
          <w:lang w:val="en-GB"/>
        </w:rPr>
        <w:t>s. Nguyen Ngoc Mai:</w:t>
      </w:r>
      <w:r w:rsidRPr="00F12248">
        <w:rPr>
          <w:rFonts w:ascii="Arial" w:hAnsi="Arial" w:cs="Arial"/>
          <w:sz w:val="20"/>
          <w:szCs w:val="24"/>
          <w:lang w:val="en-GB"/>
        </w:rPr>
        <w:t xml:space="preserve"> </w:t>
      </w:r>
      <w:r>
        <w:rPr>
          <w:rFonts w:ascii="Arial" w:hAnsi="Arial" w:cs="Arial"/>
          <w:sz w:val="20"/>
          <w:szCs w:val="24"/>
          <w:u w:val="single"/>
          <w:lang w:val="en-GB"/>
        </w:rPr>
        <w:t>mai.nguyen1@giz.de</w:t>
      </w:r>
      <w:r w:rsidRPr="00E16570">
        <w:rPr>
          <w:rFonts w:ascii="Arial" w:hAnsi="Arial" w:cs="Arial"/>
          <w:b/>
          <w:bCs/>
          <w:sz w:val="20"/>
          <w:szCs w:val="20"/>
        </w:rPr>
        <w:t xml:space="preserve"> before </w:t>
      </w:r>
      <w:r w:rsidR="007A3A86">
        <w:rPr>
          <w:rFonts w:ascii="Arial" w:hAnsi="Arial" w:cs="Arial"/>
          <w:b/>
          <w:bCs/>
          <w:sz w:val="20"/>
          <w:szCs w:val="20"/>
        </w:rPr>
        <w:t>19</w:t>
      </w:r>
      <w:r w:rsidR="007A3A86" w:rsidRPr="007A3A86">
        <w:rPr>
          <w:rFonts w:ascii="Arial" w:hAnsi="Arial" w:cs="Arial"/>
          <w:b/>
          <w:bCs/>
          <w:sz w:val="20"/>
          <w:szCs w:val="20"/>
          <w:vertAlign w:val="superscript"/>
        </w:rPr>
        <w:t>th</w:t>
      </w:r>
      <w:r w:rsidR="007A3A86">
        <w:rPr>
          <w:rFonts w:ascii="Arial" w:hAnsi="Arial" w:cs="Arial"/>
          <w:b/>
          <w:bCs/>
          <w:sz w:val="20"/>
          <w:szCs w:val="20"/>
        </w:rPr>
        <w:t xml:space="preserve"> April </w:t>
      </w:r>
      <w:r w:rsidRPr="00E16570">
        <w:rPr>
          <w:rFonts w:ascii="Arial" w:hAnsi="Arial" w:cs="Arial"/>
          <w:b/>
          <w:bCs/>
          <w:sz w:val="20"/>
          <w:szCs w:val="20"/>
        </w:rPr>
        <w:t>202</w:t>
      </w:r>
      <w:r w:rsidR="007A3A86">
        <w:rPr>
          <w:rFonts w:ascii="Arial" w:hAnsi="Arial" w:cs="Arial"/>
          <w:b/>
          <w:bCs/>
          <w:sz w:val="20"/>
          <w:szCs w:val="20"/>
        </w:rPr>
        <w:t>6</w:t>
      </w:r>
      <w:r w:rsidRPr="00E16570">
        <w:rPr>
          <w:rFonts w:ascii="Arial" w:hAnsi="Arial" w:cs="Arial"/>
          <w:sz w:val="20"/>
          <w:szCs w:val="20"/>
        </w:rPr>
        <w:t>.</w:t>
      </w:r>
    </w:p>
    <w:p w14:paraId="50DD11E9" w14:textId="625EEE46" w:rsidR="00E16570" w:rsidRPr="009E7CC7" w:rsidRDefault="00E16570" w:rsidP="009E7CC7">
      <w:pPr>
        <w:pStyle w:val="Listenabsatz"/>
        <w:numPr>
          <w:ilvl w:val="0"/>
          <w:numId w:val="23"/>
        </w:numPr>
        <w:spacing w:after="0"/>
        <w:jc w:val="both"/>
        <w:rPr>
          <w:rFonts w:ascii="Arial" w:hAnsi="Arial" w:cs="Arial"/>
          <w:sz w:val="20"/>
          <w:szCs w:val="20"/>
        </w:rPr>
      </w:pPr>
      <w:r w:rsidRPr="009E7CC7">
        <w:rPr>
          <w:rFonts w:ascii="Arial" w:hAnsi="Arial" w:cs="Arial"/>
          <w:sz w:val="20"/>
          <w:szCs w:val="20"/>
        </w:rPr>
        <w:t xml:space="preserve">Cover/Application letter explaining your motivation and qualification (max 400 words), </w:t>
      </w:r>
    </w:p>
    <w:p w14:paraId="700FCD8A" w14:textId="0A9248F5" w:rsidR="00E16570" w:rsidRPr="009E7CC7" w:rsidRDefault="00E16570" w:rsidP="009E7CC7">
      <w:pPr>
        <w:pStyle w:val="Listenabsatz"/>
        <w:numPr>
          <w:ilvl w:val="0"/>
          <w:numId w:val="23"/>
        </w:numPr>
        <w:jc w:val="both"/>
        <w:rPr>
          <w:rFonts w:ascii="Arial" w:hAnsi="Arial" w:cs="Arial"/>
          <w:sz w:val="20"/>
          <w:szCs w:val="20"/>
        </w:rPr>
      </w:pPr>
      <w:r w:rsidRPr="009E7CC7">
        <w:rPr>
          <w:rFonts w:ascii="Arial" w:hAnsi="Arial" w:cs="Arial"/>
          <w:sz w:val="20"/>
          <w:szCs w:val="20"/>
        </w:rPr>
        <w:t>Your CV</w:t>
      </w:r>
    </w:p>
    <w:p w14:paraId="7585B59C" w14:textId="7BFBDEE2" w:rsidR="00E16570" w:rsidRPr="009E7CC7" w:rsidRDefault="00E16570" w:rsidP="009E7CC7">
      <w:pPr>
        <w:pStyle w:val="Listenabsatz"/>
        <w:numPr>
          <w:ilvl w:val="0"/>
          <w:numId w:val="23"/>
        </w:numPr>
        <w:jc w:val="both"/>
        <w:rPr>
          <w:rFonts w:ascii="Arial" w:hAnsi="Arial" w:cs="Arial"/>
          <w:sz w:val="20"/>
          <w:szCs w:val="20"/>
        </w:rPr>
      </w:pPr>
      <w:r w:rsidRPr="009E7CC7">
        <w:rPr>
          <w:rFonts w:ascii="Arial" w:hAnsi="Arial" w:cs="Arial"/>
          <w:sz w:val="20"/>
          <w:szCs w:val="20"/>
        </w:rPr>
        <w:t>Certificates (university and IELTS/or TOEFL) for evaluation - if available.</w:t>
      </w:r>
    </w:p>
    <w:p w14:paraId="1E208943" w14:textId="032E27D8" w:rsidR="00E16570" w:rsidRPr="00E16570" w:rsidRDefault="00E16570" w:rsidP="00E16570">
      <w:pPr>
        <w:ind w:left="5" w:right="80"/>
        <w:rPr>
          <w:rFonts w:ascii="Arial" w:eastAsia="Arial" w:hAnsi="Arial" w:cs="Arial"/>
          <w:sz w:val="20"/>
          <w:szCs w:val="20"/>
        </w:rPr>
      </w:pPr>
      <w:r w:rsidRPr="00E16570">
        <w:rPr>
          <w:rFonts w:ascii="Arial" w:eastAsia="Arial" w:hAnsi="Arial" w:cs="Arial"/>
          <w:sz w:val="20"/>
          <w:szCs w:val="20"/>
          <w:u w:val="single"/>
        </w:rPr>
        <w:t>Note:</w:t>
      </w:r>
      <w:r w:rsidRPr="00E16570">
        <w:rPr>
          <w:rFonts w:ascii="Arial" w:eastAsia="Arial" w:hAnsi="Arial" w:cs="Arial"/>
          <w:sz w:val="20"/>
          <w:szCs w:val="20"/>
        </w:rPr>
        <w:t xml:space="preserve"> Please state “</w:t>
      </w:r>
      <w:r w:rsidRPr="00E16570">
        <w:rPr>
          <w:rFonts w:ascii="Arial" w:eastAsia="Arial" w:hAnsi="Arial" w:cs="Arial"/>
          <w:b/>
          <w:sz w:val="20"/>
          <w:szCs w:val="20"/>
        </w:rPr>
        <w:t xml:space="preserve">Application for the </w:t>
      </w:r>
      <w:proofErr w:type="spellStart"/>
      <w:r w:rsidRPr="00E16570">
        <w:rPr>
          <w:rFonts w:ascii="Arial" w:eastAsia="Arial" w:hAnsi="Arial" w:cs="Arial"/>
          <w:b/>
          <w:sz w:val="20"/>
          <w:szCs w:val="20"/>
        </w:rPr>
        <w:t>Internship</w:t>
      </w:r>
      <w:r w:rsidR="00B760E9">
        <w:rPr>
          <w:rFonts w:ascii="Arial" w:eastAsia="Arial" w:hAnsi="Arial" w:cs="Arial"/>
          <w:b/>
          <w:sz w:val="20"/>
          <w:szCs w:val="20"/>
        </w:rPr>
        <w:t>_Agri</w:t>
      </w:r>
      <w:proofErr w:type="spellEnd"/>
      <w:r w:rsidR="00B760E9">
        <w:rPr>
          <w:rFonts w:ascii="Arial" w:eastAsia="Arial" w:hAnsi="Arial" w:cs="Arial"/>
          <w:b/>
          <w:sz w:val="20"/>
          <w:szCs w:val="20"/>
        </w:rPr>
        <w:t xml:space="preserve"> Team</w:t>
      </w:r>
      <w:r w:rsidRPr="00E16570">
        <w:rPr>
          <w:rFonts w:ascii="Arial" w:eastAsia="Arial" w:hAnsi="Arial" w:cs="Arial"/>
          <w:sz w:val="20"/>
          <w:szCs w:val="20"/>
        </w:rPr>
        <w:t>” in the subject line. Only short-listed candidates will be contacted after the deadline. Telephone contact is not encouraged.</w:t>
      </w:r>
    </w:p>
    <w:p w14:paraId="28D53A68" w14:textId="77777777" w:rsidR="00CF7F67" w:rsidRPr="001C7E51" w:rsidRDefault="00CF7F67" w:rsidP="00CF7F67">
      <w:pPr>
        <w:spacing w:before="120"/>
        <w:ind w:right="32"/>
        <w:jc w:val="both"/>
        <w:rPr>
          <w:rFonts w:ascii="Arial" w:hAnsi="Arial" w:cs="Arial"/>
          <w:sz w:val="20"/>
          <w:szCs w:val="20"/>
          <w:lang w:val="en-GB"/>
        </w:rPr>
      </w:pPr>
      <w:r w:rsidRPr="00FC6475">
        <w:rPr>
          <w:rFonts w:ascii="Arial" w:hAnsi="Arial" w:cs="Arial"/>
          <w:sz w:val="20"/>
          <w:szCs w:val="20"/>
          <w:lang w:val="en-GB"/>
        </w:rPr>
        <w:t xml:space="preserve">Please visit our page at </w:t>
      </w:r>
      <w:r w:rsidRPr="00FC6475">
        <w:rPr>
          <w:rStyle w:val="ui-provider"/>
          <w:rFonts w:ascii="Arial" w:hAnsi="Arial" w:cs="Arial"/>
        </w:rPr>
        <w:t xml:space="preserve"> </w:t>
      </w:r>
      <w:hyperlink r:id="rId11" w:history="1">
        <w:r w:rsidRPr="00813C20">
          <w:rPr>
            <w:rStyle w:val="Hyperlink"/>
            <w:rFonts w:ascii="Arial" w:hAnsi="Arial" w:cs="Arial"/>
          </w:rPr>
          <w:t>Viet Nam Jobs | GIZ</w:t>
        </w:r>
      </w:hyperlink>
      <w:r w:rsidRPr="00FC6475">
        <w:rPr>
          <w:rFonts w:ascii="Arial" w:hAnsi="Arial" w:cs="Arial"/>
          <w:sz w:val="20"/>
          <w:szCs w:val="20"/>
        </w:rPr>
        <w:t xml:space="preserve"> </w:t>
      </w:r>
      <w:r w:rsidRPr="00FC6475">
        <w:rPr>
          <w:rFonts w:ascii="Arial" w:hAnsi="Arial" w:cs="Arial"/>
          <w:sz w:val="20"/>
          <w:szCs w:val="20"/>
          <w:lang w:val="en-GB"/>
        </w:rPr>
        <w:t>for more internship and job opportunities</w:t>
      </w:r>
      <w:r w:rsidRPr="001C7E51">
        <w:rPr>
          <w:rFonts w:ascii="Arial" w:hAnsi="Arial" w:cs="Arial"/>
          <w:sz w:val="20"/>
          <w:szCs w:val="20"/>
          <w:lang w:val="en-GB"/>
        </w:rPr>
        <w:t>.</w:t>
      </w:r>
    </w:p>
    <w:p w14:paraId="3B0CE579" w14:textId="77777777" w:rsidR="00E16570" w:rsidRPr="00E16570" w:rsidRDefault="00E16570" w:rsidP="00E16570">
      <w:pPr>
        <w:pStyle w:val="Default"/>
        <w:spacing w:line="276" w:lineRule="auto"/>
        <w:ind w:left="360" w:right="295"/>
        <w:rPr>
          <w:sz w:val="20"/>
          <w:szCs w:val="20"/>
        </w:rPr>
      </w:pPr>
    </w:p>
    <w:p w14:paraId="78CC1484" w14:textId="77777777" w:rsidR="00E16570" w:rsidRPr="00E16570" w:rsidRDefault="00E16570" w:rsidP="00E16570">
      <w:pPr>
        <w:ind w:left="360" w:right="295"/>
        <w:jc w:val="center"/>
        <w:rPr>
          <w:rFonts w:ascii="Arial" w:hAnsi="Arial" w:cs="Arial"/>
          <w:b/>
          <w:sz w:val="20"/>
          <w:szCs w:val="20"/>
          <w:lang w:val="en-GB"/>
        </w:rPr>
      </w:pPr>
      <w:r w:rsidRPr="00E16570">
        <w:rPr>
          <w:rFonts w:ascii="Arial" w:hAnsi="Arial" w:cs="Arial"/>
          <w:b/>
          <w:sz w:val="20"/>
          <w:szCs w:val="20"/>
          <w:lang w:val="en-GB"/>
        </w:rPr>
        <w:t>GIZ – YOUR PARTNER FOR A BETTER FUTURE</w:t>
      </w:r>
    </w:p>
    <w:p w14:paraId="10039E20" w14:textId="63E72745" w:rsidR="00F12248" w:rsidRPr="00F12248" w:rsidRDefault="00F12248" w:rsidP="00E16570">
      <w:pPr>
        <w:rPr>
          <w:rFonts w:ascii="Arial" w:hAnsi="Arial" w:cs="Arial"/>
          <w:sz w:val="20"/>
          <w:szCs w:val="24"/>
          <w:lang w:val="en-GB"/>
        </w:rPr>
      </w:pPr>
      <w:r w:rsidRPr="00E16570">
        <w:rPr>
          <w:rFonts w:ascii="Arial" w:hAnsi="Arial" w:cs="Arial"/>
          <w:sz w:val="20"/>
          <w:szCs w:val="20"/>
          <w:lang w:val="en-GB"/>
        </w:rPr>
        <w:t xml:space="preserve"> </w:t>
      </w:r>
    </w:p>
    <w:p w14:paraId="17B95B2D" w14:textId="77777777" w:rsidR="0035167A" w:rsidRPr="00303D38" w:rsidRDefault="0035167A" w:rsidP="00EE36D8">
      <w:pPr>
        <w:spacing w:after="0" w:line="240" w:lineRule="auto"/>
        <w:rPr>
          <w:rFonts w:ascii="Arial" w:hAnsi="Arial" w:cs="Arial"/>
          <w:sz w:val="20"/>
          <w:szCs w:val="20"/>
          <w:lang w:val="en-GB"/>
        </w:rPr>
      </w:pPr>
    </w:p>
    <w:sectPr w:rsidR="0035167A" w:rsidRPr="00303D38" w:rsidSect="00C83E2B">
      <w:headerReference w:type="default" r:id="rId12"/>
      <w:pgSz w:w="12240" w:h="15840"/>
      <w:pgMar w:top="1560" w:right="1183"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C35C" w14:textId="77777777" w:rsidR="00286716" w:rsidRDefault="00286716" w:rsidP="0038460C">
      <w:pPr>
        <w:spacing w:after="0" w:line="240" w:lineRule="auto"/>
      </w:pPr>
      <w:r>
        <w:separator/>
      </w:r>
    </w:p>
  </w:endnote>
  <w:endnote w:type="continuationSeparator" w:id="0">
    <w:p w14:paraId="2A512AE9" w14:textId="77777777" w:rsidR="00286716" w:rsidRDefault="00286716" w:rsidP="0038460C">
      <w:pPr>
        <w:spacing w:after="0" w:line="240" w:lineRule="auto"/>
      </w:pPr>
      <w:r>
        <w:continuationSeparator/>
      </w:r>
    </w:p>
  </w:endnote>
  <w:endnote w:type="continuationNotice" w:id="1">
    <w:p w14:paraId="0AE97BC7" w14:textId="77777777" w:rsidR="00286716" w:rsidRDefault="00286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6E31" w14:textId="77777777" w:rsidR="00286716" w:rsidRDefault="00286716" w:rsidP="0038460C">
      <w:pPr>
        <w:spacing w:after="0" w:line="240" w:lineRule="auto"/>
      </w:pPr>
      <w:r>
        <w:separator/>
      </w:r>
    </w:p>
  </w:footnote>
  <w:footnote w:type="continuationSeparator" w:id="0">
    <w:p w14:paraId="2E46A7FE" w14:textId="77777777" w:rsidR="00286716" w:rsidRDefault="00286716" w:rsidP="0038460C">
      <w:pPr>
        <w:spacing w:after="0" w:line="240" w:lineRule="auto"/>
      </w:pPr>
      <w:r>
        <w:continuationSeparator/>
      </w:r>
    </w:p>
  </w:footnote>
  <w:footnote w:type="continuationNotice" w:id="1">
    <w:p w14:paraId="1EF9FA49" w14:textId="77777777" w:rsidR="00286716" w:rsidRDefault="002867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ACCB" w14:textId="77777777" w:rsidR="004D0FF9" w:rsidRDefault="004D0FF9">
    <w:pPr>
      <w:pStyle w:val="Kopfzeile"/>
    </w:pPr>
    <w:r>
      <w:rPr>
        <w:noProof/>
      </w:rPr>
      <w:drawing>
        <wp:anchor distT="0" distB="0" distL="114300" distR="114300" simplePos="0" relativeHeight="251658240" behindDoc="0" locked="0" layoutInCell="1" allowOverlap="1" wp14:anchorId="7F89089E" wp14:editId="471C990C">
          <wp:simplePos x="0" y="0"/>
          <wp:positionH relativeFrom="column">
            <wp:posOffset>4038600</wp:posOffset>
          </wp:positionH>
          <wp:positionV relativeFrom="paragraph">
            <wp:posOffset>-257175</wp:posOffset>
          </wp:positionV>
          <wp:extent cx="2590800" cy="1079778"/>
          <wp:effectExtent l="0" t="0" r="0" b="6350"/>
          <wp:wrapNone/>
          <wp:docPr id="284082945" name="Picture 858976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10797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DC62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6BB4"/>
    <w:multiLevelType w:val="multilevel"/>
    <w:tmpl w:val="3B00D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140E"/>
    <w:multiLevelType w:val="hybridMultilevel"/>
    <w:tmpl w:val="5A6A2470"/>
    <w:lvl w:ilvl="0" w:tplc="E9447B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94BB0"/>
    <w:multiLevelType w:val="multilevel"/>
    <w:tmpl w:val="E70EB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049615D"/>
    <w:multiLevelType w:val="hybridMultilevel"/>
    <w:tmpl w:val="DDAA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F3370"/>
    <w:multiLevelType w:val="hybridMultilevel"/>
    <w:tmpl w:val="D98A38C6"/>
    <w:lvl w:ilvl="0" w:tplc="8B18A93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973776D"/>
    <w:multiLevelType w:val="hybridMultilevel"/>
    <w:tmpl w:val="9AE61996"/>
    <w:lvl w:ilvl="0" w:tplc="EF065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22DE1"/>
    <w:multiLevelType w:val="multilevel"/>
    <w:tmpl w:val="82DCC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23F34"/>
    <w:multiLevelType w:val="hybridMultilevel"/>
    <w:tmpl w:val="F9BA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CA3F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325059"/>
    <w:multiLevelType w:val="hybridMultilevel"/>
    <w:tmpl w:val="33A0D9BC"/>
    <w:lvl w:ilvl="0" w:tplc="83D2B4F2">
      <w:start w:val="2"/>
      <w:numFmt w:val="bullet"/>
      <w:lvlText w:val="•"/>
      <w:lvlJc w:val="left"/>
      <w:pPr>
        <w:ind w:left="365" w:hanging="360"/>
      </w:pPr>
      <w:rPr>
        <w:rFonts w:ascii="Arial" w:eastAsiaTheme="minorHAnsi" w:hAnsi="Arial" w:cs="Aria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1" w15:restartNumberingAfterBreak="0">
    <w:nsid w:val="33CE1389"/>
    <w:multiLevelType w:val="hybridMultilevel"/>
    <w:tmpl w:val="45E26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DA56C9"/>
    <w:multiLevelType w:val="hybridMultilevel"/>
    <w:tmpl w:val="3E081626"/>
    <w:lvl w:ilvl="0" w:tplc="DE20EB66">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8307A"/>
    <w:multiLevelType w:val="hybridMultilevel"/>
    <w:tmpl w:val="2FEF0B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B0907D7"/>
    <w:multiLevelType w:val="hybridMultilevel"/>
    <w:tmpl w:val="D4F675AE"/>
    <w:lvl w:ilvl="0" w:tplc="DE20EB66">
      <w:start w:val="2017"/>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C82C94"/>
    <w:multiLevelType w:val="hybridMultilevel"/>
    <w:tmpl w:val="090C940E"/>
    <w:lvl w:ilvl="0" w:tplc="04090001">
      <w:start w:val="1"/>
      <w:numFmt w:val="bullet"/>
      <w:lvlText w:val=""/>
      <w:lvlJc w:val="left"/>
      <w:pPr>
        <w:ind w:left="720" w:hanging="360"/>
      </w:pPr>
      <w:rPr>
        <w:rFonts w:ascii="Symbol" w:hAnsi="Symbol" w:hint="default"/>
      </w:rPr>
    </w:lvl>
    <w:lvl w:ilvl="1" w:tplc="5AC0DB7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A0B23"/>
    <w:multiLevelType w:val="hybridMultilevel"/>
    <w:tmpl w:val="E5F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004B9"/>
    <w:multiLevelType w:val="hybridMultilevel"/>
    <w:tmpl w:val="F414610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B82CE1"/>
    <w:multiLevelType w:val="hybridMultilevel"/>
    <w:tmpl w:val="F020FF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1631C43"/>
    <w:multiLevelType w:val="hybridMultilevel"/>
    <w:tmpl w:val="83E8D36C"/>
    <w:lvl w:ilvl="0" w:tplc="67B05EB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E8B15"/>
    <w:multiLevelType w:val="hybridMultilevel"/>
    <w:tmpl w:val="D9B258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EF35CCD"/>
    <w:multiLevelType w:val="hybridMultilevel"/>
    <w:tmpl w:val="F3B4FD58"/>
    <w:lvl w:ilvl="0" w:tplc="EF065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32391E"/>
    <w:multiLevelType w:val="multilevel"/>
    <w:tmpl w:val="FFB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703C4"/>
    <w:multiLevelType w:val="hybridMultilevel"/>
    <w:tmpl w:val="2F68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66A92"/>
    <w:multiLevelType w:val="hybridMultilevel"/>
    <w:tmpl w:val="7F66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56123"/>
    <w:multiLevelType w:val="hybridMultilevel"/>
    <w:tmpl w:val="73B2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B37E68"/>
    <w:multiLevelType w:val="hybridMultilevel"/>
    <w:tmpl w:val="5D4E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549122">
    <w:abstractNumId w:val="5"/>
  </w:num>
  <w:num w:numId="2" w16cid:durableId="641470158">
    <w:abstractNumId w:val="6"/>
  </w:num>
  <w:num w:numId="3" w16cid:durableId="1646163407">
    <w:abstractNumId w:val="17"/>
  </w:num>
  <w:num w:numId="4" w16cid:durableId="1375350909">
    <w:abstractNumId w:val="11"/>
  </w:num>
  <w:num w:numId="5" w16cid:durableId="2063871549">
    <w:abstractNumId w:val="21"/>
  </w:num>
  <w:num w:numId="6" w16cid:durableId="1379210141">
    <w:abstractNumId w:val="23"/>
  </w:num>
  <w:num w:numId="7" w16cid:durableId="1112437775">
    <w:abstractNumId w:val="7"/>
  </w:num>
  <w:num w:numId="8" w16cid:durableId="1536773148">
    <w:abstractNumId w:val="3"/>
  </w:num>
  <w:num w:numId="9" w16cid:durableId="1139960448">
    <w:abstractNumId w:val="2"/>
  </w:num>
  <w:num w:numId="10" w16cid:durableId="437021584">
    <w:abstractNumId w:val="15"/>
  </w:num>
  <w:num w:numId="11" w16cid:durableId="1565919112">
    <w:abstractNumId w:val="4"/>
  </w:num>
  <w:num w:numId="12" w16cid:durableId="1621916053">
    <w:abstractNumId w:val="1"/>
  </w:num>
  <w:num w:numId="13" w16cid:durableId="758407812">
    <w:abstractNumId w:val="24"/>
  </w:num>
  <w:num w:numId="14" w16cid:durableId="451247834">
    <w:abstractNumId w:val="8"/>
  </w:num>
  <w:num w:numId="15" w16cid:durableId="1949854586">
    <w:abstractNumId w:val="20"/>
  </w:num>
  <w:num w:numId="16" w16cid:durableId="1167139130">
    <w:abstractNumId w:val="18"/>
  </w:num>
  <w:num w:numId="17" w16cid:durableId="696547625">
    <w:abstractNumId w:val="13"/>
  </w:num>
  <w:num w:numId="18" w16cid:durableId="1486360698">
    <w:abstractNumId w:val="12"/>
  </w:num>
  <w:num w:numId="19" w16cid:durableId="593711448">
    <w:abstractNumId w:val="0"/>
  </w:num>
  <w:num w:numId="20" w16cid:durableId="1862085380">
    <w:abstractNumId w:val="9"/>
  </w:num>
  <w:num w:numId="21" w16cid:durableId="619802589">
    <w:abstractNumId w:val="14"/>
  </w:num>
  <w:num w:numId="22" w16cid:durableId="2014410005">
    <w:abstractNumId w:val="26"/>
  </w:num>
  <w:num w:numId="23" w16cid:durableId="1828860979">
    <w:abstractNumId w:val="16"/>
  </w:num>
  <w:num w:numId="24" w16cid:durableId="1416128561">
    <w:abstractNumId w:val="22"/>
  </w:num>
  <w:num w:numId="25" w16cid:durableId="857891756">
    <w:abstractNumId w:val="25"/>
  </w:num>
  <w:num w:numId="26" w16cid:durableId="1098137975">
    <w:abstractNumId w:val="19"/>
  </w:num>
  <w:num w:numId="27" w16cid:durableId="1338918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0B"/>
    <w:rsid w:val="00051DF4"/>
    <w:rsid w:val="00060207"/>
    <w:rsid w:val="0006476C"/>
    <w:rsid w:val="00066ADC"/>
    <w:rsid w:val="00072DB9"/>
    <w:rsid w:val="00075CFC"/>
    <w:rsid w:val="00081968"/>
    <w:rsid w:val="000A016D"/>
    <w:rsid w:val="000A3474"/>
    <w:rsid w:val="000B5EC9"/>
    <w:rsid w:val="000C190A"/>
    <w:rsid w:val="000C3478"/>
    <w:rsid w:val="000D2421"/>
    <w:rsid w:val="000F7298"/>
    <w:rsid w:val="00103054"/>
    <w:rsid w:val="00116008"/>
    <w:rsid w:val="00121E13"/>
    <w:rsid w:val="00122C8F"/>
    <w:rsid w:val="001239A4"/>
    <w:rsid w:val="001257D7"/>
    <w:rsid w:val="001336EB"/>
    <w:rsid w:val="00133ACD"/>
    <w:rsid w:val="00141F92"/>
    <w:rsid w:val="001470C4"/>
    <w:rsid w:val="00161268"/>
    <w:rsid w:val="0016580D"/>
    <w:rsid w:val="00170F3A"/>
    <w:rsid w:val="00176128"/>
    <w:rsid w:val="0018128F"/>
    <w:rsid w:val="001A3992"/>
    <w:rsid w:val="001A7F87"/>
    <w:rsid w:val="001B65B3"/>
    <w:rsid w:val="001C2B4B"/>
    <w:rsid w:val="001D02BC"/>
    <w:rsid w:val="001D1290"/>
    <w:rsid w:val="001D23EE"/>
    <w:rsid w:val="001D4130"/>
    <w:rsid w:val="001D4C6E"/>
    <w:rsid w:val="001D5414"/>
    <w:rsid w:val="001D7E50"/>
    <w:rsid w:val="001E01D7"/>
    <w:rsid w:val="001E11DE"/>
    <w:rsid w:val="001E7B91"/>
    <w:rsid w:val="001E7BA5"/>
    <w:rsid w:val="001F0CCB"/>
    <w:rsid w:val="00200BA1"/>
    <w:rsid w:val="00202C33"/>
    <w:rsid w:val="00211FFB"/>
    <w:rsid w:val="00213EA3"/>
    <w:rsid w:val="002204DF"/>
    <w:rsid w:val="00220D7A"/>
    <w:rsid w:val="00231168"/>
    <w:rsid w:val="00234976"/>
    <w:rsid w:val="00246586"/>
    <w:rsid w:val="00246608"/>
    <w:rsid w:val="00255063"/>
    <w:rsid w:val="00272F98"/>
    <w:rsid w:val="00281599"/>
    <w:rsid w:val="002840A2"/>
    <w:rsid w:val="00286716"/>
    <w:rsid w:val="002B11AB"/>
    <w:rsid w:val="002B1E98"/>
    <w:rsid w:val="002B4EEF"/>
    <w:rsid w:val="002C3101"/>
    <w:rsid w:val="002C756B"/>
    <w:rsid w:val="002E2420"/>
    <w:rsid w:val="002F515B"/>
    <w:rsid w:val="00303D38"/>
    <w:rsid w:val="00314979"/>
    <w:rsid w:val="003253E6"/>
    <w:rsid w:val="00325853"/>
    <w:rsid w:val="00325E3F"/>
    <w:rsid w:val="003341B6"/>
    <w:rsid w:val="003411E3"/>
    <w:rsid w:val="0035167A"/>
    <w:rsid w:val="0037399E"/>
    <w:rsid w:val="00380474"/>
    <w:rsid w:val="0038460C"/>
    <w:rsid w:val="00384E8B"/>
    <w:rsid w:val="00393F7D"/>
    <w:rsid w:val="00397D0F"/>
    <w:rsid w:val="003A3932"/>
    <w:rsid w:val="003A4608"/>
    <w:rsid w:val="003B2AAB"/>
    <w:rsid w:val="003C0F25"/>
    <w:rsid w:val="003D6360"/>
    <w:rsid w:val="003E0290"/>
    <w:rsid w:val="003E450E"/>
    <w:rsid w:val="003E6AB5"/>
    <w:rsid w:val="00403999"/>
    <w:rsid w:val="00415510"/>
    <w:rsid w:val="004220ED"/>
    <w:rsid w:val="00422DE0"/>
    <w:rsid w:val="00422FF0"/>
    <w:rsid w:val="00427B2F"/>
    <w:rsid w:val="00433D81"/>
    <w:rsid w:val="00435FB8"/>
    <w:rsid w:val="0043635A"/>
    <w:rsid w:val="00436645"/>
    <w:rsid w:val="0044490C"/>
    <w:rsid w:val="00450768"/>
    <w:rsid w:val="0045250F"/>
    <w:rsid w:val="00457AA9"/>
    <w:rsid w:val="004713F1"/>
    <w:rsid w:val="00474E08"/>
    <w:rsid w:val="00485950"/>
    <w:rsid w:val="00491118"/>
    <w:rsid w:val="00497CA9"/>
    <w:rsid w:val="004B5494"/>
    <w:rsid w:val="004B77D1"/>
    <w:rsid w:val="004C3233"/>
    <w:rsid w:val="004C3786"/>
    <w:rsid w:val="004C4478"/>
    <w:rsid w:val="004C46AD"/>
    <w:rsid w:val="004D0FF9"/>
    <w:rsid w:val="004D56D8"/>
    <w:rsid w:val="004E32C1"/>
    <w:rsid w:val="004F0B27"/>
    <w:rsid w:val="004F1F07"/>
    <w:rsid w:val="00503122"/>
    <w:rsid w:val="00506498"/>
    <w:rsid w:val="00506CF3"/>
    <w:rsid w:val="00532686"/>
    <w:rsid w:val="0053733C"/>
    <w:rsid w:val="005538FC"/>
    <w:rsid w:val="00553AF2"/>
    <w:rsid w:val="005542B7"/>
    <w:rsid w:val="00555AC1"/>
    <w:rsid w:val="00556994"/>
    <w:rsid w:val="005743AA"/>
    <w:rsid w:val="0057669E"/>
    <w:rsid w:val="0057723C"/>
    <w:rsid w:val="0059435B"/>
    <w:rsid w:val="005B3B3B"/>
    <w:rsid w:val="005B665F"/>
    <w:rsid w:val="005B7AC9"/>
    <w:rsid w:val="005C09E8"/>
    <w:rsid w:val="005C6D5F"/>
    <w:rsid w:val="005D5765"/>
    <w:rsid w:val="005E3A69"/>
    <w:rsid w:val="005F6635"/>
    <w:rsid w:val="00602543"/>
    <w:rsid w:val="006153E1"/>
    <w:rsid w:val="00615D65"/>
    <w:rsid w:val="0061691F"/>
    <w:rsid w:val="006351BB"/>
    <w:rsid w:val="00635E7E"/>
    <w:rsid w:val="00641E40"/>
    <w:rsid w:val="0064248F"/>
    <w:rsid w:val="00650AA7"/>
    <w:rsid w:val="006618F9"/>
    <w:rsid w:val="0066407C"/>
    <w:rsid w:val="00664CDD"/>
    <w:rsid w:val="00667402"/>
    <w:rsid w:val="0067051F"/>
    <w:rsid w:val="006835B5"/>
    <w:rsid w:val="006926E8"/>
    <w:rsid w:val="006A3C31"/>
    <w:rsid w:val="006C4A16"/>
    <w:rsid w:val="006C4CEF"/>
    <w:rsid w:val="006C7409"/>
    <w:rsid w:val="006D205E"/>
    <w:rsid w:val="006F13E1"/>
    <w:rsid w:val="006F2C96"/>
    <w:rsid w:val="006F2E83"/>
    <w:rsid w:val="007164F1"/>
    <w:rsid w:val="00726927"/>
    <w:rsid w:val="00730E2B"/>
    <w:rsid w:val="00732FBE"/>
    <w:rsid w:val="00743811"/>
    <w:rsid w:val="0075264E"/>
    <w:rsid w:val="00771EB9"/>
    <w:rsid w:val="00773DCC"/>
    <w:rsid w:val="00783BAF"/>
    <w:rsid w:val="00792F3A"/>
    <w:rsid w:val="007A3A86"/>
    <w:rsid w:val="007A68DE"/>
    <w:rsid w:val="007B4C71"/>
    <w:rsid w:val="007C11D6"/>
    <w:rsid w:val="007C2754"/>
    <w:rsid w:val="007C29A1"/>
    <w:rsid w:val="007C653F"/>
    <w:rsid w:val="007D5F76"/>
    <w:rsid w:val="007E6090"/>
    <w:rsid w:val="00814E66"/>
    <w:rsid w:val="00823BFD"/>
    <w:rsid w:val="00830CDC"/>
    <w:rsid w:val="00831493"/>
    <w:rsid w:val="0083760B"/>
    <w:rsid w:val="008608B7"/>
    <w:rsid w:val="00860EAF"/>
    <w:rsid w:val="00872ADC"/>
    <w:rsid w:val="008738A0"/>
    <w:rsid w:val="0087534D"/>
    <w:rsid w:val="008760E8"/>
    <w:rsid w:val="00876405"/>
    <w:rsid w:val="008764F8"/>
    <w:rsid w:val="00895852"/>
    <w:rsid w:val="008A4C41"/>
    <w:rsid w:val="008A5F42"/>
    <w:rsid w:val="008B127F"/>
    <w:rsid w:val="008D3DBD"/>
    <w:rsid w:val="008E33AF"/>
    <w:rsid w:val="008E4DFC"/>
    <w:rsid w:val="008E5815"/>
    <w:rsid w:val="008F1424"/>
    <w:rsid w:val="008F2F7D"/>
    <w:rsid w:val="008F5A83"/>
    <w:rsid w:val="00901D32"/>
    <w:rsid w:val="00902CDA"/>
    <w:rsid w:val="00904813"/>
    <w:rsid w:val="00912111"/>
    <w:rsid w:val="009129A4"/>
    <w:rsid w:val="009215AA"/>
    <w:rsid w:val="00923FE7"/>
    <w:rsid w:val="00931696"/>
    <w:rsid w:val="00940D34"/>
    <w:rsid w:val="009606B6"/>
    <w:rsid w:val="00970A33"/>
    <w:rsid w:val="00985CB7"/>
    <w:rsid w:val="00994749"/>
    <w:rsid w:val="00997376"/>
    <w:rsid w:val="009A1936"/>
    <w:rsid w:val="009A24DE"/>
    <w:rsid w:val="009A662C"/>
    <w:rsid w:val="009D44B6"/>
    <w:rsid w:val="009D5771"/>
    <w:rsid w:val="009D721C"/>
    <w:rsid w:val="009E6E99"/>
    <w:rsid w:val="009E7CC7"/>
    <w:rsid w:val="009F2DBF"/>
    <w:rsid w:val="00A051A5"/>
    <w:rsid w:val="00A07639"/>
    <w:rsid w:val="00A15AEE"/>
    <w:rsid w:val="00A20DF0"/>
    <w:rsid w:val="00A26ED3"/>
    <w:rsid w:val="00A44B8D"/>
    <w:rsid w:val="00A77373"/>
    <w:rsid w:val="00AA17B0"/>
    <w:rsid w:val="00AA2516"/>
    <w:rsid w:val="00AA523F"/>
    <w:rsid w:val="00AB16AF"/>
    <w:rsid w:val="00AB3ECC"/>
    <w:rsid w:val="00AB7B8C"/>
    <w:rsid w:val="00AC0B4A"/>
    <w:rsid w:val="00AC0FD6"/>
    <w:rsid w:val="00AC4393"/>
    <w:rsid w:val="00AD7484"/>
    <w:rsid w:val="00B0086B"/>
    <w:rsid w:val="00B0361C"/>
    <w:rsid w:val="00B05483"/>
    <w:rsid w:val="00B15556"/>
    <w:rsid w:val="00B21385"/>
    <w:rsid w:val="00B25732"/>
    <w:rsid w:val="00B403B7"/>
    <w:rsid w:val="00B4140B"/>
    <w:rsid w:val="00B42570"/>
    <w:rsid w:val="00B42977"/>
    <w:rsid w:val="00B42B7D"/>
    <w:rsid w:val="00B44D5A"/>
    <w:rsid w:val="00B44FB9"/>
    <w:rsid w:val="00B47423"/>
    <w:rsid w:val="00B61819"/>
    <w:rsid w:val="00B63DF1"/>
    <w:rsid w:val="00B6423D"/>
    <w:rsid w:val="00B67A23"/>
    <w:rsid w:val="00B7084E"/>
    <w:rsid w:val="00B70B86"/>
    <w:rsid w:val="00B760E9"/>
    <w:rsid w:val="00B932C7"/>
    <w:rsid w:val="00BA56CA"/>
    <w:rsid w:val="00BB58B3"/>
    <w:rsid w:val="00BB676A"/>
    <w:rsid w:val="00BB7E5A"/>
    <w:rsid w:val="00BC1365"/>
    <w:rsid w:val="00BC1D05"/>
    <w:rsid w:val="00BD1BC4"/>
    <w:rsid w:val="00BD3836"/>
    <w:rsid w:val="00BE23D1"/>
    <w:rsid w:val="00BE45E9"/>
    <w:rsid w:val="00C04157"/>
    <w:rsid w:val="00C1608E"/>
    <w:rsid w:val="00C21890"/>
    <w:rsid w:val="00C370D6"/>
    <w:rsid w:val="00C37111"/>
    <w:rsid w:val="00C43BC8"/>
    <w:rsid w:val="00C51E56"/>
    <w:rsid w:val="00C56438"/>
    <w:rsid w:val="00C6466B"/>
    <w:rsid w:val="00C7574B"/>
    <w:rsid w:val="00C83E2B"/>
    <w:rsid w:val="00CB00EB"/>
    <w:rsid w:val="00CC5798"/>
    <w:rsid w:val="00CE1454"/>
    <w:rsid w:val="00CE79A5"/>
    <w:rsid w:val="00CE7FB7"/>
    <w:rsid w:val="00CF1475"/>
    <w:rsid w:val="00CF7F67"/>
    <w:rsid w:val="00D025A7"/>
    <w:rsid w:val="00D158D9"/>
    <w:rsid w:val="00D16F1A"/>
    <w:rsid w:val="00D3379E"/>
    <w:rsid w:val="00D345EE"/>
    <w:rsid w:val="00D5159C"/>
    <w:rsid w:val="00D62439"/>
    <w:rsid w:val="00D640A1"/>
    <w:rsid w:val="00D652FA"/>
    <w:rsid w:val="00D80609"/>
    <w:rsid w:val="00D92FD1"/>
    <w:rsid w:val="00D97890"/>
    <w:rsid w:val="00DA10C5"/>
    <w:rsid w:val="00DA3ABE"/>
    <w:rsid w:val="00DA4ACB"/>
    <w:rsid w:val="00DA4DE2"/>
    <w:rsid w:val="00DA68C3"/>
    <w:rsid w:val="00DB17F8"/>
    <w:rsid w:val="00DD4AE7"/>
    <w:rsid w:val="00DD6027"/>
    <w:rsid w:val="00DD7E2E"/>
    <w:rsid w:val="00DE37AE"/>
    <w:rsid w:val="00DF0392"/>
    <w:rsid w:val="00DF40FC"/>
    <w:rsid w:val="00DF4799"/>
    <w:rsid w:val="00DF575F"/>
    <w:rsid w:val="00E101DE"/>
    <w:rsid w:val="00E10B8B"/>
    <w:rsid w:val="00E12460"/>
    <w:rsid w:val="00E16570"/>
    <w:rsid w:val="00E26180"/>
    <w:rsid w:val="00E321C2"/>
    <w:rsid w:val="00E57492"/>
    <w:rsid w:val="00E67B79"/>
    <w:rsid w:val="00E82994"/>
    <w:rsid w:val="00E833D9"/>
    <w:rsid w:val="00EA3BC2"/>
    <w:rsid w:val="00EA78BE"/>
    <w:rsid w:val="00EE2774"/>
    <w:rsid w:val="00EE36D8"/>
    <w:rsid w:val="00EE5F75"/>
    <w:rsid w:val="00EF3A62"/>
    <w:rsid w:val="00F047BF"/>
    <w:rsid w:val="00F05247"/>
    <w:rsid w:val="00F05D9A"/>
    <w:rsid w:val="00F071E1"/>
    <w:rsid w:val="00F1215C"/>
    <w:rsid w:val="00F12248"/>
    <w:rsid w:val="00F12B1B"/>
    <w:rsid w:val="00F1614C"/>
    <w:rsid w:val="00F218C2"/>
    <w:rsid w:val="00F24734"/>
    <w:rsid w:val="00F4051A"/>
    <w:rsid w:val="00F41420"/>
    <w:rsid w:val="00F560DB"/>
    <w:rsid w:val="00F561C9"/>
    <w:rsid w:val="00F567C3"/>
    <w:rsid w:val="00F64BCE"/>
    <w:rsid w:val="00F83F13"/>
    <w:rsid w:val="00F848DF"/>
    <w:rsid w:val="00F90D57"/>
    <w:rsid w:val="00F91568"/>
    <w:rsid w:val="00F94CC7"/>
    <w:rsid w:val="00F95FDB"/>
    <w:rsid w:val="00FA4699"/>
    <w:rsid w:val="00FB014C"/>
    <w:rsid w:val="00FB471C"/>
    <w:rsid w:val="00FC2F84"/>
    <w:rsid w:val="00FC79FC"/>
    <w:rsid w:val="00FD3E6B"/>
    <w:rsid w:val="00FD61C7"/>
    <w:rsid w:val="00FE2B7E"/>
    <w:rsid w:val="00FE5305"/>
    <w:rsid w:val="168C8426"/>
    <w:rsid w:val="18ECC2F7"/>
    <w:rsid w:val="2237F988"/>
    <w:rsid w:val="2F34CF6F"/>
    <w:rsid w:val="338ED260"/>
    <w:rsid w:val="410D4B0C"/>
    <w:rsid w:val="44DC1ACC"/>
    <w:rsid w:val="54AE9392"/>
    <w:rsid w:val="5522CDBD"/>
    <w:rsid w:val="6A3627EC"/>
    <w:rsid w:val="71FEF9E7"/>
    <w:rsid w:val="724BC254"/>
    <w:rsid w:val="7264A4DD"/>
    <w:rsid w:val="7355A5CD"/>
    <w:rsid w:val="795BD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1097B"/>
  <w15:docId w15:val="{3A9603C6-A204-4C55-8EDA-559B5B9F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01DE"/>
  </w:style>
  <w:style w:type="paragraph" w:styleId="berschrift2">
    <w:name w:val="heading 2"/>
    <w:basedOn w:val="Standard"/>
    <w:link w:val="berschrift2Zchn"/>
    <w:uiPriority w:val="9"/>
    <w:qFormat/>
    <w:rsid w:val="008376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unhideWhenUsed/>
    <w:qFormat/>
    <w:rsid w:val="009121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3760B"/>
    <w:rPr>
      <w:rFonts w:ascii="Times New Roman" w:eastAsia="Times New Roman" w:hAnsi="Times New Roman" w:cs="Times New Roman"/>
      <w:b/>
      <w:bCs/>
      <w:sz w:val="36"/>
      <w:szCs w:val="36"/>
    </w:rPr>
  </w:style>
  <w:style w:type="paragraph" w:styleId="Kopfzeile">
    <w:name w:val="header"/>
    <w:basedOn w:val="Standard"/>
    <w:link w:val="KopfzeileZchn"/>
    <w:uiPriority w:val="99"/>
    <w:unhideWhenUsed/>
    <w:rsid w:val="0038460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8460C"/>
  </w:style>
  <w:style w:type="paragraph" w:styleId="Fuzeile">
    <w:name w:val="footer"/>
    <w:basedOn w:val="Standard"/>
    <w:link w:val="FuzeileZchn"/>
    <w:uiPriority w:val="99"/>
    <w:unhideWhenUsed/>
    <w:rsid w:val="0038460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8460C"/>
  </w:style>
  <w:style w:type="paragraph" w:styleId="Listenabsatz">
    <w:name w:val="List Paragraph"/>
    <w:aliases w:val="A. Heading,List Paragraph (numbered (a)),List Paragraph1"/>
    <w:basedOn w:val="Standard"/>
    <w:link w:val="ListenabsatzZchn"/>
    <w:uiPriority w:val="34"/>
    <w:qFormat/>
    <w:rsid w:val="00C370D6"/>
    <w:pPr>
      <w:ind w:left="720"/>
      <w:contextualSpacing/>
    </w:pPr>
  </w:style>
  <w:style w:type="paragraph" w:styleId="Sprechblasentext">
    <w:name w:val="Balloon Text"/>
    <w:basedOn w:val="Standard"/>
    <w:link w:val="SprechblasentextZchn"/>
    <w:uiPriority w:val="99"/>
    <w:semiHidden/>
    <w:unhideWhenUsed/>
    <w:rsid w:val="00C370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70D6"/>
    <w:rPr>
      <w:rFonts w:ascii="Tahoma" w:hAnsi="Tahoma" w:cs="Tahoma"/>
      <w:sz w:val="16"/>
      <w:szCs w:val="16"/>
    </w:rPr>
  </w:style>
  <w:style w:type="character" w:customStyle="1" w:styleId="ListenabsatzZchn">
    <w:name w:val="Listenabsatz Zchn"/>
    <w:aliases w:val="A. Heading Zchn,List Paragraph (numbered (a)) Zchn,List Paragraph1 Zchn"/>
    <w:basedOn w:val="Absatz-Standardschriftart"/>
    <w:link w:val="Listenabsatz"/>
    <w:uiPriority w:val="34"/>
    <w:rsid w:val="00555AC1"/>
  </w:style>
  <w:style w:type="paragraph" w:customStyle="1" w:styleId="Default">
    <w:name w:val="Default"/>
    <w:rsid w:val="00555AC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555AC1"/>
    <w:rPr>
      <w:color w:val="0000FF" w:themeColor="hyperlink"/>
      <w:u w:val="single"/>
    </w:rPr>
  </w:style>
  <w:style w:type="character" w:customStyle="1" w:styleId="berschrift3Zchn">
    <w:name w:val="Überschrift 3 Zchn"/>
    <w:basedOn w:val="Absatz-Standardschriftart"/>
    <w:link w:val="berschrift3"/>
    <w:uiPriority w:val="9"/>
    <w:rsid w:val="00912111"/>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57723C"/>
    <w:rPr>
      <w:color w:val="605E5C"/>
      <w:shd w:val="clear" w:color="auto" w:fill="E1DFDD"/>
    </w:rPr>
  </w:style>
  <w:style w:type="character" w:styleId="BesuchterLink">
    <w:name w:val="FollowedHyperlink"/>
    <w:basedOn w:val="Absatz-Standardschriftart"/>
    <w:uiPriority w:val="99"/>
    <w:semiHidden/>
    <w:unhideWhenUsed/>
    <w:rsid w:val="002B4EEF"/>
    <w:rPr>
      <w:color w:val="800080" w:themeColor="followedHyperlink"/>
      <w:u w:val="single"/>
    </w:rPr>
  </w:style>
  <w:style w:type="paragraph" w:styleId="berarbeitung">
    <w:name w:val="Revision"/>
    <w:hidden/>
    <w:uiPriority w:val="99"/>
    <w:semiHidden/>
    <w:rsid w:val="00743811"/>
    <w:pPr>
      <w:spacing w:after="0" w:line="240" w:lineRule="auto"/>
    </w:pPr>
  </w:style>
  <w:style w:type="character" w:customStyle="1" w:styleId="ui-provider">
    <w:name w:val="ui-provider"/>
    <w:basedOn w:val="Absatz-Standardschriftart"/>
    <w:rsid w:val="00CF7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08">
      <w:bodyDiv w:val="1"/>
      <w:marLeft w:val="0"/>
      <w:marRight w:val="0"/>
      <w:marTop w:val="0"/>
      <w:marBottom w:val="0"/>
      <w:divBdr>
        <w:top w:val="none" w:sz="0" w:space="0" w:color="auto"/>
        <w:left w:val="none" w:sz="0" w:space="0" w:color="auto"/>
        <w:bottom w:val="none" w:sz="0" w:space="0" w:color="auto"/>
        <w:right w:val="none" w:sz="0" w:space="0" w:color="auto"/>
      </w:divBdr>
    </w:div>
    <w:div w:id="1572882373">
      <w:bodyDiv w:val="1"/>
      <w:marLeft w:val="0"/>
      <w:marRight w:val="0"/>
      <w:marTop w:val="0"/>
      <w:marBottom w:val="0"/>
      <w:divBdr>
        <w:top w:val="none" w:sz="0" w:space="0" w:color="auto"/>
        <w:left w:val="none" w:sz="0" w:space="0" w:color="auto"/>
        <w:bottom w:val="none" w:sz="0" w:space="0" w:color="auto"/>
        <w:right w:val="none" w:sz="0" w:space="0" w:color="auto"/>
      </w:divBdr>
    </w:div>
    <w:div w:id="1659730361">
      <w:bodyDiv w:val="1"/>
      <w:marLeft w:val="0"/>
      <w:marRight w:val="0"/>
      <w:marTop w:val="0"/>
      <w:marBottom w:val="0"/>
      <w:divBdr>
        <w:top w:val="none" w:sz="0" w:space="0" w:color="auto"/>
        <w:left w:val="none" w:sz="0" w:space="0" w:color="auto"/>
        <w:bottom w:val="none" w:sz="0" w:space="0" w:color="auto"/>
        <w:right w:val="none" w:sz="0" w:space="0" w:color="auto"/>
      </w:divBdr>
    </w:div>
    <w:div w:id="1690257684">
      <w:bodyDiv w:val="1"/>
      <w:marLeft w:val="0"/>
      <w:marRight w:val="0"/>
      <w:marTop w:val="0"/>
      <w:marBottom w:val="0"/>
      <w:divBdr>
        <w:top w:val="none" w:sz="0" w:space="0" w:color="auto"/>
        <w:left w:val="none" w:sz="0" w:space="0" w:color="auto"/>
        <w:bottom w:val="none" w:sz="0" w:space="0" w:color="auto"/>
        <w:right w:val="none" w:sz="0" w:space="0" w:color="auto"/>
      </w:divBdr>
    </w:div>
    <w:div w:id="1986083352">
      <w:bodyDiv w:val="1"/>
      <w:marLeft w:val="0"/>
      <w:marRight w:val="0"/>
      <w:marTop w:val="0"/>
      <w:marBottom w:val="0"/>
      <w:divBdr>
        <w:top w:val="none" w:sz="0" w:space="0" w:color="auto"/>
        <w:left w:val="none" w:sz="0" w:space="0" w:color="auto"/>
        <w:bottom w:val="none" w:sz="0" w:space="0" w:color="auto"/>
        <w:right w:val="none" w:sz="0" w:space="0" w:color="auto"/>
      </w:divBdr>
      <w:divsChild>
        <w:div w:id="200360991">
          <w:marLeft w:val="0"/>
          <w:marRight w:val="0"/>
          <w:marTop w:val="0"/>
          <w:marBottom w:val="0"/>
          <w:divBdr>
            <w:top w:val="none" w:sz="0" w:space="0" w:color="auto"/>
            <w:left w:val="none" w:sz="0" w:space="0" w:color="auto"/>
            <w:bottom w:val="none" w:sz="0" w:space="0" w:color="auto"/>
            <w:right w:val="none" w:sz="0" w:space="0" w:color="auto"/>
          </w:divBdr>
        </w:div>
        <w:div w:id="1318724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iz.de/en/regions/asia/viet-nam/jobs" TargetMode="External"/><Relationship Id="rId5" Type="http://schemas.openxmlformats.org/officeDocument/2006/relationships/styles" Target="styles.xml"/><Relationship Id="rId10" Type="http://schemas.openxmlformats.org/officeDocument/2006/relationships/hyperlink" Target="http://www.giz.de/viet-n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3dcca2-41bb-46f2-8428-7e3e90a117a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0F45C7BB974604F97CC05C08878EF40" ma:contentTypeVersion="13" ma:contentTypeDescription="Ein neues Dokument erstellen." ma:contentTypeScope="" ma:versionID="25f31ab85bd08cfa67ab65304b6fc39d">
  <xsd:schema xmlns:xsd="http://www.w3.org/2001/XMLSchema" xmlns:xs="http://www.w3.org/2001/XMLSchema" xmlns:p="http://schemas.microsoft.com/office/2006/metadata/properties" xmlns:ns2="823dcca2-41bb-46f2-8428-7e3e90a117a5" xmlns:ns3="d88aaf62-7245-4c6e-853a-ff6688f740c6" targetNamespace="http://schemas.microsoft.com/office/2006/metadata/properties" ma:root="true" ma:fieldsID="1446381899acd1b6ac969535dd9e5b20" ns2:_="" ns3:_="">
    <xsd:import namespace="823dcca2-41bb-46f2-8428-7e3e90a117a5"/>
    <xsd:import namespace="d88aaf62-7245-4c6e-853a-ff6688f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dcca2-41bb-46f2-8428-7e3e90a1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aaf62-7245-4c6e-853a-ff6688f740c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19CF0-FFAF-475E-A3A8-D388020D8BC6}">
  <ds:schemaRefs>
    <ds:schemaRef ds:uri="http://schemas.microsoft.com/office/2006/metadata/properties"/>
    <ds:schemaRef ds:uri="http://schemas.microsoft.com/office/infopath/2007/PartnerControls"/>
    <ds:schemaRef ds:uri="823dcca2-41bb-46f2-8428-7e3e90a117a5"/>
  </ds:schemaRefs>
</ds:datastoreItem>
</file>

<file path=customXml/itemProps2.xml><?xml version="1.0" encoding="utf-8"?>
<ds:datastoreItem xmlns:ds="http://schemas.openxmlformats.org/officeDocument/2006/customXml" ds:itemID="{D35E4160-E38C-491A-B415-1C2A37190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dcca2-41bb-46f2-8428-7e3e90a117a5"/>
    <ds:schemaRef ds:uri="d88aaf62-7245-4c6e-853a-ff6688f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96E23-5B27-43B3-BA05-841E74DFA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Company>
  <LinksUpToDate>false</LinksUpToDate>
  <CharactersWithSpaces>5208</CharactersWithSpaces>
  <SharedDoc>false</SharedDoc>
  <HLinks>
    <vt:vector size="6" baseType="variant">
      <vt:variant>
        <vt:i4>6488109</vt:i4>
      </vt:variant>
      <vt:variant>
        <vt:i4>0</vt:i4>
      </vt:variant>
      <vt:variant>
        <vt:i4>0</vt:i4>
      </vt:variant>
      <vt:variant>
        <vt:i4>5</vt:i4>
      </vt:variant>
      <vt:variant>
        <vt:lpwstr>http://www.giz.de/viet-nam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anh.phung@giz.de</dc:creator>
  <cp:keywords/>
  <cp:lastModifiedBy>Duong Thi Thanh, Thuy GIZ VN</cp:lastModifiedBy>
  <cp:revision>3</cp:revision>
  <cp:lastPrinted>2025-02-24T10:37:00Z</cp:lastPrinted>
  <dcterms:created xsi:type="dcterms:W3CDTF">2026-04-03T06:22:00Z</dcterms:created>
  <dcterms:modified xsi:type="dcterms:W3CDTF">2026-04-03T06:22:00Z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0x01010000F45C7BB974604F97CC05C08878EF40</vt:lpwstr>
  </property>
  <property fmtid="{D5CDD505-2E9C-101B-9397-08002B2CF9AE}" pid="3" name="MediaServiceImageTags">
    <vt:lpwstr/>
  </property>
</Properties>
</file>