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5E6B" w14:textId="3D8E8F18" w:rsidR="00313B0E" w:rsidRPr="00F9268C" w:rsidRDefault="00000000">
      <w:pPr>
        <w:jc w:val="center"/>
        <w:rPr>
          <w:color w:val="000000" w:themeColor="text1"/>
          <w:sz w:val="18"/>
          <w:szCs w:val="18"/>
        </w:rPr>
      </w:pPr>
      <w:r w:rsidRPr="00F9268C">
        <w:rPr>
          <w:b/>
          <w:color w:val="000000" w:themeColor="text1"/>
          <w:sz w:val="28"/>
          <w:szCs w:val="18"/>
        </w:rPr>
        <w:t>REACH — Ente</w:t>
      </w:r>
      <w:r w:rsidR="00AE0D72" w:rsidRPr="00F9268C">
        <w:rPr>
          <w:b/>
          <w:color w:val="000000" w:themeColor="text1"/>
          <w:sz w:val="28"/>
          <w:szCs w:val="18"/>
        </w:rPr>
        <w:t>r</w:t>
      </w:r>
      <w:r w:rsidRPr="00F9268C">
        <w:rPr>
          <w:b/>
          <w:color w:val="000000" w:themeColor="text1"/>
          <w:sz w:val="28"/>
          <w:szCs w:val="18"/>
        </w:rPr>
        <w:t>pr</w:t>
      </w:r>
      <w:r w:rsidR="00AE0D72" w:rsidRPr="00F9268C">
        <w:rPr>
          <w:b/>
          <w:color w:val="000000" w:themeColor="text1"/>
          <w:sz w:val="28"/>
          <w:szCs w:val="18"/>
        </w:rPr>
        <w:t>ise Development</w:t>
      </w:r>
      <w:r w:rsidRPr="00F9268C">
        <w:rPr>
          <w:b/>
          <w:color w:val="000000" w:themeColor="text1"/>
          <w:sz w:val="28"/>
          <w:szCs w:val="18"/>
        </w:rPr>
        <w:t xml:space="preserve"> Coordinator</w:t>
      </w:r>
    </w:p>
    <w:p w14:paraId="5E2BFF1E" w14:textId="77777777" w:rsidR="00313B0E" w:rsidRPr="00F9268C" w:rsidRDefault="00000000">
      <w:pPr>
        <w:jc w:val="center"/>
        <w:rPr>
          <w:color w:val="000000" w:themeColor="text1"/>
          <w:sz w:val="20"/>
          <w:szCs w:val="20"/>
        </w:rPr>
      </w:pPr>
      <w:r w:rsidRPr="00F9268C">
        <w:rPr>
          <w:b/>
          <w:color w:val="000000" w:themeColor="text1"/>
          <w:sz w:val="24"/>
          <w:szCs w:val="20"/>
        </w:rPr>
        <w:t>Role Profile &amp; Job Description</w:t>
      </w:r>
    </w:p>
    <w:p w14:paraId="336ACFC5" w14:textId="77777777" w:rsidR="00313B0E" w:rsidRPr="00F9268C" w:rsidRDefault="00000000">
      <w:pPr>
        <w:pStyle w:val="Heading2"/>
        <w:rPr>
          <w:color w:val="000000" w:themeColor="text1"/>
        </w:rPr>
      </w:pPr>
      <w:r w:rsidRPr="00F9268C">
        <w:rPr>
          <w:color w:val="000000" w:themeColor="text1"/>
        </w:rPr>
        <w:t>Purpose</w:t>
      </w:r>
    </w:p>
    <w:p w14:paraId="23B17D34" w14:textId="773310F6" w:rsidR="00313B0E" w:rsidRPr="00F9268C" w:rsidRDefault="00000000">
      <w:pPr>
        <w:spacing w:after="120"/>
        <w:rPr>
          <w:color w:val="000000" w:themeColor="text1"/>
        </w:rPr>
      </w:pPr>
      <w:r w:rsidRPr="00F9268C">
        <w:rPr>
          <w:color w:val="000000" w:themeColor="text1"/>
        </w:rPr>
        <w:t xml:space="preserve">Lead REACH’s Entrepreneurship Vertical to (1) establish new women-led and youth-led enterprises, (2) strengthen existing micro/small businesses, and (3) build end‑to‑end systems (baseline → selection → training/coaching → seed capital/co‑investment → monitoring → scale‑up). </w:t>
      </w:r>
    </w:p>
    <w:p w14:paraId="2961AE66" w14:textId="77777777" w:rsidR="00313B0E" w:rsidRPr="00F9268C" w:rsidRDefault="00000000">
      <w:pPr>
        <w:pStyle w:val="Heading3"/>
        <w:rPr>
          <w:color w:val="000000" w:themeColor="text1"/>
        </w:rPr>
      </w:pPr>
      <w:r w:rsidRPr="00F9268C">
        <w:rPr>
          <w:color w:val="000000" w:themeColor="text1"/>
        </w:rPr>
        <w:t>Location</w:t>
      </w:r>
    </w:p>
    <w:p w14:paraId="236C57EC" w14:textId="0658F21A" w:rsidR="00313B0E" w:rsidRPr="00F9268C" w:rsidRDefault="00000000">
      <w:pPr>
        <w:spacing w:after="120"/>
        <w:rPr>
          <w:color w:val="000000" w:themeColor="text1"/>
        </w:rPr>
      </w:pPr>
      <w:r w:rsidRPr="00F9268C">
        <w:rPr>
          <w:color w:val="000000" w:themeColor="text1"/>
        </w:rPr>
        <w:t xml:space="preserve">Hanoi  with </w:t>
      </w:r>
      <w:r w:rsidR="00E55F27" w:rsidRPr="00F9268C">
        <w:rPr>
          <w:color w:val="000000" w:themeColor="text1"/>
        </w:rPr>
        <w:t>frequent</w:t>
      </w:r>
      <w:r w:rsidRPr="00F9268C">
        <w:rPr>
          <w:color w:val="000000" w:themeColor="text1"/>
        </w:rPr>
        <w:t xml:space="preserve"> field travel (e.g., </w:t>
      </w:r>
      <w:r w:rsidR="007F5F81">
        <w:rPr>
          <w:color w:val="000000" w:themeColor="text1"/>
        </w:rPr>
        <w:t xml:space="preserve">Hanoi, </w:t>
      </w:r>
      <w:r w:rsidRPr="00F9268C">
        <w:rPr>
          <w:color w:val="000000" w:themeColor="text1"/>
        </w:rPr>
        <w:t>Son La,  Hue, and other provinces).</w:t>
      </w:r>
    </w:p>
    <w:p w14:paraId="0E75BC8C" w14:textId="77777777" w:rsidR="00313B0E" w:rsidRPr="00F9268C" w:rsidRDefault="00000000">
      <w:pPr>
        <w:pStyle w:val="Heading3"/>
        <w:rPr>
          <w:color w:val="000000" w:themeColor="text1"/>
        </w:rPr>
      </w:pPr>
      <w:r w:rsidRPr="00F9268C">
        <w:rPr>
          <w:color w:val="000000" w:themeColor="text1"/>
        </w:rPr>
        <w:t>Type &amp; Term</w:t>
      </w:r>
    </w:p>
    <w:p w14:paraId="55CF0918" w14:textId="60210742" w:rsidR="00313B0E" w:rsidRPr="00F9268C" w:rsidRDefault="00000000">
      <w:pPr>
        <w:spacing w:after="120"/>
        <w:rPr>
          <w:color w:val="000000" w:themeColor="text1"/>
        </w:rPr>
      </w:pPr>
      <w:r w:rsidRPr="00F9268C">
        <w:rPr>
          <w:color w:val="000000" w:themeColor="text1"/>
        </w:rPr>
        <w:t>Full-time, 1</w:t>
      </w:r>
      <w:r w:rsidR="002B585D" w:rsidRPr="00F9268C">
        <w:rPr>
          <w:color w:val="000000" w:themeColor="text1"/>
        </w:rPr>
        <w:t>8</w:t>
      </w:r>
      <w:r w:rsidRPr="00F9268C">
        <w:rPr>
          <w:color w:val="000000" w:themeColor="text1"/>
        </w:rPr>
        <w:t>-month renewable contract; mid-level</w:t>
      </w:r>
      <w:r w:rsidR="00697627" w:rsidRPr="00F9268C">
        <w:rPr>
          <w:color w:val="000000" w:themeColor="text1"/>
        </w:rPr>
        <w:t>.</w:t>
      </w:r>
    </w:p>
    <w:p w14:paraId="029CCD71" w14:textId="77777777" w:rsidR="00313B0E" w:rsidRPr="00F9268C" w:rsidRDefault="00000000">
      <w:pPr>
        <w:pStyle w:val="Heading2"/>
        <w:rPr>
          <w:color w:val="000000" w:themeColor="text1"/>
        </w:rPr>
      </w:pPr>
      <w:r w:rsidRPr="00F9268C">
        <w:rPr>
          <w:color w:val="000000" w:themeColor="text1"/>
        </w:rPr>
        <w:t>Key Outcomes</w:t>
      </w:r>
    </w:p>
    <w:p w14:paraId="548214DB" w14:textId="2AFE8198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 xml:space="preserve">New enterprises established and operational (e.g., cafés, juice shops, small restaurants, carts, </w:t>
      </w:r>
      <w:r w:rsidR="00C11C10" w:rsidRPr="00F9268C">
        <w:rPr>
          <w:color w:val="000000" w:themeColor="text1"/>
        </w:rPr>
        <w:t xml:space="preserve">home stays, </w:t>
      </w:r>
      <w:r w:rsidRPr="00F9268C">
        <w:rPr>
          <w:color w:val="000000" w:themeColor="text1"/>
        </w:rPr>
        <w:t>souvenir shops).</w:t>
      </w:r>
    </w:p>
    <w:p w14:paraId="1D67073B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Existing enterprises strengthened with measurable revenue, productivity, or quality gains.</w:t>
      </w:r>
    </w:p>
    <w:p w14:paraId="148D1B9B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High-quality training/coaching cycles delivered; alumni/mentor network activated.</w:t>
      </w:r>
    </w:p>
    <w:p w14:paraId="0468D37E" w14:textId="72D48C0C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 xml:space="preserve">Seed capital and co-investment </w:t>
      </w:r>
      <w:r w:rsidR="007F3FEA" w:rsidRPr="00F9268C">
        <w:rPr>
          <w:color w:val="000000" w:themeColor="text1"/>
        </w:rPr>
        <w:t>model</w:t>
      </w:r>
      <w:r w:rsidRPr="00F9268C">
        <w:rPr>
          <w:color w:val="000000" w:themeColor="text1"/>
        </w:rPr>
        <w:t xml:space="preserve"> implemented with full compliance.</w:t>
      </w:r>
    </w:p>
    <w:p w14:paraId="44863581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Robust, audit-ready documentation and MIS; donor reporting on time; compelling success stories.</w:t>
      </w:r>
    </w:p>
    <w:p w14:paraId="6BBF808F" w14:textId="77777777" w:rsidR="00313B0E" w:rsidRPr="00F9268C" w:rsidRDefault="00000000">
      <w:pPr>
        <w:pStyle w:val="Heading2"/>
        <w:rPr>
          <w:color w:val="000000" w:themeColor="text1"/>
        </w:rPr>
      </w:pPr>
      <w:r w:rsidRPr="00F9268C">
        <w:rPr>
          <w:color w:val="000000" w:themeColor="text1"/>
        </w:rPr>
        <w:t>Primary Responsibilities</w:t>
      </w:r>
    </w:p>
    <w:p w14:paraId="2CB3E0F7" w14:textId="77777777" w:rsidR="00313B0E" w:rsidRPr="00F9268C" w:rsidRDefault="00000000">
      <w:pPr>
        <w:pStyle w:val="Heading3"/>
        <w:rPr>
          <w:color w:val="000000" w:themeColor="text1"/>
        </w:rPr>
      </w:pPr>
      <w:r w:rsidRPr="00F9268C">
        <w:rPr>
          <w:color w:val="000000" w:themeColor="text1"/>
        </w:rPr>
        <w:t>A. Program Design &amp; Process Leadership</w:t>
      </w:r>
    </w:p>
    <w:p w14:paraId="0BCA36AE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Own the end-to-end entrepreneurship pipeline: baseline surveys, eligibility criteria, scoring rubrics, screening, panels, selection, disbursement, and post-launch support.</w:t>
      </w:r>
    </w:p>
    <w:p w14:paraId="67A0679B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Maintain and continuously improve SOPs and toolkits (forms, checklists, MoUs/agreements, co-investment policy, procurement flow, mentorship playbook).</w:t>
      </w:r>
    </w:p>
    <w:p w14:paraId="0FB3A092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Ensure GEDSI, safeguarding, and climate/green-practice integration throughout.</w:t>
      </w:r>
    </w:p>
    <w:p w14:paraId="7923ACCB" w14:textId="00FD8871" w:rsidR="00313B0E" w:rsidRPr="00F9268C" w:rsidRDefault="00000000">
      <w:pPr>
        <w:pStyle w:val="Heading3"/>
        <w:rPr>
          <w:color w:val="000000" w:themeColor="text1"/>
        </w:rPr>
      </w:pPr>
      <w:r w:rsidRPr="00F9268C">
        <w:rPr>
          <w:color w:val="000000" w:themeColor="text1"/>
        </w:rPr>
        <w:t>B. Establishing New Enterprises</w:t>
      </w:r>
    </w:p>
    <w:p w14:paraId="68A8EAF2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Run outreach with local partners (Women’s Union, Youth Union, local authorities, homestays/hotels/cafés).</w:t>
      </w:r>
    </w:p>
    <w:p w14:paraId="334A21DA" w14:textId="4A4558E8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Facilitate business planning (market scan, location fit, menu/m</w:t>
      </w:r>
      <w:r w:rsidR="00BB086B" w:rsidRPr="00F9268C">
        <w:rPr>
          <w:color w:val="000000" w:themeColor="text1"/>
        </w:rPr>
        <w:t>ix</w:t>
      </w:r>
      <w:r w:rsidRPr="00F9268C">
        <w:rPr>
          <w:color w:val="000000" w:themeColor="text1"/>
        </w:rPr>
        <w:t xml:space="preserve">, pricing, </w:t>
      </w:r>
      <w:proofErr w:type="spellStart"/>
      <w:r w:rsidRPr="00F9268C">
        <w:rPr>
          <w:color w:val="000000" w:themeColor="text1"/>
        </w:rPr>
        <w:t>CapEx</w:t>
      </w:r>
      <w:proofErr w:type="spellEnd"/>
      <w:r w:rsidRPr="00F9268C">
        <w:rPr>
          <w:color w:val="000000" w:themeColor="text1"/>
        </w:rPr>
        <w:t>/</w:t>
      </w:r>
      <w:proofErr w:type="spellStart"/>
      <w:r w:rsidRPr="00F9268C">
        <w:rPr>
          <w:color w:val="000000" w:themeColor="text1"/>
        </w:rPr>
        <w:t>OpEx</w:t>
      </w:r>
      <w:proofErr w:type="spellEnd"/>
      <w:r w:rsidRPr="00F9268C">
        <w:rPr>
          <w:color w:val="000000" w:themeColor="text1"/>
        </w:rPr>
        <w:t>, cash-flow).</w:t>
      </w:r>
    </w:p>
    <w:p w14:paraId="5A2B8D59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Coordinate procurement of starter kits/equipment with Finance/Procurement; verify installation and basic SOPs (HSE, hygiene, inventory, POS).</w:t>
      </w:r>
    </w:p>
    <w:p w14:paraId="53DA680C" w14:textId="017A1075" w:rsidR="00313B0E" w:rsidRPr="00F9268C" w:rsidRDefault="00000000">
      <w:pPr>
        <w:pStyle w:val="Heading3"/>
        <w:rPr>
          <w:color w:val="000000" w:themeColor="text1"/>
        </w:rPr>
      </w:pPr>
      <w:r w:rsidRPr="00F9268C">
        <w:rPr>
          <w:color w:val="000000" w:themeColor="text1"/>
        </w:rPr>
        <w:lastRenderedPageBreak/>
        <w:t xml:space="preserve">C. Strengthening Existing Enterprises </w:t>
      </w:r>
    </w:p>
    <w:p w14:paraId="7CD67098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Diagnose gaps (operations, menu engineering, costing, merchandising, service quality, digital marketing).</w:t>
      </w:r>
    </w:p>
    <w:p w14:paraId="49AA680F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Deliver targeted clinics/coaching (pricing, cost control, waste reduction, upselling, basic HR and rota planning).</w:t>
      </w:r>
    </w:p>
    <w:p w14:paraId="2966F692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Implement mini-projects (e.g., signage upgrades, menu redesign, workflow/space tweaks) and monitor uplift.</w:t>
      </w:r>
    </w:p>
    <w:p w14:paraId="6E0E00D3" w14:textId="77777777" w:rsidR="00313B0E" w:rsidRPr="00F9268C" w:rsidRDefault="00000000">
      <w:pPr>
        <w:pStyle w:val="Heading3"/>
        <w:rPr>
          <w:color w:val="000000" w:themeColor="text1"/>
        </w:rPr>
      </w:pPr>
      <w:r w:rsidRPr="00F9268C">
        <w:rPr>
          <w:color w:val="000000" w:themeColor="text1"/>
        </w:rPr>
        <w:t>D. Training, Coaching &amp; Alumni/Mentor Network</w:t>
      </w:r>
    </w:p>
    <w:p w14:paraId="2A428AED" w14:textId="544F59C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Plan and deliver short, practical modules (financial literacy, pricing, break-even, daily cash sheet, simple MIS, customer service).</w:t>
      </w:r>
    </w:p>
    <w:p w14:paraId="55D86BB4" w14:textId="191B35AB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Mobilize</w:t>
      </w:r>
      <w:r w:rsidR="00B57BD1" w:rsidRPr="00F9268C">
        <w:rPr>
          <w:color w:val="000000" w:themeColor="text1"/>
        </w:rPr>
        <w:t xml:space="preserve"> </w:t>
      </w:r>
      <w:r w:rsidRPr="00F9268C">
        <w:rPr>
          <w:color w:val="000000" w:themeColor="text1"/>
        </w:rPr>
        <w:t>mentors and local business coaches; set up peer circles and problem-solving groups.</w:t>
      </w:r>
    </w:p>
    <w:p w14:paraId="6AA8CEC6" w14:textId="77777777" w:rsidR="00313B0E" w:rsidRPr="00F9268C" w:rsidRDefault="00000000">
      <w:pPr>
        <w:pStyle w:val="Heading3"/>
        <w:rPr>
          <w:color w:val="000000" w:themeColor="text1"/>
        </w:rPr>
      </w:pPr>
      <w:r w:rsidRPr="00F9268C">
        <w:rPr>
          <w:color w:val="000000" w:themeColor="text1"/>
        </w:rPr>
        <w:t>E. MEL &amp; MIS, Reporting, and Compliance</w:t>
      </w:r>
    </w:p>
    <w:p w14:paraId="691181D5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Use KoboToolbox/Google Forms for baselines; maintain enterprise files (selection notes, photos, invoices, agreements, coaching logs).</w:t>
      </w:r>
    </w:p>
    <w:p w14:paraId="5FAEA48A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Track KPIs: business launch/upgrade counts, survival at 6/12 months, revenue/profit proxies, co-investment ratio, training hours, client satisfaction.</w:t>
      </w:r>
    </w:p>
    <w:p w14:paraId="49EB2C02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Produce donor reports (narrative/finance) and case stories with the Comms team; keep documentation audit-ready.</w:t>
      </w:r>
    </w:p>
    <w:p w14:paraId="5E041574" w14:textId="77777777" w:rsidR="00313B0E" w:rsidRPr="00F9268C" w:rsidRDefault="00000000">
      <w:pPr>
        <w:pStyle w:val="Heading3"/>
        <w:rPr>
          <w:color w:val="000000" w:themeColor="text1"/>
        </w:rPr>
      </w:pPr>
      <w:r w:rsidRPr="00F9268C">
        <w:rPr>
          <w:color w:val="000000" w:themeColor="text1"/>
        </w:rPr>
        <w:t>F. Partnerships &amp; Ecosystem Building</w:t>
      </w:r>
    </w:p>
    <w:p w14:paraId="5DB7DCFA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Formalize collaboration (MOUs) with hotels, cafés, suppliers, market committees, local authorities.</w:t>
      </w:r>
    </w:p>
    <w:p w14:paraId="71A55ADA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Broker market linkages (B2B supply, homestay cafés, festival pop-ups), and negotiate in-kind support (space, utilities, signage permissions).</w:t>
      </w:r>
    </w:p>
    <w:p w14:paraId="6F9B5CF2" w14:textId="77777777" w:rsidR="00313B0E" w:rsidRPr="00F9268C" w:rsidRDefault="00000000">
      <w:pPr>
        <w:pStyle w:val="Heading3"/>
        <w:rPr>
          <w:color w:val="000000" w:themeColor="text1"/>
        </w:rPr>
      </w:pPr>
      <w:r w:rsidRPr="00F9268C">
        <w:rPr>
          <w:color w:val="000000" w:themeColor="text1"/>
        </w:rPr>
        <w:t>G. Operations &amp; Risk</w:t>
      </w:r>
    </w:p>
    <w:p w14:paraId="3649A494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Plan field schedules, travel, and logistics efficiently; maintain asset registers.</w:t>
      </w:r>
    </w:p>
    <w:p w14:paraId="423B9490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Identify risks (business viability, safety, safeguarding) and implement mitigation and escalation protocols.</w:t>
      </w:r>
    </w:p>
    <w:p w14:paraId="38AA6F9A" w14:textId="77777777" w:rsidR="00313B0E" w:rsidRPr="00F9268C" w:rsidRDefault="00000000">
      <w:pPr>
        <w:pStyle w:val="Heading2"/>
        <w:rPr>
          <w:color w:val="000000" w:themeColor="text1"/>
        </w:rPr>
      </w:pPr>
      <w:r w:rsidRPr="00F9268C">
        <w:rPr>
          <w:color w:val="000000" w:themeColor="text1"/>
        </w:rPr>
        <w:t>Candidate Profile</w:t>
      </w:r>
    </w:p>
    <w:p w14:paraId="7D883431" w14:textId="77777777" w:rsidR="00313B0E" w:rsidRPr="00F9268C" w:rsidRDefault="00000000">
      <w:pPr>
        <w:pStyle w:val="Heading3"/>
        <w:rPr>
          <w:color w:val="000000" w:themeColor="text1"/>
        </w:rPr>
      </w:pPr>
      <w:r w:rsidRPr="00F9268C">
        <w:rPr>
          <w:color w:val="000000" w:themeColor="text1"/>
        </w:rPr>
        <w:t>Education</w:t>
      </w:r>
    </w:p>
    <w:p w14:paraId="6D47466A" w14:textId="77777777" w:rsidR="00313B0E" w:rsidRPr="00F9268C" w:rsidRDefault="00000000">
      <w:pPr>
        <w:spacing w:after="120"/>
        <w:rPr>
          <w:color w:val="000000" w:themeColor="text1"/>
        </w:rPr>
      </w:pPr>
      <w:r w:rsidRPr="00F9268C">
        <w:rPr>
          <w:color w:val="000000" w:themeColor="text1"/>
        </w:rPr>
        <w:t>Bachelor’s in Business/Management, Economics, Development, Hospitality/Tourism, or related. (Master’s a plus.)</w:t>
      </w:r>
    </w:p>
    <w:p w14:paraId="62655235" w14:textId="608969CE" w:rsidR="00313B0E" w:rsidRPr="00F9268C" w:rsidRDefault="00000000">
      <w:pPr>
        <w:pStyle w:val="Heading3"/>
        <w:rPr>
          <w:color w:val="000000" w:themeColor="text1"/>
        </w:rPr>
      </w:pPr>
      <w:r w:rsidRPr="00F9268C">
        <w:rPr>
          <w:color w:val="000000" w:themeColor="text1"/>
        </w:rPr>
        <w:t>Experience (4–</w:t>
      </w:r>
      <w:r w:rsidR="00B57BD1" w:rsidRPr="00F9268C">
        <w:rPr>
          <w:color w:val="000000" w:themeColor="text1"/>
        </w:rPr>
        <w:t>5</w:t>
      </w:r>
      <w:r w:rsidRPr="00F9268C">
        <w:rPr>
          <w:color w:val="000000" w:themeColor="text1"/>
        </w:rPr>
        <w:t xml:space="preserve"> years, mid-level)</w:t>
      </w:r>
    </w:p>
    <w:p w14:paraId="640FA547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Hands-on MSME/entrepreneurship support, incubation, livelihoods, or hospitality/retail operations.</w:t>
      </w:r>
    </w:p>
    <w:p w14:paraId="47446F75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lastRenderedPageBreak/>
        <w:t>Designing and running selection processes, short trainings, and 1:1 coaching for micro-entrepreneurs.</w:t>
      </w:r>
    </w:p>
    <w:p w14:paraId="2774AD1A" w14:textId="59520970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Working with donor-funded projects and compliance</w:t>
      </w:r>
      <w:r w:rsidR="00B57BD1" w:rsidRPr="00F9268C">
        <w:rPr>
          <w:color w:val="000000" w:themeColor="text1"/>
        </w:rPr>
        <w:t>.</w:t>
      </w:r>
    </w:p>
    <w:p w14:paraId="422190DE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Strong fieldwork with ethnic minority communities; comfortable in rural contexts.</w:t>
      </w:r>
    </w:p>
    <w:p w14:paraId="1CBF66FF" w14:textId="77777777" w:rsidR="00313B0E" w:rsidRPr="00F9268C" w:rsidRDefault="00000000">
      <w:pPr>
        <w:pStyle w:val="Heading3"/>
        <w:rPr>
          <w:color w:val="000000" w:themeColor="text1"/>
        </w:rPr>
      </w:pPr>
      <w:r w:rsidRPr="00F9268C">
        <w:rPr>
          <w:color w:val="000000" w:themeColor="text1"/>
        </w:rPr>
        <w:t>Skills</w:t>
      </w:r>
    </w:p>
    <w:p w14:paraId="75DF1003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Business planning, unit economics, costing/pricing, cash-flow basics.</w:t>
      </w:r>
    </w:p>
    <w:p w14:paraId="097638F5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Facilitation &amp; coaching; excellent Vietnamese; workable English for donor coordination.</w:t>
      </w:r>
    </w:p>
    <w:p w14:paraId="1773B7D8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Digital: Google Workspace, Excel/Sheets (lookup, pivot basics), Kobo/Forms; basic Canva/PowerPoint.</w:t>
      </w:r>
    </w:p>
    <w:p w14:paraId="4D608CB8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Documentation discipline; photo evidence and simple visuals for stories.</w:t>
      </w:r>
    </w:p>
    <w:p w14:paraId="0C0351FA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Relationship-builder; negotiates gently but firmly with vendors/partners.</w:t>
      </w:r>
    </w:p>
    <w:p w14:paraId="766CA335" w14:textId="77777777" w:rsidR="00313B0E" w:rsidRPr="00F9268C" w:rsidRDefault="00000000">
      <w:pPr>
        <w:pStyle w:val="Heading3"/>
        <w:rPr>
          <w:color w:val="000000" w:themeColor="text1"/>
        </w:rPr>
      </w:pPr>
      <w:r w:rsidRPr="00F9268C">
        <w:rPr>
          <w:color w:val="000000" w:themeColor="text1"/>
        </w:rPr>
        <w:t>Nice-to-Have</w:t>
      </w:r>
    </w:p>
    <w:p w14:paraId="40BE1BB8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Café/food service operations experience; micro-retail setup.</w:t>
      </w:r>
    </w:p>
    <w:p w14:paraId="583A383C" w14:textId="4C349BC8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 xml:space="preserve">Familiarity with </w:t>
      </w:r>
      <w:r w:rsidR="00234E56" w:rsidRPr="00F9268C">
        <w:rPr>
          <w:color w:val="000000" w:themeColor="text1"/>
        </w:rPr>
        <w:t xml:space="preserve">Hanoi, </w:t>
      </w:r>
      <w:r w:rsidRPr="00F9268C">
        <w:rPr>
          <w:color w:val="000000" w:themeColor="text1"/>
        </w:rPr>
        <w:t>Son La</w:t>
      </w:r>
      <w:r w:rsidR="00950EF9" w:rsidRPr="00F9268C">
        <w:rPr>
          <w:color w:val="000000" w:themeColor="text1"/>
        </w:rPr>
        <w:t xml:space="preserve"> and Hue</w:t>
      </w:r>
      <w:r w:rsidRPr="00F9268C">
        <w:rPr>
          <w:color w:val="000000" w:themeColor="text1"/>
        </w:rPr>
        <w:t xml:space="preserve"> contexts and local networks.</w:t>
      </w:r>
    </w:p>
    <w:p w14:paraId="3B87954E" w14:textId="77777777" w:rsidR="00313B0E" w:rsidRPr="00F9268C" w:rsidRDefault="00000000">
      <w:pPr>
        <w:pStyle w:val="Heading3"/>
        <w:rPr>
          <w:color w:val="000000" w:themeColor="text1"/>
        </w:rPr>
      </w:pPr>
      <w:r w:rsidRPr="00F9268C">
        <w:rPr>
          <w:color w:val="000000" w:themeColor="text1"/>
        </w:rPr>
        <w:t>Values &amp; Behaviors</w:t>
      </w:r>
    </w:p>
    <w:p w14:paraId="5B77B4B1" w14:textId="77777777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Gender equality and inclusion mindset; culturally sensitive, patient, and practical.</w:t>
      </w:r>
    </w:p>
    <w:p w14:paraId="1A5BBE99" w14:textId="5C774EFD" w:rsidR="00313B0E" w:rsidRPr="00F9268C" w:rsidRDefault="00000000">
      <w:pPr>
        <w:pStyle w:val="ListBullet"/>
        <w:rPr>
          <w:color w:val="000000" w:themeColor="text1"/>
        </w:rPr>
      </w:pPr>
      <w:r w:rsidRPr="00F9268C">
        <w:rPr>
          <w:color w:val="000000" w:themeColor="text1"/>
        </w:rPr>
        <w:t>Integrity, transparency, and accountability</w:t>
      </w:r>
      <w:r w:rsidR="00234E56" w:rsidRPr="00F9268C">
        <w:rPr>
          <w:color w:val="000000" w:themeColor="text1"/>
        </w:rPr>
        <w:t>.</w:t>
      </w:r>
    </w:p>
    <w:p w14:paraId="35A3EE7D" w14:textId="77777777" w:rsidR="00313B0E" w:rsidRPr="00F9268C" w:rsidRDefault="00000000">
      <w:pPr>
        <w:pStyle w:val="Heading2"/>
        <w:rPr>
          <w:color w:val="000000" w:themeColor="text1"/>
        </w:rPr>
      </w:pPr>
      <w:r w:rsidRPr="00F9268C">
        <w:rPr>
          <w:color w:val="000000" w:themeColor="text1"/>
        </w:rPr>
        <w:t>Compensation &amp; Benefits</w:t>
      </w:r>
    </w:p>
    <w:p w14:paraId="6D0105DA" w14:textId="4C16A11F" w:rsidR="00313B0E" w:rsidRPr="00F9268C" w:rsidRDefault="00000000">
      <w:pPr>
        <w:spacing w:after="120"/>
        <w:rPr>
          <w:color w:val="000000" w:themeColor="text1"/>
        </w:rPr>
      </w:pPr>
      <w:r w:rsidRPr="00F9268C">
        <w:rPr>
          <w:color w:val="000000" w:themeColor="text1"/>
        </w:rPr>
        <w:t>Competitive salary within REACH mid-level band; social insurance per Vietnamese law; per diem and travel reimbursement; professional developme</w:t>
      </w:r>
      <w:r w:rsidR="00193405" w:rsidRPr="00F9268C">
        <w:rPr>
          <w:color w:val="000000" w:themeColor="text1"/>
        </w:rPr>
        <w:t>nt</w:t>
      </w:r>
      <w:r w:rsidRPr="00F9268C">
        <w:rPr>
          <w:color w:val="000000" w:themeColor="text1"/>
        </w:rPr>
        <w:t>.</w:t>
      </w:r>
    </w:p>
    <w:p w14:paraId="1A32B548" w14:textId="77777777" w:rsidR="00C87C64" w:rsidRPr="00F9268C" w:rsidRDefault="00C87C64" w:rsidP="00C87C64">
      <w:pPr>
        <w:pStyle w:val="Heading3"/>
        <w:rPr>
          <w:color w:val="000000" w:themeColor="text1"/>
        </w:rPr>
      </w:pPr>
      <w:r w:rsidRPr="00F9268C">
        <w:rPr>
          <w:color w:val="000000" w:themeColor="text1"/>
        </w:rPr>
        <w:t>Reports to</w:t>
      </w:r>
    </w:p>
    <w:p w14:paraId="1086B0A0" w14:textId="7CBDB23C" w:rsidR="00C87C64" w:rsidRPr="00F9268C" w:rsidRDefault="00C87C64">
      <w:pPr>
        <w:spacing w:after="120"/>
        <w:rPr>
          <w:color w:val="000000" w:themeColor="text1"/>
        </w:rPr>
      </w:pPr>
      <w:r w:rsidRPr="00F9268C">
        <w:rPr>
          <w:color w:val="000000" w:themeColor="text1"/>
        </w:rPr>
        <w:t>Director (with close coordination with Program Operations, M&amp;E/MIS, Finance, Communications, and Center Heads).</w:t>
      </w:r>
    </w:p>
    <w:p w14:paraId="5B4A713B" w14:textId="77777777" w:rsidR="00313B0E" w:rsidRPr="00F9268C" w:rsidRDefault="00000000">
      <w:pPr>
        <w:pStyle w:val="Heading2"/>
        <w:rPr>
          <w:color w:val="000000" w:themeColor="text1"/>
        </w:rPr>
      </w:pPr>
      <w:r w:rsidRPr="00F9268C">
        <w:rPr>
          <w:color w:val="000000" w:themeColor="text1"/>
        </w:rPr>
        <w:t>How to Apply</w:t>
      </w:r>
    </w:p>
    <w:p w14:paraId="51E6DA25" w14:textId="6B963085" w:rsidR="00313B0E" w:rsidRPr="00F9268C" w:rsidRDefault="00000000" w:rsidP="00234E56">
      <w:pPr>
        <w:rPr>
          <w:color w:val="000000" w:themeColor="text1"/>
        </w:rPr>
      </w:pPr>
      <w:r w:rsidRPr="00F9268C">
        <w:rPr>
          <w:color w:val="000000" w:themeColor="text1"/>
        </w:rPr>
        <w:t xml:space="preserve">Send CV  and a 1-page cover letter to </w:t>
      </w:r>
      <w:r w:rsidR="00234E56" w:rsidRPr="00F9268C">
        <w:rPr>
          <w:color w:val="000000" w:themeColor="text1"/>
        </w:rPr>
        <w:t>tuyendung@reach.org.vn by 15 September 2025, w</w:t>
      </w:r>
      <w:r w:rsidRPr="00F9268C">
        <w:rPr>
          <w:color w:val="000000" w:themeColor="text1"/>
        </w:rPr>
        <w:t>ith subject “Ent</w:t>
      </w:r>
      <w:r w:rsidR="00234E56" w:rsidRPr="00F9268C">
        <w:rPr>
          <w:color w:val="000000" w:themeColor="text1"/>
        </w:rPr>
        <w:t>erprise Development Coordinator</w:t>
      </w:r>
      <w:r w:rsidRPr="00F9268C">
        <w:rPr>
          <w:color w:val="000000" w:themeColor="text1"/>
        </w:rPr>
        <w:t xml:space="preserve"> – REACH”. Shortlisted candidates will be contacted for a work sample and interview.</w:t>
      </w:r>
    </w:p>
    <w:p w14:paraId="204BA4FF" w14:textId="699AF784" w:rsidR="00313B0E" w:rsidRPr="00F9268C" w:rsidRDefault="00000000">
      <w:pPr>
        <w:pStyle w:val="Heading2"/>
        <w:rPr>
          <w:color w:val="000000" w:themeColor="text1"/>
        </w:rPr>
      </w:pPr>
      <w:r w:rsidRPr="00F9268C">
        <w:rPr>
          <w:color w:val="000000" w:themeColor="text1"/>
        </w:rPr>
        <w:t xml:space="preserve">Short Application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5458"/>
      </w:tblGrid>
      <w:tr w:rsidR="00F9268C" w:rsidRPr="00F9268C" w14:paraId="71BCC51C" w14:textId="77777777">
        <w:tc>
          <w:tcPr>
            <w:tcW w:w="3600" w:type="dxa"/>
          </w:tcPr>
          <w:p w14:paraId="11057F2A" w14:textId="77777777" w:rsidR="00313B0E" w:rsidRPr="00F9268C" w:rsidRDefault="00000000">
            <w:pPr>
              <w:rPr>
                <w:color w:val="000000" w:themeColor="text1"/>
              </w:rPr>
            </w:pPr>
            <w:r w:rsidRPr="00F9268C">
              <w:rPr>
                <w:b/>
                <w:color w:val="000000" w:themeColor="text1"/>
              </w:rPr>
              <w:t>Field</w:t>
            </w:r>
          </w:p>
        </w:tc>
        <w:tc>
          <w:tcPr>
            <w:tcW w:w="5904" w:type="dxa"/>
          </w:tcPr>
          <w:p w14:paraId="1AEC2E66" w14:textId="23CFED69" w:rsidR="00313B0E" w:rsidRPr="00F9268C" w:rsidRDefault="00000000">
            <w:pPr>
              <w:rPr>
                <w:color w:val="000000" w:themeColor="text1"/>
              </w:rPr>
            </w:pPr>
            <w:r w:rsidRPr="00F9268C">
              <w:rPr>
                <w:b/>
                <w:color w:val="000000" w:themeColor="text1"/>
              </w:rPr>
              <w:t xml:space="preserve">Response </w:t>
            </w:r>
          </w:p>
        </w:tc>
      </w:tr>
      <w:tr w:rsidR="00F9268C" w:rsidRPr="00F9268C" w14:paraId="32626A5C" w14:textId="77777777">
        <w:tc>
          <w:tcPr>
            <w:tcW w:w="3600" w:type="dxa"/>
          </w:tcPr>
          <w:p w14:paraId="71E2BD01" w14:textId="77777777" w:rsidR="00313B0E" w:rsidRPr="00F9268C" w:rsidRDefault="00000000">
            <w:pPr>
              <w:rPr>
                <w:color w:val="000000" w:themeColor="text1"/>
              </w:rPr>
            </w:pPr>
            <w:r w:rsidRPr="00F9268C">
              <w:rPr>
                <w:color w:val="000000" w:themeColor="text1"/>
              </w:rPr>
              <w:t>Full Name</w:t>
            </w:r>
          </w:p>
        </w:tc>
        <w:tc>
          <w:tcPr>
            <w:tcW w:w="5904" w:type="dxa"/>
          </w:tcPr>
          <w:p w14:paraId="2279B6B1" w14:textId="77777777" w:rsidR="00313B0E" w:rsidRPr="00F9268C" w:rsidRDefault="00313B0E">
            <w:pPr>
              <w:rPr>
                <w:color w:val="000000" w:themeColor="text1"/>
              </w:rPr>
            </w:pPr>
          </w:p>
        </w:tc>
      </w:tr>
      <w:tr w:rsidR="00F9268C" w:rsidRPr="00F9268C" w14:paraId="059F1CC7" w14:textId="77777777">
        <w:tc>
          <w:tcPr>
            <w:tcW w:w="3600" w:type="dxa"/>
          </w:tcPr>
          <w:p w14:paraId="04971EE5" w14:textId="77777777" w:rsidR="00313B0E" w:rsidRPr="00F9268C" w:rsidRDefault="00000000">
            <w:pPr>
              <w:rPr>
                <w:color w:val="000000" w:themeColor="text1"/>
              </w:rPr>
            </w:pPr>
            <w:r w:rsidRPr="00F9268C">
              <w:rPr>
                <w:color w:val="000000" w:themeColor="text1"/>
              </w:rPr>
              <w:t>Phone &amp; Email</w:t>
            </w:r>
          </w:p>
        </w:tc>
        <w:tc>
          <w:tcPr>
            <w:tcW w:w="5904" w:type="dxa"/>
          </w:tcPr>
          <w:p w14:paraId="3488F801" w14:textId="77777777" w:rsidR="00313B0E" w:rsidRPr="00F9268C" w:rsidRDefault="00313B0E">
            <w:pPr>
              <w:rPr>
                <w:color w:val="000000" w:themeColor="text1"/>
              </w:rPr>
            </w:pPr>
          </w:p>
        </w:tc>
      </w:tr>
      <w:tr w:rsidR="00F9268C" w:rsidRPr="00F9268C" w14:paraId="693C70FB" w14:textId="77777777">
        <w:tc>
          <w:tcPr>
            <w:tcW w:w="3600" w:type="dxa"/>
          </w:tcPr>
          <w:p w14:paraId="441FACAC" w14:textId="77777777" w:rsidR="00313B0E" w:rsidRPr="00F9268C" w:rsidRDefault="00000000">
            <w:pPr>
              <w:rPr>
                <w:color w:val="000000" w:themeColor="text1"/>
              </w:rPr>
            </w:pPr>
            <w:r w:rsidRPr="00F9268C">
              <w:rPr>
                <w:color w:val="000000" w:themeColor="text1"/>
              </w:rPr>
              <w:t>Current City/Province</w:t>
            </w:r>
          </w:p>
        </w:tc>
        <w:tc>
          <w:tcPr>
            <w:tcW w:w="5904" w:type="dxa"/>
          </w:tcPr>
          <w:p w14:paraId="0E302D09" w14:textId="77777777" w:rsidR="00313B0E" w:rsidRPr="00F9268C" w:rsidRDefault="00313B0E">
            <w:pPr>
              <w:rPr>
                <w:color w:val="000000" w:themeColor="text1"/>
              </w:rPr>
            </w:pPr>
          </w:p>
        </w:tc>
      </w:tr>
      <w:tr w:rsidR="00F9268C" w:rsidRPr="00F9268C" w14:paraId="52FC6EBF" w14:textId="77777777">
        <w:tc>
          <w:tcPr>
            <w:tcW w:w="3600" w:type="dxa"/>
          </w:tcPr>
          <w:p w14:paraId="4EC74EA9" w14:textId="77777777" w:rsidR="00313B0E" w:rsidRPr="00F9268C" w:rsidRDefault="00000000">
            <w:pPr>
              <w:rPr>
                <w:color w:val="000000" w:themeColor="text1"/>
              </w:rPr>
            </w:pPr>
            <w:r w:rsidRPr="00F9268C">
              <w:rPr>
                <w:color w:val="000000" w:themeColor="text1"/>
              </w:rPr>
              <w:t>Years of relevant experience</w:t>
            </w:r>
          </w:p>
        </w:tc>
        <w:tc>
          <w:tcPr>
            <w:tcW w:w="5904" w:type="dxa"/>
          </w:tcPr>
          <w:p w14:paraId="4F217E70" w14:textId="77777777" w:rsidR="00313B0E" w:rsidRPr="00F9268C" w:rsidRDefault="00313B0E">
            <w:pPr>
              <w:rPr>
                <w:color w:val="000000" w:themeColor="text1"/>
              </w:rPr>
            </w:pPr>
          </w:p>
        </w:tc>
      </w:tr>
      <w:tr w:rsidR="00F9268C" w:rsidRPr="00F9268C" w14:paraId="33C7BF11" w14:textId="77777777">
        <w:tc>
          <w:tcPr>
            <w:tcW w:w="3600" w:type="dxa"/>
          </w:tcPr>
          <w:p w14:paraId="393169FB" w14:textId="77777777" w:rsidR="00313B0E" w:rsidRPr="00F9268C" w:rsidRDefault="00000000">
            <w:pPr>
              <w:rPr>
                <w:color w:val="000000" w:themeColor="text1"/>
              </w:rPr>
            </w:pPr>
            <w:r w:rsidRPr="00F9268C">
              <w:rPr>
                <w:color w:val="000000" w:themeColor="text1"/>
              </w:rPr>
              <w:t>Describe one MSME you helped or ran; key result achieved (150–200 words)</w:t>
            </w:r>
          </w:p>
        </w:tc>
        <w:tc>
          <w:tcPr>
            <w:tcW w:w="5904" w:type="dxa"/>
          </w:tcPr>
          <w:p w14:paraId="37BB9ECC" w14:textId="77777777" w:rsidR="00313B0E" w:rsidRPr="00F9268C" w:rsidRDefault="00313B0E">
            <w:pPr>
              <w:rPr>
                <w:color w:val="000000" w:themeColor="text1"/>
              </w:rPr>
            </w:pPr>
          </w:p>
        </w:tc>
      </w:tr>
      <w:tr w:rsidR="00F9268C" w:rsidRPr="00F9268C" w14:paraId="25443A40" w14:textId="77777777">
        <w:tc>
          <w:tcPr>
            <w:tcW w:w="3600" w:type="dxa"/>
          </w:tcPr>
          <w:p w14:paraId="10F9C98B" w14:textId="77777777" w:rsidR="00313B0E" w:rsidRPr="00F9268C" w:rsidRDefault="00000000">
            <w:pPr>
              <w:rPr>
                <w:color w:val="000000" w:themeColor="text1"/>
              </w:rPr>
            </w:pPr>
            <w:r w:rsidRPr="00F9268C">
              <w:rPr>
                <w:color w:val="000000" w:themeColor="text1"/>
              </w:rPr>
              <w:t xml:space="preserve">Availability (notice period) &amp; </w:t>
            </w:r>
            <w:r w:rsidRPr="00F9268C">
              <w:rPr>
                <w:color w:val="000000" w:themeColor="text1"/>
              </w:rPr>
              <w:lastRenderedPageBreak/>
              <w:t>preferred start date</w:t>
            </w:r>
          </w:p>
        </w:tc>
        <w:tc>
          <w:tcPr>
            <w:tcW w:w="5904" w:type="dxa"/>
          </w:tcPr>
          <w:p w14:paraId="59B58F38" w14:textId="77777777" w:rsidR="00313B0E" w:rsidRPr="00F9268C" w:rsidRDefault="00313B0E">
            <w:pPr>
              <w:rPr>
                <w:color w:val="000000" w:themeColor="text1"/>
              </w:rPr>
            </w:pPr>
          </w:p>
        </w:tc>
      </w:tr>
      <w:tr w:rsidR="00F9268C" w:rsidRPr="00F9268C" w14:paraId="23BDD20E" w14:textId="77777777">
        <w:tc>
          <w:tcPr>
            <w:tcW w:w="3600" w:type="dxa"/>
          </w:tcPr>
          <w:p w14:paraId="457B7A19" w14:textId="77777777" w:rsidR="00313B0E" w:rsidRPr="00F9268C" w:rsidRDefault="00000000">
            <w:pPr>
              <w:rPr>
                <w:color w:val="000000" w:themeColor="text1"/>
              </w:rPr>
            </w:pPr>
            <w:r w:rsidRPr="00F9268C">
              <w:rPr>
                <w:color w:val="000000" w:themeColor="text1"/>
              </w:rPr>
              <w:t>Expected salary range (gross VND/month)</w:t>
            </w:r>
          </w:p>
        </w:tc>
        <w:tc>
          <w:tcPr>
            <w:tcW w:w="5904" w:type="dxa"/>
          </w:tcPr>
          <w:p w14:paraId="2D07EA8C" w14:textId="77777777" w:rsidR="00313B0E" w:rsidRPr="00F9268C" w:rsidRDefault="00313B0E">
            <w:pPr>
              <w:rPr>
                <w:color w:val="000000" w:themeColor="text1"/>
              </w:rPr>
            </w:pPr>
          </w:p>
        </w:tc>
      </w:tr>
    </w:tbl>
    <w:p w14:paraId="68A02BF5" w14:textId="77777777" w:rsidR="00234E56" w:rsidRPr="00F9268C" w:rsidRDefault="00234E56">
      <w:pPr>
        <w:rPr>
          <w:color w:val="000000" w:themeColor="text1"/>
        </w:rPr>
      </w:pPr>
    </w:p>
    <w:sectPr w:rsidR="00234E56" w:rsidRPr="00F926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FB8B" w14:textId="77777777" w:rsidR="00720566" w:rsidRDefault="00720566" w:rsidP="002B585D">
      <w:pPr>
        <w:spacing w:after="0" w:line="240" w:lineRule="auto"/>
      </w:pPr>
      <w:r>
        <w:separator/>
      </w:r>
    </w:p>
  </w:endnote>
  <w:endnote w:type="continuationSeparator" w:id="0">
    <w:p w14:paraId="16BF4EBB" w14:textId="77777777" w:rsidR="00720566" w:rsidRDefault="00720566" w:rsidP="002B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4890" w14:textId="77777777" w:rsidR="00720566" w:rsidRDefault="00720566" w:rsidP="002B585D">
      <w:pPr>
        <w:spacing w:after="0" w:line="240" w:lineRule="auto"/>
      </w:pPr>
      <w:r>
        <w:separator/>
      </w:r>
    </w:p>
  </w:footnote>
  <w:footnote w:type="continuationSeparator" w:id="0">
    <w:p w14:paraId="4963C35F" w14:textId="77777777" w:rsidR="00720566" w:rsidRDefault="00720566" w:rsidP="002B5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542840">
    <w:abstractNumId w:val="8"/>
  </w:num>
  <w:num w:numId="2" w16cid:durableId="866723168">
    <w:abstractNumId w:val="6"/>
  </w:num>
  <w:num w:numId="3" w16cid:durableId="1869180846">
    <w:abstractNumId w:val="5"/>
  </w:num>
  <w:num w:numId="4" w16cid:durableId="1971860052">
    <w:abstractNumId w:val="4"/>
  </w:num>
  <w:num w:numId="5" w16cid:durableId="1907838953">
    <w:abstractNumId w:val="7"/>
  </w:num>
  <w:num w:numId="6" w16cid:durableId="1826584771">
    <w:abstractNumId w:val="3"/>
  </w:num>
  <w:num w:numId="7" w16cid:durableId="1630237787">
    <w:abstractNumId w:val="2"/>
  </w:num>
  <w:num w:numId="8" w16cid:durableId="1011880114">
    <w:abstractNumId w:val="1"/>
  </w:num>
  <w:num w:numId="9" w16cid:durableId="70452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3405"/>
    <w:rsid w:val="00234E56"/>
    <w:rsid w:val="0029639D"/>
    <w:rsid w:val="002B585D"/>
    <w:rsid w:val="002D53D4"/>
    <w:rsid w:val="00313B0E"/>
    <w:rsid w:val="00326F90"/>
    <w:rsid w:val="00414C8E"/>
    <w:rsid w:val="00544374"/>
    <w:rsid w:val="006826C4"/>
    <w:rsid w:val="00697627"/>
    <w:rsid w:val="00720566"/>
    <w:rsid w:val="007F3FEA"/>
    <w:rsid w:val="007F5F81"/>
    <w:rsid w:val="00950EF9"/>
    <w:rsid w:val="00AA1D8D"/>
    <w:rsid w:val="00AE0D72"/>
    <w:rsid w:val="00B073EB"/>
    <w:rsid w:val="00B47730"/>
    <w:rsid w:val="00B57BD1"/>
    <w:rsid w:val="00BB086B"/>
    <w:rsid w:val="00C11C10"/>
    <w:rsid w:val="00C15115"/>
    <w:rsid w:val="00C87C64"/>
    <w:rsid w:val="00CB0664"/>
    <w:rsid w:val="00D7484A"/>
    <w:rsid w:val="00E40225"/>
    <w:rsid w:val="00E55F27"/>
    <w:rsid w:val="00F926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225D8B"/>
  <w14:defaultImageDpi w14:val="300"/>
  <w15:docId w15:val="{BB46158E-8583-449C-9FD3-3C410B06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</dc:creator>
  <cp:keywords/>
  <dc:description>generated by Stanley</dc:description>
  <cp:lastModifiedBy>HQ - Stanley Jones</cp:lastModifiedBy>
  <cp:revision>18</cp:revision>
  <cp:lastPrinted>2025-09-03T04:02:00Z</cp:lastPrinted>
  <dcterms:created xsi:type="dcterms:W3CDTF">2025-09-03T02:58:00Z</dcterms:created>
  <dcterms:modified xsi:type="dcterms:W3CDTF">2025-09-03T05:34:00Z</dcterms:modified>
  <cp:category/>
</cp:coreProperties>
</file>