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E67C2" w14:textId="77777777" w:rsidR="00CA21F6" w:rsidRPr="00157C8A" w:rsidRDefault="0047653F" w:rsidP="00F55935">
      <w:pPr>
        <w:jc w:val="both"/>
        <w:rPr>
          <w:rFonts w:asciiTheme="minorHAnsi" w:hAnsiTheme="minorHAnsi" w:cstheme="minorHAnsi"/>
          <w:b/>
          <w:color w:val="000000"/>
          <w:sz w:val="28"/>
          <w:szCs w:val="28"/>
        </w:rPr>
      </w:pPr>
      <w:r w:rsidRPr="00157C8A">
        <w:rPr>
          <w:rFonts w:asciiTheme="minorHAnsi" w:hAnsiTheme="minorHAnsi" w:cstheme="minorHAnsi"/>
          <w:b/>
          <w:noProof/>
          <w:color w:val="000000"/>
          <w:sz w:val="28"/>
          <w:szCs w:val="28"/>
          <w:lang w:val="en-US"/>
        </w:rPr>
        <w:drawing>
          <wp:anchor distT="0" distB="0" distL="114300" distR="114300" simplePos="0" relativeHeight="251658240" behindDoc="1" locked="0" layoutInCell="1" allowOverlap="1" wp14:anchorId="755E681D" wp14:editId="755E681E">
            <wp:simplePos x="0" y="0"/>
            <wp:positionH relativeFrom="column">
              <wp:posOffset>5143500</wp:posOffset>
            </wp:positionH>
            <wp:positionV relativeFrom="paragraph">
              <wp:posOffset>8890</wp:posOffset>
            </wp:positionV>
            <wp:extent cx="1079500" cy="1352550"/>
            <wp:effectExtent l="0" t="0" r="6350" b="0"/>
            <wp:wrapThrough wrapText="bothSides">
              <wp:wrapPolygon edited="0">
                <wp:start x="6480" y="0"/>
                <wp:lineTo x="4574" y="608"/>
                <wp:lineTo x="0" y="4259"/>
                <wp:lineTo x="0" y="11256"/>
                <wp:lineTo x="3431" y="14603"/>
                <wp:lineTo x="4955" y="14603"/>
                <wp:lineTo x="0" y="16732"/>
                <wp:lineTo x="0" y="20687"/>
                <wp:lineTo x="381" y="21296"/>
                <wp:lineTo x="19440" y="21296"/>
                <wp:lineTo x="21346" y="19470"/>
                <wp:lineTo x="21346" y="15820"/>
                <wp:lineTo x="14866" y="14603"/>
                <wp:lineTo x="19440" y="10648"/>
                <wp:lineTo x="19821" y="3955"/>
                <wp:lineTo x="15628" y="913"/>
                <wp:lineTo x="12960" y="0"/>
                <wp:lineTo x="6480" y="0"/>
              </wp:wrapPolygon>
            </wp:wrapThrough>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elogo (latest version)"/>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79500" cy="1352550"/>
                    </a:xfrm>
                    <a:prstGeom prst="rect">
                      <a:avLst/>
                    </a:prstGeom>
                    <a:noFill/>
                    <a:ln w="9525">
                      <a:noFill/>
                      <a:miter lim="800000"/>
                      <a:headEnd/>
                      <a:tailEnd/>
                    </a:ln>
                  </pic:spPr>
                </pic:pic>
              </a:graphicData>
            </a:graphic>
            <wp14:sizeRelH relativeFrom="margin">
              <wp14:pctWidth>0</wp14:pctWidth>
            </wp14:sizeRelH>
          </wp:anchor>
        </w:drawing>
      </w:r>
    </w:p>
    <w:p w14:paraId="755E67C3" w14:textId="17B20705" w:rsidR="00CA21F6" w:rsidRDefault="00AF0620" w:rsidP="00886763">
      <w:pPr>
        <w:jc w:val="center"/>
        <w:rPr>
          <w:rFonts w:asciiTheme="minorHAnsi" w:hAnsiTheme="minorHAnsi" w:cstheme="minorHAnsi"/>
          <w:b/>
          <w:sz w:val="28"/>
          <w:szCs w:val="28"/>
        </w:rPr>
      </w:pPr>
      <w:r w:rsidRPr="00157C8A">
        <w:rPr>
          <w:rFonts w:asciiTheme="minorHAnsi" w:hAnsiTheme="minorHAnsi" w:cstheme="minorHAnsi"/>
          <w:b/>
          <w:sz w:val="28"/>
          <w:szCs w:val="28"/>
        </w:rPr>
        <w:t>ĐIỀU KHOẢN THAM CHIẾU</w:t>
      </w:r>
      <w:r w:rsidR="00F13C03" w:rsidRPr="00157C8A">
        <w:rPr>
          <w:rFonts w:asciiTheme="minorHAnsi" w:hAnsiTheme="minorHAnsi" w:cstheme="minorHAnsi"/>
          <w:b/>
          <w:sz w:val="28"/>
          <w:szCs w:val="28"/>
        </w:rPr>
        <w:t xml:space="preserve"> (TOR)</w:t>
      </w:r>
    </w:p>
    <w:p w14:paraId="4D99CEDF" w14:textId="77777777" w:rsidR="007C6775" w:rsidRPr="00157C8A" w:rsidRDefault="007C6775" w:rsidP="00886763">
      <w:pPr>
        <w:jc w:val="center"/>
        <w:rPr>
          <w:rFonts w:asciiTheme="minorHAnsi" w:hAnsiTheme="minorHAnsi" w:cstheme="minorHAnsi"/>
          <w:b/>
          <w:sz w:val="28"/>
          <w:szCs w:val="28"/>
        </w:rPr>
      </w:pPr>
    </w:p>
    <w:p w14:paraId="755E67C4" w14:textId="77777777" w:rsidR="00CA21F6" w:rsidRPr="00790E39" w:rsidRDefault="00CA21F6" w:rsidP="00F55935">
      <w:pPr>
        <w:spacing w:line="360" w:lineRule="auto"/>
        <w:jc w:val="both"/>
        <w:rPr>
          <w:rFonts w:asciiTheme="minorHAnsi" w:hAnsiTheme="minorHAnsi" w:cstheme="minorHAnsi"/>
          <w:b/>
          <w:bCs/>
          <w:sz w:val="22"/>
          <w:szCs w:val="22"/>
        </w:rPr>
      </w:pPr>
    </w:p>
    <w:p w14:paraId="755E67C5" w14:textId="328BB4CA" w:rsidR="00CA21F6" w:rsidRPr="00790E39" w:rsidRDefault="00AF0620" w:rsidP="00F55935">
      <w:pPr>
        <w:jc w:val="both"/>
        <w:rPr>
          <w:rFonts w:asciiTheme="minorHAnsi" w:hAnsiTheme="minorHAnsi" w:cstheme="minorHAnsi"/>
          <w:b/>
          <w:color w:val="FF0000"/>
          <w:sz w:val="22"/>
          <w:szCs w:val="22"/>
        </w:rPr>
      </w:pPr>
      <w:proofErr w:type="spellStart"/>
      <w:r w:rsidRPr="0081305A">
        <w:rPr>
          <w:rFonts w:asciiTheme="minorHAnsi" w:hAnsiTheme="minorHAnsi" w:cstheme="minorHAnsi"/>
          <w:b/>
          <w:color w:val="ED7D31" w:themeColor="accent2"/>
          <w:sz w:val="22"/>
          <w:szCs w:val="22"/>
        </w:rPr>
        <w:t>Chức</w:t>
      </w:r>
      <w:proofErr w:type="spellEnd"/>
      <w:r w:rsidRPr="0081305A">
        <w:rPr>
          <w:rFonts w:asciiTheme="minorHAnsi" w:hAnsiTheme="minorHAnsi" w:cstheme="minorHAnsi"/>
          <w:b/>
          <w:color w:val="ED7D31" w:themeColor="accent2"/>
          <w:sz w:val="22"/>
          <w:szCs w:val="22"/>
        </w:rPr>
        <w:t xml:space="preserve"> </w:t>
      </w:r>
      <w:proofErr w:type="spellStart"/>
      <w:r w:rsidRPr="0081305A">
        <w:rPr>
          <w:rFonts w:asciiTheme="minorHAnsi" w:hAnsiTheme="minorHAnsi" w:cstheme="minorHAnsi"/>
          <w:b/>
          <w:color w:val="ED7D31" w:themeColor="accent2"/>
          <w:sz w:val="22"/>
          <w:szCs w:val="22"/>
        </w:rPr>
        <w:t>danh</w:t>
      </w:r>
      <w:proofErr w:type="spellEnd"/>
      <w:r w:rsidR="00CA21F6" w:rsidRPr="0081305A">
        <w:rPr>
          <w:rFonts w:asciiTheme="minorHAnsi" w:hAnsiTheme="minorHAnsi" w:cstheme="minorHAnsi"/>
          <w:b/>
          <w:color w:val="ED7D31" w:themeColor="accent2"/>
          <w:sz w:val="22"/>
          <w:szCs w:val="22"/>
        </w:rPr>
        <w:t xml:space="preserve">: </w:t>
      </w:r>
      <w:proofErr w:type="spellStart"/>
      <w:r w:rsidR="00CC7DBA" w:rsidRPr="00790E39">
        <w:rPr>
          <w:rFonts w:asciiTheme="minorHAnsi" w:hAnsiTheme="minorHAnsi" w:cstheme="minorHAnsi"/>
          <w:b/>
          <w:sz w:val="22"/>
          <w:szCs w:val="22"/>
        </w:rPr>
        <w:t>Cộng</w:t>
      </w:r>
      <w:proofErr w:type="spellEnd"/>
      <w:r w:rsidR="00CC7DBA" w:rsidRPr="00790E39">
        <w:rPr>
          <w:rFonts w:asciiTheme="minorHAnsi" w:hAnsiTheme="minorHAnsi" w:cstheme="minorHAnsi"/>
          <w:b/>
          <w:sz w:val="22"/>
          <w:szCs w:val="22"/>
        </w:rPr>
        <w:t xml:space="preserve"> </w:t>
      </w:r>
      <w:proofErr w:type="spellStart"/>
      <w:r w:rsidR="00CC7DBA" w:rsidRPr="00790E39">
        <w:rPr>
          <w:rFonts w:asciiTheme="minorHAnsi" w:hAnsiTheme="minorHAnsi" w:cstheme="minorHAnsi"/>
          <w:b/>
          <w:sz w:val="22"/>
          <w:szCs w:val="22"/>
        </w:rPr>
        <w:t>tác</w:t>
      </w:r>
      <w:proofErr w:type="spellEnd"/>
      <w:r w:rsidR="00CC7DBA" w:rsidRPr="00790E39">
        <w:rPr>
          <w:rFonts w:asciiTheme="minorHAnsi" w:hAnsiTheme="minorHAnsi" w:cstheme="minorHAnsi"/>
          <w:b/>
          <w:sz w:val="22"/>
          <w:szCs w:val="22"/>
        </w:rPr>
        <w:t xml:space="preserve"> </w:t>
      </w:r>
      <w:proofErr w:type="spellStart"/>
      <w:r w:rsidR="00CC7DBA" w:rsidRPr="00790E39">
        <w:rPr>
          <w:rFonts w:asciiTheme="minorHAnsi" w:hAnsiTheme="minorHAnsi" w:cstheme="minorHAnsi"/>
          <w:b/>
          <w:sz w:val="22"/>
          <w:szCs w:val="22"/>
        </w:rPr>
        <w:t>viên</w:t>
      </w:r>
      <w:proofErr w:type="spellEnd"/>
      <w:r w:rsidR="00CC7DBA" w:rsidRPr="00790E39">
        <w:rPr>
          <w:rFonts w:asciiTheme="minorHAnsi" w:hAnsiTheme="minorHAnsi" w:cstheme="minorHAnsi"/>
          <w:b/>
          <w:sz w:val="22"/>
          <w:szCs w:val="22"/>
        </w:rPr>
        <w:t xml:space="preserve"> (</w:t>
      </w:r>
      <w:proofErr w:type="spellStart"/>
      <w:r w:rsidR="00CC7DBA" w:rsidRPr="00790E39">
        <w:rPr>
          <w:rFonts w:asciiTheme="minorHAnsi" w:hAnsiTheme="minorHAnsi" w:cstheme="minorHAnsi"/>
          <w:b/>
          <w:sz w:val="22"/>
          <w:szCs w:val="22"/>
        </w:rPr>
        <w:t>Thúc</w:t>
      </w:r>
      <w:proofErr w:type="spellEnd"/>
      <w:r w:rsidR="00CC7DBA" w:rsidRPr="00790E39">
        <w:rPr>
          <w:rFonts w:asciiTheme="minorHAnsi" w:hAnsiTheme="minorHAnsi" w:cstheme="minorHAnsi"/>
          <w:b/>
          <w:sz w:val="22"/>
          <w:szCs w:val="22"/>
        </w:rPr>
        <w:t xml:space="preserve"> </w:t>
      </w:r>
      <w:proofErr w:type="spellStart"/>
      <w:r w:rsidR="00CC7DBA" w:rsidRPr="00790E39">
        <w:rPr>
          <w:rFonts w:asciiTheme="minorHAnsi" w:hAnsiTheme="minorHAnsi" w:cstheme="minorHAnsi"/>
          <w:b/>
          <w:sz w:val="22"/>
          <w:szCs w:val="22"/>
        </w:rPr>
        <w:t>đẩy</w:t>
      </w:r>
      <w:proofErr w:type="spellEnd"/>
      <w:r w:rsidR="00CC7DBA" w:rsidRPr="00790E39">
        <w:rPr>
          <w:rFonts w:asciiTheme="minorHAnsi" w:hAnsiTheme="minorHAnsi" w:cstheme="minorHAnsi"/>
          <w:b/>
          <w:sz w:val="22"/>
          <w:szCs w:val="22"/>
        </w:rPr>
        <w:t xml:space="preserve"> </w:t>
      </w:r>
      <w:proofErr w:type="spellStart"/>
      <w:r w:rsidR="00CC7DBA" w:rsidRPr="00790E39">
        <w:rPr>
          <w:rFonts w:asciiTheme="minorHAnsi" w:hAnsiTheme="minorHAnsi" w:cstheme="minorHAnsi"/>
          <w:b/>
          <w:sz w:val="22"/>
          <w:szCs w:val="22"/>
        </w:rPr>
        <w:t>viên</w:t>
      </w:r>
      <w:proofErr w:type="spellEnd"/>
      <w:r w:rsidR="00CC7DBA" w:rsidRPr="00790E39">
        <w:rPr>
          <w:rFonts w:asciiTheme="minorHAnsi" w:hAnsiTheme="minorHAnsi" w:cstheme="minorHAnsi"/>
          <w:b/>
          <w:sz w:val="22"/>
          <w:szCs w:val="22"/>
        </w:rPr>
        <w:t xml:space="preserve"> </w:t>
      </w:r>
      <w:proofErr w:type="spellStart"/>
      <w:r w:rsidR="00CC7DBA" w:rsidRPr="00790E39">
        <w:rPr>
          <w:rFonts w:asciiTheme="minorHAnsi" w:hAnsiTheme="minorHAnsi" w:cstheme="minorHAnsi"/>
          <w:b/>
          <w:sz w:val="22"/>
          <w:szCs w:val="22"/>
        </w:rPr>
        <w:t>cộng</w:t>
      </w:r>
      <w:proofErr w:type="spellEnd"/>
      <w:r w:rsidR="00CC7DBA" w:rsidRPr="00790E39">
        <w:rPr>
          <w:rFonts w:asciiTheme="minorHAnsi" w:hAnsiTheme="minorHAnsi" w:cstheme="minorHAnsi"/>
          <w:b/>
          <w:sz w:val="22"/>
          <w:szCs w:val="22"/>
        </w:rPr>
        <w:t xml:space="preserve"> </w:t>
      </w:r>
      <w:proofErr w:type="spellStart"/>
      <w:r w:rsidR="00CC7DBA" w:rsidRPr="00790E39">
        <w:rPr>
          <w:rFonts w:asciiTheme="minorHAnsi" w:hAnsiTheme="minorHAnsi" w:cstheme="minorHAnsi"/>
          <w:b/>
          <w:sz w:val="22"/>
          <w:szCs w:val="22"/>
        </w:rPr>
        <w:t>đồng</w:t>
      </w:r>
      <w:proofErr w:type="spellEnd"/>
      <w:r w:rsidR="00CC7DBA" w:rsidRPr="00790E39">
        <w:rPr>
          <w:rFonts w:asciiTheme="minorHAnsi" w:hAnsiTheme="minorHAnsi" w:cstheme="minorHAnsi"/>
          <w:b/>
          <w:sz w:val="22"/>
          <w:szCs w:val="22"/>
        </w:rPr>
        <w:t>)</w:t>
      </w:r>
      <w:r w:rsidR="00CA21F6" w:rsidRPr="00790E39">
        <w:rPr>
          <w:rFonts w:asciiTheme="minorHAnsi" w:hAnsiTheme="minorHAnsi" w:cstheme="minorHAnsi"/>
          <w:b/>
          <w:color w:val="FF0000"/>
          <w:sz w:val="22"/>
          <w:szCs w:val="22"/>
        </w:rPr>
        <w:tab/>
      </w:r>
      <w:r w:rsidR="00CA21F6" w:rsidRPr="00790E39">
        <w:rPr>
          <w:rFonts w:asciiTheme="minorHAnsi" w:hAnsiTheme="minorHAnsi" w:cstheme="minorHAnsi"/>
          <w:b/>
          <w:color w:val="FF0000"/>
          <w:sz w:val="22"/>
          <w:szCs w:val="22"/>
        </w:rPr>
        <w:tab/>
      </w:r>
      <w:r w:rsidR="00CA21F6" w:rsidRPr="00790E39">
        <w:rPr>
          <w:rFonts w:asciiTheme="minorHAnsi" w:hAnsiTheme="minorHAnsi" w:cstheme="minorHAnsi"/>
          <w:b/>
          <w:color w:val="FF0000"/>
          <w:sz w:val="22"/>
          <w:szCs w:val="22"/>
        </w:rPr>
        <w:tab/>
      </w:r>
    </w:p>
    <w:p w14:paraId="755E67C6" w14:textId="39788F60" w:rsidR="00CA21F6" w:rsidRPr="00790E39" w:rsidRDefault="00AF0620" w:rsidP="00F55935">
      <w:pPr>
        <w:jc w:val="both"/>
        <w:rPr>
          <w:rFonts w:asciiTheme="minorHAnsi" w:hAnsiTheme="minorHAnsi" w:cstheme="minorHAnsi"/>
          <w:color w:val="FF0000"/>
          <w:sz w:val="22"/>
          <w:szCs w:val="22"/>
        </w:rPr>
      </w:pPr>
      <w:proofErr w:type="spellStart"/>
      <w:r w:rsidRPr="0081305A">
        <w:rPr>
          <w:rFonts w:asciiTheme="minorHAnsi" w:hAnsiTheme="minorHAnsi" w:cstheme="minorHAnsi"/>
          <w:b/>
          <w:color w:val="ED7D31" w:themeColor="accent2"/>
          <w:sz w:val="22"/>
          <w:szCs w:val="22"/>
        </w:rPr>
        <w:t>Địa</w:t>
      </w:r>
      <w:proofErr w:type="spellEnd"/>
      <w:r w:rsidRPr="0081305A">
        <w:rPr>
          <w:rFonts w:asciiTheme="minorHAnsi" w:hAnsiTheme="minorHAnsi" w:cstheme="minorHAnsi"/>
          <w:b/>
          <w:color w:val="ED7D31" w:themeColor="accent2"/>
          <w:sz w:val="22"/>
          <w:szCs w:val="22"/>
        </w:rPr>
        <w:t xml:space="preserve"> </w:t>
      </w:r>
      <w:proofErr w:type="spellStart"/>
      <w:r w:rsidRPr="0081305A">
        <w:rPr>
          <w:rFonts w:asciiTheme="minorHAnsi" w:hAnsiTheme="minorHAnsi" w:cstheme="minorHAnsi"/>
          <w:b/>
          <w:color w:val="ED7D31" w:themeColor="accent2"/>
          <w:sz w:val="22"/>
          <w:szCs w:val="22"/>
        </w:rPr>
        <w:t>điểm</w:t>
      </w:r>
      <w:proofErr w:type="spellEnd"/>
      <w:r w:rsidRPr="0081305A">
        <w:rPr>
          <w:rFonts w:asciiTheme="minorHAnsi" w:hAnsiTheme="minorHAnsi" w:cstheme="minorHAnsi"/>
          <w:b/>
          <w:color w:val="ED7D31" w:themeColor="accent2"/>
          <w:sz w:val="22"/>
          <w:szCs w:val="22"/>
        </w:rPr>
        <w:t>:</w:t>
      </w:r>
      <w:r w:rsidR="00B00371" w:rsidRPr="0081305A">
        <w:rPr>
          <w:rFonts w:asciiTheme="minorHAnsi" w:hAnsiTheme="minorHAnsi" w:cstheme="minorHAnsi"/>
          <w:color w:val="ED7D31" w:themeColor="accent2"/>
          <w:sz w:val="22"/>
          <w:szCs w:val="22"/>
        </w:rPr>
        <w:t xml:space="preserve">  </w:t>
      </w:r>
      <w:proofErr w:type="spellStart"/>
      <w:r w:rsidR="00CC7DBA" w:rsidRPr="00790E39">
        <w:rPr>
          <w:rFonts w:asciiTheme="minorHAnsi" w:hAnsiTheme="minorHAnsi" w:cstheme="minorHAnsi"/>
          <w:sz w:val="22"/>
          <w:szCs w:val="22"/>
        </w:rPr>
        <w:t>Xã</w:t>
      </w:r>
      <w:proofErr w:type="spellEnd"/>
      <w:r w:rsidR="00CC7DBA" w:rsidRPr="00790E39">
        <w:rPr>
          <w:rFonts w:asciiTheme="minorHAnsi" w:hAnsiTheme="minorHAnsi" w:cstheme="minorHAnsi"/>
          <w:sz w:val="22"/>
          <w:szCs w:val="22"/>
        </w:rPr>
        <w:t xml:space="preserve"> </w:t>
      </w:r>
      <w:proofErr w:type="spellStart"/>
      <w:r w:rsidR="00CC7DBA" w:rsidRPr="00790E39">
        <w:rPr>
          <w:rFonts w:asciiTheme="minorHAnsi" w:hAnsiTheme="minorHAnsi" w:cstheme="minorHAnsi"/>
          <w:sz w:val="22"/>
          <w:szCs w:val="22"/>
        </w:rPr>
        <w:t>Pắc</w:t>
      </w:r>
      <w:proofErr w:type="spellEnd"/>
      <w:r w:rsidR="00CC7DBA" w:rsidRPr="00790E39">
        <w:rPr>
          <w:rFonts w:asciiTheme="minorHAnsi" w:hAnsiTheme="minorHAnsi" w:cstheme="minorHAnsi"/>
          <w:sz w:val="22"/>
          <w:szCs w:val="22"/>
        </w:rPr>
        <w:t xml:space="preserve"> Ta và </w:t>
      </w:r>
      <w:proofErr w:type="spellStart"/>
      <w:r w:rsidR="00CC7DBA" w:rsidRPr="00790E39">
        <w:rPr>
          <w:rFonts w:asciiTheme="minorHAnsi" w:hAnsiTheme="minorHAnsi" w:cstheme="minorHAnsi"/>
          <w:sz w:val="22"/>
          <w:szCs w:val="22"/>
        </w:rPr>
        <w:t>Xã</w:t>
      </w:r>
      <w:proofErr w:type="spellEnd"/>
      <w:r w:rsidR="00CC7DBA" w:rsidRPr="00790E39">
        <w:rPr>
          <w:rFonts w:asciiTheme="minorHAnsi" w:hAnsiTheme="minorHAnsi" w:cstheme="minorHAnsi"/>
          <w:sz w:val="22"/>
          <w:szCs w:val="22"/>
        </w:rPr>
        <w:t xml:space="preserve"> Tân Uyên, </w:t>
      </w:r>
      <w:proofErr w:type="spellStart"/>
      <w:r w:rsidR="00CC7DBA" w:rsidRPr="00790E39">
        <w:rPr>
          <w:rFonts w:asciiTheme="minorHAnsi" w:hAnsiTheme="minorHAnsi" w:cstheme="minorHAnsi"/>
          <w:sz w:val="22"/>
          <w:szCs w:val="22"/>
        </w:rPr>
        <w:t>tỉnh</w:t>
      </w:r>
      <w:proofErr w:type="spellEnd"/>
      <w:r w:rsidR="00CC7DBA" w:rsidRPr="00790E39">
        <w:rPr>
          <w:rFonts w:asciiTheme="minorHAnsi" w:hAnsiTheme="minorHAnsi" w:cstheme="minorHAnsi"/>
          <w:sz w:val="22"/>
          <w:szCs w:val="22"/>
        </w:rPr>
        <w:t xml:space="preserve"> Lai Châu</w:t>
      </w:r>
    </w:p>
    <w:p w14:paraId="755E67C7" w14:textId="4E509A2B" w:rsidR="00CA21F6" w:rsidRDefault="00AF0620" w:rsidP="00F55935">
      <w:pPr>
        <w:jc w:val="both"/>
        <w:rPr>
          <w:rFonts w:asciiTheme="minorHAnsi" w:hAnsiTheme="minorHAnsi" w:cstheme="minorHAnsi"/>
          <w:sz w:val="22"/>
          <w:szCs w:val="22"/>
        </w:rPr>
      </w:pPr>
      <w:proofErr w:type="spellStart"/>
      <w:r w:rsidRPr="0081305A">
        <w:rPr>
          <w:rFonts w:asciiTheme="minorHAnsi" w:hAnsiTheme="minorHAnsi" w:cstheme="minorHAnsi"/>
          <w:b/>
          <w:color w:val="ED7D31" w:themeColor="accent2"/>
          <w:sz w:val="22"/>
          <w:szCs w:val="22"/>
        </w:rPr>
        <w:t>Thời</w:t>
      </w:r>
      <w:proofErr w:type="spellEnd"/>
      <w:r w:rsidRPr="0081305A">
        <w:rPr>
          <w:rFonts w:asciiTheme="minorHAnsi" w:hAnsiTheme="minorHAnsi" w:cstheme="minorHAnsi"/>
          <w:b/>
          <w:color w:val="ED7D31" w:themeColor="accent2"/>
          <w:sz w:val="22"/>
          <w:szCs w:val="22"/>
        </w:rPr>
        <w:t xml:space="preserve"> gian</w:t>
      </w:r>
      <w:r w:rsidR="00CA21F6" w:rsidRPr="0081305A">
        <w:rPr>
          <w:rFonts w:asciiTheme="minorHAnsi" w:hAnsiTheme="minorHAnsi" w:cstheme="minorHAnsi"/>
          <w:b/>
          <w:color w:val="ED7D31" w:themeColor="accent2"/>
          <w:sz w:val="22"/>
          <w:szCs w:val="22"/>
        </w:rPr>
        <w:t xml:space="preserve">: </w:t>
      </w:r>
      <w:r w:rsidR="00CA21F6" w:rsidRPr="0081305A">
        <w:rPr>
          <w:rFonts w:asciiTheme="minorHAnsi" w:hAnsiTheme="minorHAnsi" w:cstheme="minorHAnsi"/>
          <w:color w:val="ED7D31" w:themeColor="accent2"/>
          <w:sz w:val="22"/>
          <w:szCs w:val="22"/>
        </w:rPr>
        <w:t xml:space="preserve"> </w:t>
      </w:r>
      <w:r w:rsidR="006738E2" w:rsidRPr="0081305A">
        <w:rPr>
          <w:rFonts w:asciiTheme="minorHAnsi" w:hAnsiTheme="minorHAnsi" w:cstheme="minorHAnsi"/>
          <w:color w:val="ED7D31" w:themeColor="accent2"/>
          <w:sz w:val="22"/>
          <w:szCs w:val="22"/>
        </w:rPr>
        <w:t xml:space="preserve"> </w:t>
      </w:r>
      <w:r w:rsidR="006738E2" w:rsidRPr="00790E39">
        <w:rPr>
          <w:rFonts w:asciiTheme="minorHAnsi" w:hAnsiTheme="minorHAnsi" w:cstheme="minorHAnsi"/>
          <w:sz w:val="22"/>
          <w:szCs w:val="22"/>
        </w:rPr>
        <w:t>2</w:t>
      </w:r>
      <w:r w:rsidR="00BF2C36" w:rsidRPr="00790E39">
        <w:rPr>
          <w:rFonts w:asciiTheme="minorHAnsi" w:hAnsiTheme="minorHAnsi" w:cstheme="minorHAnsi"/>
          <w:sz w:val="22"/>
          <w:szCs w:val="22"/>
        </w:rPr>
        <w:t>2</w:t>
      </w:r>
      <w:r w:rsidR="006738E2" w:rsidRPr="00790E39">
        <w:rPr>
          <w:rFonts w:asciiTheme="minorHAnsi" w:hAnsiTheme="minorHAnsi" w:cstheme="minorHAnsi"/>
          <w:sz w:val="22"/>
          <w:szCs w:val="22"/>
        </w:rPr>
        <w:t xml:space="preserve"> </w:t>
      </w:r>
      <w:proofErr w:type="spellStart"/>
      <w:r w:rsidR="006738E2" w:rsidRPr="00790E39">
        <w:rPr>
          <w:rFonts w:asciiTheme="minorHAnsi" w:hAnsiTheme="minorHAnsi" w:cstheme="minorHAnsi"/>
          <w:sz w:val="22"/>
          <w:szCs w:val="22"/>
        </w:rPr>
        <w:t>tháng</w:t>
      </w:r>
      <w:proofErr w:type="spellEnd"/>
      <w:r w:rsidR="006738E2" w:rsidRPr="00790E39">
        <w:rPr>
          <w:rFonts w:asciiTheme="minorHAnsi" w:hAnsiTheme="minorHAnsi" w:cstheme="minorHAnsi"/>
          <w:sz w:val="22"/>
          <w:szCs w:val="22"/>
        </w:rPr>
        <w:t xml:space="preserve"> </w:t>
      </w:r>
      <w:r w:rsidR="00B00371" w:rsidRPr="00790E39">
        <w:rPr>
          <w:rFonts w:asciiTheme="minorHAnsi" w:hAnsiTheme="minorHAnsi" w:cstheme="minorHAnsi"/>
          <w:sz w:val="22"/>
          <w:szCs w:val="22"/>
        </w:rPr>
        <w:t>(</w:t>
      </w:r>
      <w:r w:rsidR="00D95D57" w:rsidRPr="00790E39">
        <w:rPr>
          <w:rFonts w:asciiTheme="minorHAnsi" w:hAnsiTheme="minorHAnsi" w:cstheme="minorHAnsi"/>
          <w:sz w:val="22"/>
          <w:szCs w:val="22"/>
        </w:rPr>
        <w:t>10</w:t>
      </w:r>
      <w:r w:rsidR="00B00371" w:rsidRPr="00790E39">
        <w:rPr>
          <w:rFonts w:asciiTheme="minorHAnsi" w:hAnsiTheme="minorHAnsi" w:cstheme="minorHAnsi"/>
          <w:sz w:val="22"/>
          <w:szCs w:val="22"/>
        </w:rPr>
        <w:t>/202</w:t>
      </w:r>
      <w:r w:rsidR="0008716A" w:rsidRPr="00790E39">
        <w:rPr>
          <w:rFonts w:asciiTheme="minorHAnsi" w:hAnsiTheme="minorHAnsi" w:cstheme="minorHAnsi"/>
          <w:sz w:val="22"/>
          <w:szCs w:val="22"/>
        </w:rPr>
        <w:t>5</w:t>
      </w:r>
      <w:r w:rsidR="00B00371" w:rsidRPr="00790E39">
        <w:rPr>
          <w:rFonts w:asciiTheme="minorHAnsi" w:hAnsiTheme="minorHAnsi" w:cstheme="minorHAnsi"/>
          <w:sz w:val="22"/>
          <w:szCs w:val="22"/>
        </w:rPr>
        <w:t xml:space="preserve">- </w:t>
      </w:r>
      <w:r w:rsidR="00D95D57" w:rsidRPr="00790E39">
        <w:rPr>
          <w:rFonts w:asciiTheme="minorHAnsi" w:hAnsiTheme="minorHAnsi" w:cstheme="minorHAnsi"/>
          <w:sz w:val="22"/>
          <w:szCs w:val="22"/>
        </w:rPr>
        <w:t>7</w:t>
      </w:r>
      <w:r w:rsidR="00B00371" w:rsidRPr="00790E39">
        <w:rPr>
          <w:rFonts w:asciiTheme="minorHAnsi" w:hAnsiTheme="minorHAnsi" w:cstheme="minorHAnsi"/>
          <w:sz w:val="22"/>
          <w:szCs w:val="22"/>
        </w:rPr>
        <w:t>/202</w:t>
      </w:r>
      <w:r w:rsidR="00D95D57" w:rsidRPr="00790E39">
        <w:rPr>
          <w:rFonts w:asciiTheme="minorHAnsi" w:hAnsiTheme="minorHAnsi" w:cstheme="minorHAnsi"/>
          <w:sz w:val="22"/>
          <w:szCs w:val="22"/>
        </w:rPr>
        <w:t>7</w:t>
      </w:r>
      <w:r w:rsidR="00B00371" w:rsidRPr="00790E39">
        <w:rPr>
          <w:rFonts w:asciiTheme="minorHAnsi" w:hAnsiTheme="minorHAnsi" w:cstheme="minorHAnsi"/>
          <w:sz w:val="22"/>
          <w:szCs w:val="22"/>
        </w:rPr>
        <w:t>)</w:t>
      </w:r>
      <w:r w:rsidR="00CA21F6" w:rsidRPr="00790E39">
        <w:rPr>
          <w:rFonts w:asciiTheme="minorHAnsi" w:hAnsiTheme="minorHAnsi" w:cstheme="minorHAnsi"/>
          <w:sz w:val="22"/>
          <w:szCs w:val="22"/>
        </w:rPr>
        <w:tab/>
      </w:r>
    </w:p>
    <w:p w14:paraId="68E739DA" w14:textId="2C833366" w:rsidR="0081305A" w:rsidRPr="00790E39" w:rsidRDefault="0081305A" w:rsidP="00F55935">
      <w:pPr>
        <w:jc w:val="both"/>
        <w:rPr>
          <w:rFonts w:asciiTheme="minorHAnsi" w:hAnsiTheme="minorHAnsi" w:cstheme="minorHAnsi"/>
          <w:b/>
          <w:sz w:val="22"/>
          <w:szCs w:val="22"/>
        </w:rPr>
      </w:pPr>
      <w:proofErr w:type="spellStart"/>
      <w:r w:rsidRPr="0081305A">
        <w:rPr>
          <w:rFonts w:asciiTheme="minorHAnsi" w:hAnsiTheme="minorHAnsi" w:cstheme="minorHAnsi"/>
          <w:b/>
          <w:bCs/>
          <w:color w:val="ED7D31" w:themeColor="accent2"/>
          <w:sz w:val="22"/>
          <w:szCs w:val="22"/>
        </w:rPr>
        <w:t>Dự</w:t>
      </w:r>
      <w:proofErr w:type="spellEnd"/>
      <w:r w:rsidRPr="0081305A">
        <w:rPr>
          <w:rFonts w:asciiTheme="minorHAnsi" w:hAnsiTheme="minorHAnsi" w:cstheme="minorHAnsi"/>
          <w:b/>
          <w:bCs/>
          <w:color w:val="ED7D31" w:themeColor="accent2"/>
          <w:sz w:val="22"/>
          <w:szCs w:val="22"/>
        </w:rPr>
        <w:t xml:space="preserve"> </w:t>
      </w:r>
      <w:proofErr w:type="spellStart"/>
      <w:r w:rsidRPr="0081305A">
        <w:rPr>
          <w:rFonts w:asciiTheme="minorHAnsi" w:hAnsiTheme="minorHAnsi" w:cstheme="minorHAnsi"/>
          <w:b/>
          <w:bCs/>
          <w:color w:val="ED7D31" w:themeColor="accent2"/>
          <w:sz w:val="22"/>
          <w:szCs w:val="22"/>
        </w:rPr>
        <w:t>án</w:t>
      </w:r>
      <w:proofErr w:type="spellEnd"/>
      <w:r w:rsidRPr="0081305A">
        <w:rPr>
          <w:rFonts w:asciiTheme="minorHAnsi" w:hAnsiTheme="minorHAnsi" w:cstheme="minorHAnsi"/>
          <w:b/>
          <w:bCs/>
          <w:color w:val="ED7D31" w:themeColor="accent2"/>
          <w:sz w:val="22"/>
          <w:szCs w:val="22"/>
        </w:rPr>
        <w:t>:</w:t>
      </w:r>
      <w:r w:rsidRPr="0081305A">
        <w:rPr>
          <w:rFonts w:asciiTheme="minorHAnsi" w:hAnsiTheme="minorHAnsi" w:cstheme="minorHAnsi"/>
          <w:color w:val="ED7D31" w:themeColor="accent2"/>
          <w:sz w:val="22"/>
          <w:szCs w:val="22"/>
        </w:rPr>
        <w:t xml:space="preserve"> </w:t>
      </w:r>
      <w:r>
        <w:rPr>
          <w:rFonts w:asciiTheme="minorHAnsi" w:hAnsiTheme="minorHAnsi" w:cstheme="minorHAnsi"/>
          <w:sz w:val="22"/>
          <w:szCs w:val="22"/>
        </w:rPr>
        <w:t xml:space="preserve">She Grows </w:t>
      </w:r>
      <w:proofErr w:type="gramStart"/>
      <w:r>
        <w:rPr>
          <w:rFonts w:asciiTheme="minorHAnsi" w:hAnsiTheme="minorHAnsi" w:cstheme="minorHAnsi"/>
          <w:sz w:val="22"/>
          <w:szCs w:val="22"/>
        </w:rPr>
        <w:t>The</w:t>
      </w:r>
      <w:proofErr w:type="gramEnd"/>
      <w:r>
        <w:rPr>
          <w:rFonts w:asciiTheme="minorHAnsi" w:hAnsiTheme="minorHAnsi" w:cstheme="minorHAnsi"/>
          <w:sz w:val="22"/>
          <w:szCs w:val="22"/>
        </w:rPr>
        <w:t xml:space="preserve"> Future (C-Future)</w:t>
      </w:r>
    </w:p>
    <w:p w14:paraId="2A7D6309" w14:textId="6EDDEC1E" w:rsidR="00F327D1" w:rsidRPr="00790E39" w:rsidRDefault="00AF0620" w:rsidP="00F55935">
      <w:pPr>
        <w:spacing w:line="360" w:lineRule="auto"/>
        <w:jc w:val="both"/>
        <w:rPr>
          <w:rFonts w:asciiTheme="minorHAnsi" w:hAnsiTheme="minorHAnsi" w:cstheme="minorHAnsi"/>
          <w:bCs/>
          <w:sz w:val="22"/>
          <w:szCs w:val="22"/>
        </w:rPr>
      </w:pPr>
      <w:r w:rsidRPr="0081305A">
        <w:rPr>
          <w:rFonts w:asciiTheme="minorHAnsi" w:hAnsiTheme="minorHAnsi" w:cstheme="minorHAnsi"/>
          <w:b/>
          <w:color w:val="ED7D31" w:themeColor="accent2"/>
          <w:sz w:val="22"/>
          <w:szCs w:val="22"/>
        </w:rPr>
        <w:t xml:space="preserve">Báo </w:t>
      </w:r>
      <w:proofErr w:type="spellStart"/>
      <w:r w:rsidRPr="0081305A">
        <w:rPr>
          <w:rFonts w:asciiTheme="minorHAnsi" w:hAnsiTheme="minorHAnsi" w:cstheme="minorHAnsi"/>
          <w:b/>
          <w:color w:val="ED7D31" w:themeColor="accent2"/>
          <w:sz w:val="22"/>
          <w:szCs w:val="22"/>
        </w:rPr>
        <w:t>cáo</w:t>
      </w:r>
      <w:proofErr w:type="spellEnd"/>
      <w:r w:rsidRPr="0081305A">
        <w:rPr>
          <w:rFonts w:asciiTheme="minorHAnsi" w:hAnsiTheme="minorHAnsi" w:cstheme="minorHAnsi"/>
          <w:b/>
          <w:color w:val="ED7D31" w:themeColor="accent2"/>
          <w:sz w:val="22"/>
          <w:szCs w:val="22"/>
        </w:rPr>
        <w:t xml:space="preserve"> </w:t>
      </w:r>
      <w:proofErr w:type="spellStart"/>
      <w:r w:rsidRPr="0081305A">
        <w:rPr>
          <w:rFonts w:asciiTheme="minorHAnsi" w:hAnsiTheme="minorHAnsi" w:cstheme="minorHAnsi"/>
          <w:b/>
          <w:color w:val="ED7D31" w:themeColor="accent2"/>
          <w:sz w:val="22"/>
          <w:szCs w:val="22"/>
        </w:rPr>
        <w:t>cho</w:t>
      </w:r>
      <w:proofErr w:type="spellEnd"/>
      <w:r w:rsidR="00CA21F6" w:rsidRPr="0081305A">
        <w:rPr>
          <w:rFonts w:asciiTheme="minorHAnsi" w:hAnsiTheme="minorHAnsi" w:cstheme="minorHAnsi"/>
          <w:b/>
          <w:color w:val="ED7D31" w:themeColor="accent2"/>
          <w:sz w:val="22"/>
          <w:szCs w:val="22"/>
        </w:rPr>
        <w:t>:</w:t>
      </w:r>
      <w:r w:rsidR="00CA21F6" w:rsidRPr="0081305A">
        <w:rPr>
          <w:rFonts w:asciiTheme="minorHAnsi" w:hAnsiTheme="minorHAnsi" w:cstheme="minorHAnsi"/>
          <w:bCs/>
          <w:color w:val="ED7D31" w:themeColor="accent2"/>
          <w:sz w:val="22"/>
          <w:szCs w:val="22"/>
        </w:rPr>
        <w:t xml:space="preserve"> </w:t>
      </w:r>
      <w:r w:rsidR="00B00371" w:rsidRPr="0081305A">
        <w:rPr>
          <w:rFonts w:asciiTheme="minorHAnsi" w:hAnsiTheme="minorHAnsi" w:cstheme="minorHAnsi"/>
          <w:bCs/>
          <w:color w:val="ED7D31" w:themeColor="accent2"/>
          <w:sz w:val="22"/>
          <w:szCs w:val="22"/>
        </w:rPr>
        <w:t xml:space="preserve"> </w:t>
      </w:r>
      <w:proofErr w:type="spellStart"/>
      <w:r w:rsidR="006738E2" w:rsidRPr="00790E39">
        <w:rPr>
          <w:rFonts w:asciiTheme="minorHAnsi" w:hAnsiTheme="minorHAnsi" w:cstheme="minorHAnsi"/>
          <w:bCs/>
          <w:sz w:val="22"/>
          <w:szCs w:val="22"/>
        </w:rPr>
        <w:t>Cán</w:t>
      </w:r>
      <w:proofErr w:type="spellEnd"/>
      <w:r w:rsidR="006738E2" w:rsidRPr="00790E39">
        <w:rPr>
          <w:rFonts w:asciiTheme="minorHAnsi" w:hAnsiTheme="minorHAnsi" w:cstheme="minorHAnsi"/>
          <w:bCs/>
          <w:sz w:val="22"/>
          <w:szCs w:val="22"/>
        </w:rPr>
        <w:t xml:space="preserve"> </w:t>
      </w:r>
      <w:proofErr w:type="spellStart"/>
      <w:r w:rsidR="006738E2" w:rsidRPr="00790E39">
        <w:rPr>
          <w:rFonts w:asciiTheme="minorHAnsi" w:hAnsiTheme="minorHAnsi" w:cstheme="minorHAnsi"/>
          <w:bCs/>
          <w:sz w:val="22"/>
          <w:szCs w:val="22"/>
        </w:rPr>
        <w:t>bộ</w:t>
      </w:r>
      <w:proofErr w:type="spellEnd"/>
      <w:r w:rsidR="006738E2" w:rsidRPr="00790E39">
        <w:rPr>
          <w:rFonts w:asciiTheme="minorHAnsi" w:hAnsiTheme="minorHAnsi" w:cstheme="minorHAnsi"/>
          <w:bCs/>
          <w:sz w:val="22"/>
          <w:szCs w:val="22"/>
        </w:rPr>
        <w:t xml:space="preserve"> </w:t>
      </w:r>
      <w:proofErr w:type="spellStart"/>
      <w:r w:rsidR="006738E2" w:rsidRPr="00790E39">
        <w:rPr>
          <w:rFonts w:asciiTheme="minorHAnsi" w:hAnsiTheme="minorHAnsi" w:cstheme="minorHAnsi"/>
          <w:bCs/>
          <w:sz w:val="22"/>
          <w:szCs w:val="22"/>
        </w:rPr>
        <w:t>dự</w:t>
      </w:r>
      <w:proofErr w:type="spellEnd"/>
      <w:r w:rsidR="006738E2" w:rsidRPr="00790E39">
        <w:rPr>
          <w:rFonts w:asciiTheme="minorHAnsi" w:hAnsiTheme="minorHAnsi" w:cstheme="minorHAnsi"/>
          <w:bCs/>
          <w:sz w:val="22"/>
          <w:szCs w:val="22"/>
        </w:rPr>
        <w:t xml:space="preserve"> </w:t>
      </w:r>
      <w:proofErr w:type="spellStart"/>
      <w:r w:rsidR="006738E2" w:rsidRPr="00790E39">
        <w:rPr>
          <w:rFonts w:asciiTheme="minorHAnsi" w:hAnsiTheme="minorHAnsi" w:cstheme="minorHAnsi"/>
          <w:bCs/>
          <w:sz w:val="22"/>
          <w:szCs w:val="22"/>
        </w:rPr>
        <w:t>án</w:t>
      </w:r>
      <w:proofErr w:type="spellEnd"/>
      <w:r w:rsidR="006738E2" w:rsidRPr="00790E39">
        <w:rPr>
          <w:rFonts w:asciiTheme="minorHAnsi" w:hAnsiTheme="minorHAnsi" w:cstheme="minorHAnsi"/>
          <w:bCs/>
          <w:sz w:val="22"/>
          <w:szCs w:val="22"/>
        </w:rPr>
        <w:t xml:space="preserve"> She Grows</w:t>
      </w:r>
      <w:r w:rsidR="002A37AF">
        <w:rPr>
          <w:rFonts w:asciiTheme="minorHAnsi" w:hAnsiTheme="minorHAnsi" w:cstheme="minorHAnsi"/>
          <w:bCs/>
          <w:sz w:val="22"/>
          <w:szCs w:val="22"/>
        </w:rPr>
        <w:t xml:space="preserve"> </w:t>
      </w:r>
      <w:proofErr w:type="gramStart"/>
      <w:r w:rsidR="006738E2" w:rsidRPr="00790E39">
        <w:rPr>
          <w:rFonts w:asciiTheme="minorHAnsi" w:hAnsiTheme="minorHAnsi" w:cstheme="minorHAnsi"/>
          <w:bCs/>
          <w:sz w:val="22"/>
          <w:szCs w:val="22"/>
        </w:rPr>
        <w:t>The</w:t>
      </w:r>
      <w:proofErr w:type="gramEnd"/>
      <w:r w:rsidR="006738E2" w:rsidRPr="00790E39">
        <w:rPr>
          <w:rFonts w:asciiTheme="minorHAnsi" w:hAnsiTheme="minorHAnsi" w:cstheme="minorHAnsi"/>
          <w:bCs/>
          <w:sz w:val="22"/>
          <w:szCs w:val="22"/>
        </w:rPr>
        <w:t xml:space="preserve"> Future (C-Future) </w:t>
      </w:r>
      <w:proofErr w:type="spellStart"/>
      <w:r w:rsidR="006738E2" w:rsidRPr="00790E39">
        <w:rPr>
          <w:rFonts w:asciiTheme="minorHAnsi" w:hAnsiTheme="minorHAnsi" w:cstheme="minorHAnsi"/>
          <w:bCs/>
          <w:sz w:val="22"/>
          <w:szCs w:val="22"/>
        </w:rPr>
        <w:t>tại</w:t>
      </w:r>
      <w:proofErr w:type="spellEnd"/>
      <w:r w:rsidR="006738E2" w:rsidRPr="00790E39">
        <w:rPr>
          <w:rFonts w:asciiTheme="minorHAnsi" w:hAnsiTheme="minorHAnsi" w:cstheme="minorHAnsi"/>
          <w:bCs/>
          <w:sz w:val="22"/>
          <w:szCs w:val="22"/>
        </w:rPr>
        <w:t xml:space="preserve"> Lai Châu</w:t>
      </w:r>
    </w:p>
    <w:p w14:paraId="3280011B" w14:textId="77777777" w:rsidR="00380DEC" w:rsidRPr="00790E39" w:rsidRDefault="00380DEC" w:rsidP="00F55935">
      <w:pPr>
        <w:spacing w:line="360" w:lineRule="auto"/>
        <w:jc w:val="both"/>
        <w:rPr>
          <w:rFonts w:asciiTheme="minorHAnsi" w:hAnsiTheme="minorHAnsi" w:cstheme="minorHAnsi"/>
          <w:bCs/>
          <w:sz w:val="22"/>
          <w:szCs w:val="22"/>
        </w:rPr>
      </w:pPr>
    </w:p>
    <w:p w14:paraId="469CA250" w14:textId="4B49F8BD" w:rsidR="00380DEC" w:rsidRPr="00790E39" w:rsidRDefault="00380DEC" w:rsidP="00F55935">
      <w:pPr>
        <w:pStyle w:val="NormalWeb"/>
        <w:shd w:val="clear" w:color="auto" w:fill="FFFFFF"/>
        <w:jc w:val="both"/>
        <w:rPr>
          <w:rFonts w:asciiTheme="minorHAnsi" w:hAnsiTheme="minorHAnsi" w:cstheme="minorHAnsi"/>
          <w:sz w:val="22"/>
          <w:szCs w:val="22"/>
        </w:rPr>
      </w:pPr>
      <w:r w:rsidRPr="00790E39">
        <w:rPr>
          <w:rFonts w:asciiTheme="minorHAnsi" w:hAnsiTheme="minorHAnsi" w:cstheme="minorHAnsi"/>
          <w:sz w:val="22"/>
          <w:szCs w:val="22"/>
        </w:rPr>
        <w:t xml:space="preserve">CARE </w:t>
      </w:r>
      <w:proofErr w:type="spellStart"/>
      <w:r w:rsidRPr="00790E39">
        <w:rPr>
          <w:rFonts w:asciiTheme="minorHAnsi" w:hAnsiTheme="minorHAnsi" w:cstheme="minorHAnsi"/>
          <w:sz w:val="22"/>
          <w:szCs w:val="22"/>
        </w:rPr>
        <w:t>được</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thành</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lập</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năm</w:t>
      </w:r>
      <w:proofErr w:type="spellEnd"/>
      <w:r w:rsidRPr="00790E39">
        <w:rPr>
          <w:rFonts w:asciiTheme="minorHAnsi" w:hAnsiTheme="minorHAnsi" w:cstheme="minorHAnsi"/>
          <w:sz w:val="22"/>
          <w:szCs w:val="22"/>
        </w:rPr>
        <w:t xml:space="preserve"> 1945 </w:t>
      </w:r>
      <w:proofErr w:type="spellStart"/>
      <w:r w:rsidRPr="00790E39">
        <w:rPr>
          <w:rFonts w:asciiTheme="minorHAnsi" w:hAnsiTheme="minorHAnsi" w:cstheme="minorHAnsi"/>
          <w:sz w:val="22"/>
          <w:szCs w:val="22"/>
        </w:rPr>
        <w:t>là</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một</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tổ</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chức</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nhân</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đạo</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hàng</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đầu</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chống</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đói</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nghèo</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toàn</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cầu</w:t>
      </w:r>
      <w:proofErr w:type="spellEnd"/>
      <w:r w:rsidRPr="00790E39">
        <w:rPr>
          <w:rFonts w:asciiTheme="minorHAnsi" w:hAnsiTheme="minorHAnsi" w:cstheme="minorHAnsi"/>
          <w:sz w:val="22"/>
          <w:szCs w:val="22"/>
        </w:rPr>
        <w:t xml:space="preserve"> và </w:t>
      </w:r>
      <w:proofErr w:type="spellStart"/>
      <w:r w:rsidRPr="00790E39">
        <w:rPr>
          <w:rFonts w:asciiTheme="minorHAnsi" w:hAnsiTheme="minorHAnsi" w:cstheme="minorHAnsi"/>
          <w:sz w:val="22"/>
          <w:szCs w:val="22"/>
        </w:rPr>
        <w:t>cung</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cấp</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hỗ</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trợ</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cứu</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sinh</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trong</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các</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trường</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hợp</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khẩn</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cấp</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Tại</w:t>
      </w:r>
      <w:proofErr w:type="spellEnd"/>
      <w:r w:rsidRPr="00790E39">
        <w:rPr>
          <w:rFonts w:asciiTheme="minorHAnsi" w:hAnsiTheme="minorHAnsi" w:cstheme="minorHAnsi"/>
          <w:sz w:val="22"/>
          <w:szCs w:val="22"/>
        </w:rPr>
        <w:t xml:space="preserve"> 100 </w:t>
      </w:r>
      <w:proofErr w:type="spellStart"/>
      <w:r w:rsidRPr="00790E39">
        <w:rPr>
          <w:rFonts w:asciiTheme="minorHAnsi" w:hAnsiTheme="minorHAnsi" w:cstheme="minorHAnsi"/>
          <w:sz w:val="22"/>
          <w:szCs w:val="22"/>
        </w:rPr>
        <w:t>quốc</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gia</w:t>
      </w:r>
      <w:proofErr w:type="spellEnd"/>
      <w:r w:rsidRPr="00790E39">
        <w:rPr>
          <w:rFonts w:asciiTheme="minorHAnsi" w:hAnsiTheme="minorHAnsi" w:cstheme="minorHAnsi"/>
          <w:sz w:val="22"/>
          <w:szCs w:val="22"/>
        </w:rPr>
        <w:t xml:space="preserve"> và </w:t>
      </w:r>
      <w:proofErr w:type="spellStart"/>
      <w:r w:rsidRPr="00790E39">
        <w:rPr>
          <w:rFonts w:asciiTheme="minorHAnsi" w:hAnsiTheme="minorHAnsi" w:cstheme="minorHAnsi"/>
          <w:sz w:val="22"/>
          <w:szCs w:val="22"/>
        </w:rPr>
        <w:t>vùng</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lãnh</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thổ</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trên</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thế</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giới</w:t>
      </w:r>
      <w:proofErr w:type="spellEnd"/>
      <w:r w:rsidRPr="00790E39">
        <w:rPr>
          <w:rFonts w:asciiTheme="minorHAnsi" w:hAnsiTheme="minorHAnsi" w:cstheme="minorHAnsi"/>
          <w:sz w:val="22"/>
          <w:szCs w:val="22"/>
        </w:rPr>
        <w:t xml:space="preserve">, CARE </w:t>
      </w:r>
      <w:proofErr w:type="spellStart"/>
      <w:r w:rsidRPr="00790E39">
        <w:rPr>
          <w:rFonts w:asciiTheme="minorHAnsi" w:hAnsiTheme="minorHAnsi" w:cstheme="minorHAnsi"/>
          <w:sz w:val="22"/>
          <w:szCs w:val="22"/>
        </w:rPr>
        <w:t>đặc</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biệt</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tập</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trung</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vào</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việc</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làm</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việc</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cùng</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với</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trẻ</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em</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gái</w:t>
      </w:r>
      <w:proofErr w:type="spellEnd"/>
      <w:r w:rsidRPr="00790E39">
        <w:rPr>
          <w:rFonts w:asciiTheme="minorHAnsi" w:hAnsiTheme="minorHAnsi" w:cstheme="minorHAnsi"/>
          <w:sz w:val="22"/>
          <w:szCs w:val="22"/>
        </w:rPr>
        <w:t xml:space="preserve"> và </w:t>
      </w:r>
      <w:proofErr w:type="spellStart"/>
      <w:r w:rsidRPr="00790E39">
        <w:rPr>
          <w:rFonts w:asciiTheme="minorHAnsi" w:hAnsiTheme="minorHAnsi" w:cstheme="minorHAnsi"/>
          <w:sz w:val="22"/>
          <w:szCs w:val="22"/>
        </w:rPr>
        <w:t>phụ</w:t>
      </w:r>
      <w:proofErr w:type="spellEnd"/>
      <w:r w:rsidRPr="00790E39">
        <w:rPr>
          <w:rFonts w:asciiTheme="minorHAnsi" w:hAnsiTheme="minorHAnsi" w:cstheme="minorHAnsi"/>
          <w:sz w:val="22"/>
          <w:szCs w:val="22"/>
        </w:rPr>
        <w:t xml:space="preserve"> nữ </w:t>
      </w:r>
      <w:proofErr w:type="spellStart"/>
      <w:r w:rsidRPr="00790E39">
        <w:rPr>
          <w:rFonts w:asciiTheme="minorHAnsi" w:hAnsiTheme="minorHAnsi" w:cstheme="minorHAnsi"/>
          <w:sz w:val="22"/>
          <w:szCs w:val="22"/>
        </w:rPr>
        <w:t>nghèo</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bởi</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vì</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được</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trang</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bị</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các</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nguồn</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lực</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thích</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hợp</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họ</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có</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khả</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năng</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giúp</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đưa</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cả</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gia</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đình</w:t>
      </w:r>
      <w:proofErr w:type="spellEnd"/>
      <w:r w:rsidRPr="00790E39">
        <w:rPr>
          <w:rFonts w:asciiTheme="minorHAnsi" w:hAnsiTheme="minorHAnsi" w:cstheme="minorHAnsi"/>
          <w:sz w:val="22"/>
          <w:szCs w:val="22"/>
        </w:rPr>
        <w:t xml:space="preserve"> và </w:t>
      </w:r>
      <w:proofErr w:type="spellStart"/>
      <w:r w:rsidRPr="00790E39">
        <w:rPr>
          <w:rFonts w:asciiTheme="minorHAnsi" w:hAnsiTheme="minorHAnsi" w:cstheme="minorHAnsi"/>
          <w:sz w:val="22"/>
          <w:szCs w:val="22"/>
        </w:rPr>
        <w:t>toàn</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bộ</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cộng</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đồng</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thoát</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khỏi</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đói</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nghèo</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Để</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tìm</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hiểu</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thêm</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hãy</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truy</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cập</w:t>
      </w:r>
      <w:proofErr w:type="spellEnd"/>
      <w:r w:rsidRPr="00790E39">
        <w:rPr>
          <w:rFonts w:asciiTheme="minorHAnsi" w:hAnsiTheme="minorHAnsi" w:cstheme="minorHAnsi"/>
          <w:sz w:val="22"/>
          <w:szCs w:val="22"/>
        </w:rPr>
        <w:t xml:space="preserve"> </w:t>
      </w:r>
      <w:hyperlink r:id="rId11" w:tgtFrame="_blank" w:history="1">
        <w:r w:rsidRPr="00790E39">
          <w:rPr>
            <w:rFonts w:asciiTheme="minorHAnsi" w:hAnsiTheme="minorHAnsi" w:cstheme="minorHAnsi"/>
            <w:sz w:val="22"/>
            <w:szCs w:val="22"/>
          </w:rPr>
          <w:t>www.care-international.org</w:t>
        </w:r>
      </w:hyperlink>
      <w:r w:rsidRPr="00790E39">
        <w:rPr>
          <w:rFonts w:asciiTheme="minorHAnsi" w:hAnsiTheme="minorHAnsi" w:cstheme="minorHAnsi"/>
          <w:sz w:val="22"/>
          <w:szCs w:val="22"/>
        </w:rPr>
        <w:t>.</w:t>
      </w:r>
    </w:p>
    <w:p w14:paraId="755E67C9" w14:textId="10A28A34" w:rsidR="00CA21F6" w:rsidRPr="00790E39" w:rsidRDefault="00CA21F6" w:rsidP="00F55935">
      <w:pPr>
        <w:pStyle w:val="NormalWeb"/>
        <w:shd w:val="clear" w:color="auto" w:fill="FFFFFF"/>
        <w:jc w:val="both"/>
        <w:rPr>
          <w:rFonts w:asciiTheme="minorHAnsi" w:hAnsiTheme="minorHAnsi" w:cstheme="minorHAnsi"/>
          <w:sz w:val="22"/>
          <w:szCs w:val="22"/>
          <w:lang w:val="en-GB"/>
        </w:rPr>
      </w:pPr>
      <w:r w:rsidRPr="00790E39">
        <w:rPr>
          <w:rFonts w:asciiTheme="minorHAnsi" w:hAnsiTheme="minorHAnsi" w:cstheme="minorHAnsi"/>
          <w:bCs/>
          <w:sz w:val="22"/>
          <w:szCs w:val="22"/>
        </w:rPr>
        <w:tab/>
        <w:t xml:space="preserve"> </w:t>
      </w:r>
    </w:p>
    <w:p w14:paraId="618ABB1E" w14:textId="7D8CAE88" w:rsidR="007E1D2A" w:rsidRDefault="007E1D2A" w:rsidP="00F55935">
      <w:pPr>
        <w:pStyle w:val="BodyText"/>
        <w:jc w:val="both"/>
        <w:rPr>
          <w:rFonts w:asciiTheme="minorHAnsi" w:hAnsiTheme="minorHAnsi" w:cstheme="minorHAnsi"/>
          <w:bCs/>
          <w:sz w:val="22"/>
          <w:szCs w:val="22"/>
        </w:rPr>
      </w:pPr>
      <w:proofErr w:type="spellStart"/>
      <w:r w:rsidRPr="00790E39">
        <w:rPr>
          <w:rFonts w:asciiTheme="minorHAnsi" w:hAnsiTheme="minorHAnsi" w:cstheme="minorHAnsi"/>
          <w:bCs/>
          <w:sz w:val="22"/>
          <w:szCs w:val="22"/>
        </w:rPr>
        <w:t>Hoạt</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động</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tại</w:t>
      </w:r>
      <w:proofErr w:type="spellEnd"/>
      <w:r w:rsidRPr="00790E39">
        <w:rPr>
          <w:rFonts w:asciiTheme="minorHAnsi" w:hAnsiTheme="minorHAnsi" w:cstheme="minorHAnsi"/>
          <w:bCs/>
          <w:sz w:val="22"/>
          <w:szCs w:val="22"/>
        </w:rPr>
        <w:t xml:space="preserve"> Việt Nam </w:t>
      </w:r>
      <w:proofErr w:type="spellStart"/>
      <w:r w:rsidRPr="00790E39">
        <w:rPr>
          <w:rFonts w:asciiTheme="minorHAnsi" w:hAnsiTheme="minorHAnsi" w:cstheme="minorHAnsi"/>
          <w:bCs/>
          <w:sz w:val="22"/>
          <w:szCs w:val="22"/>
        </w:rPr>
        <w:t>từ</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năm</w:t>
      </w:r>
      <w:proofErr w:type="spellEnd"/>
      <w:r w:rsidRPr="00790E39">
        <w:rPr>
          <w:rFonts w:asciiTheme="minorHAnsi" w:hAnsiTheme="minorHAnsi" w:cstheme="minorHAnsi"/>
          <w:bCs/>
          <w:sz w:val="22"/>
          <w:szCs w:val="22"/>
        </w:rPr>
        <w:t xml:space="preserve"> 1989, CARE </w:t>
      </w:r>
      <w:proofErr w:type="spellStart"/>
      <w:r w:rsidRPr="00790E39">
        <w:rPr>
          <w:rFonts w:asciiTheme="minorHAnsi" w:hAnsiTheme="minorHAnsi" w:cstheme="minorHAnsi"/>
          <w:bCs/>
          <w:sz w:val="22"/>
          <w:szCs w:val="22"/>
        </w:rPr>
        <w:t>đã</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tích</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cực</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hợp</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tác</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với</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nhiều</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đối</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tác</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để</w:t>
      </w:r>
      <w:proofErr w:type="spellEnd"/>
      <w:r w:rsidRPr="00790E39">
        <w:rPr>
          <w:rFonts w:asciiTheme="minorHAnsi" w:hAnsiTheme="minorHAnsi" w:cstheme="minorHAnsi"/>
          <w:bCs/>
          <w:sz w:val="22"/>
          <w:szCs w:val="22"/>
        </w:rPr>
        <w:t xml:space="preserve"> triển </w:t>
      </w:r>
      <w:proofErr w:type="spellStart"/>
      <w:r w:rsidRPr="00790E39">
        <w:rPr>
          <w:rFonts w:asciiTheme="minorHAnsi" w:hAnsiTheme="minorHAnsi" w:cstheme="minorHAnsi"/>
          <w:bCs/>
          <w:sz w:val="22"/>
          <w:szCs w:val="22"/>
        </w:rPr>
        <w:t>khai</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hơn</w:t>
      </w:r>
      <w:proofErr w:type="spellEnd"/>
      <w:r w:rsidRPr="00790E39">
        <w:rPr>
          <w:rFonts w:asciiTheme="minorHAnsi" w:hAnsiTheme="minorHAnsi" w:cstheme="minorHAnsi"/>
          <w:bCs/>
          <w:sz w:val="22"/>
          <w:szCs w:val="22"/>
        </w:rPr>
        <w:t xml:space="preserve"> 300 </w:t>
      </w:r>
      <w:proofErr w:type="spellStart"/>
      <w:r w:rsidRPr="00790E39">
        <w:rPr>
          <w:rFonts w:asciiTheme="minorHAnsi" w:hAnsiTheme="minorHAnsi" w:cstheme="minorHAnsi"/>
          <w:bCs/>
          <w:sz w:val="22"/>
          <w:szCs w:val="22"/>
        </w:rPr>
        <w:t>dự</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án</w:t>
      </w:r>
      <w:proofErr w:type="spellEnd"/>
      <w:r w:rsidRPr="00790E39">
        <w:rPr>
          <w:rFonts w:asciiTheme="minorHAnsi" w:hAnsiTheme="minorHAnsi" w:cstheme="minorHAnsi"/>
          <w:bCs/>
          <w:sz w:val="22"/>
          <w:szCs w:val="22"/>
        </w:rPr>
        <w:t xml:space="preserve"> mang </w:t>
      </w:r>
      <w:proofErr w:type="spellStart"/>
      <w:r w:rsidRPr="00790E39">
        <w:rPr>
          <w:rFonts w:asciiTheme="minorHAnsi" w:hAnsiTheme="minorHAnsi" w:cstheme="minorHAnsi"/>
          <w:bCs/>
          <w:sz w:val="22"/>
          <w:szCs w:val="22"/>
        </w:rPr>
        <w:t>lại</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những</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tác</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động</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tích</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cực</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Chúng</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tôi</w:t>
      </w:r>
      <w:proofErr w:type="spellEnd"/>
      <w:r w:rsidRPr="00790E39">
        <w:rPr>
          <w:rFonts w:asciiTheme="minorHAnsi" w:hAnsiTheme="minorHAnsi" w:cstheme="minorHAnsi"/>
          <w:bCs/>
          <w:sz w:val="22"/>
          <w:szCs w:val="22"/>
        </w:rPr>
        <w:t xml:space="preserve"> tin </w:t>
      </w:r>
      <w:proofErr w:type="spellStart"/>
      <w:r w:rsidRPr="00790E39">
        <w:rPr>
          <w:rFonts w:asciiTheme="minorHAnsi" w:hAnsiTheme="minorHAnsi" w:cstheme="minorHAnsi"/>
          <w:bCs/>
          <w:sz w:val="22"/>
          <w:szCs w:val="22"/>
        </w:rPr>
        <w:t>rằng</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để</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đạt</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được</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sự</w:t>
      </w:r>
      <w:proofErr w:type="spellEnd"/>
      <w:r w:rsidRPr="00790E39">
        <w:rPr>
          <w:rFonts w:asciiTheme="minorHAnsi" w:hAnsiTheme="minorHAnsi" w:cstheme="minorHAnsi"/>
          <w:bCs/>
          <w:sz w:val="22"/>
          <w:szCs w:val="22"/>
        </w:rPr>
        <w:t xml:space="preserve"> phát triển </w:t>
      </w:r>
      <w:proofErr w:type="spellStart"/>
      <w:r w:rsidRPr="00790E39">
        <w:rPr>
          <w:rFonts w:asciiTheme="minorHAnsi" w:hAnsiTheme="minorHAnsi" w:cstheme="minorHAnsi"/>
          <w:bCs/>
          <w:sz w:val="22"/>
          <w:szCs w:val="22"/>
        </w:rPr>
        <w:t>bền</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vững</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thực</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sự</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cần</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phải</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giải</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quyết</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các</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nguyên</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nhân</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sâu</w:t>
      </w:r>
      <w:proofErr w:type="spellEnd"/>
      <w:r w:rsidRPr="00790E39">
        <w:rPr>
          <w:rFonts w:asciiTheme="minorHAnsi" w:hAnsiTheme="minorHAnsi" w:cstheme="minorHAnsi"/>
          <w:bCs/>
          <w:sz w:val="22"/>
          <w:szCs w:val="22"/>
        </w:rPr>
        <w:t xml:space="preserve"> xa </w:t>
      </w:r>
      <w:proofErr w:type="spellStart"/>
      <w:r w:rsidRPr="00790E39">
        <w:rPr>
          <w:rFonts w:asciiTheme="minorHAnsi" w:hAnsiTheme="minorHAnsi" w:cstheme="minorHAnsi"/>
          <w:bCs/>
          <w:sz w:val="22"/>
          <w:szCs w:val="22"/>
        </w:rPr>
        <w:t>của</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nghèo</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đói</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bất</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công</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xã</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hội</w:t>
      </w:r>
      <w:proofErr w:type="spellEnd"/>
      <w:r w:rsidRPr="00790E39">
        <w:rPr>
          <w:rFonts w:asciiTheme="minorHAnsi" w:hAnsiTheme="minorHAnsi" w:cstheme="minorHAnsi"/>
          <w:bCs/>
          <w:sz w:val="22"/>
          <w:szCs w:val="22"/>
        </w:rPr>
        <w:t xml:space="preserve"> và </w:t>
      </w:r>
      <w:proofErr w:type="spellStart"/>
      <w:r w:rsidRPr="00790E39">
        <w:rPr>
          <w:rFonts w:asciiTheme="minorHAnsi" w:hAnsiTheme="minorHAnsi" w:cstheme="minorHAnsi"/>
          <w:bCs/>
          <w:sz w:val="22"/>
          <w:szCs w:val="22"/>
        </w:rPr>
        <w:t>bất</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bình</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đẳng</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Chúng</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tôi</w:t>
      </w:r>
      <w:proofErr w:type="spellEnd"/>
      <w:r w:rsidRPr="00790E39">
        <w:rPr>
          <w:rFonts w:asciiTheme="minorHAnsi" w:hAnsiTheme="minorHAnsi" w:cstheme="minorHAnsi"/>
          <w:bCs/>
          <w:sz w:val="22"/>
          <w:szCs w:val="22"/>
        </w:rPr>
        <w:t xml:space="preserve"> cam </w:t>
      </w:r>
      <w:proofErr w:type="spellStart"/>
      <w:r w:rsidRPr="00790E39">
        <w:rPr>
          <w:rFonts w:asciiTheme="minorHAnsi" w:hAnsiTheme="minorHAnsi" w:cstheme="minorHAnsi"/>
          <w:bCs/>
          <w:sz w:val="22"/>
          <w:szCs w:val="22"/>
        </w:rPr>
        <w:t>kết</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đồng</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hành</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cùng</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các</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đối</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tác</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trong</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việc</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hỗ</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trợ</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phụ</w:t>
      </w:r>
      <w:proofErr w:type="spellEnd"/>
      <w:r w:rsidRPr="00790E39">
        <w:rPr>
          <w:rFonts w:asciiTheme="minorHAnsi" w:hAnsiTheme="minorHAnsi" w:cstheme="minorHAnsi"/>
          <w:bCs/>
          <w:sz w:val="22"/>
          <w:szCs w:val="22"/>
        </w:rPr>
        <w:t xml:space="preserve"> nữ và </w:t>
      </w:r>
      <w:proofErr w:type="spellStart"/>
      <w:r w:rsidRPr="00790E39">
        <w:rPr>
          <w:rFonts w:asciiTheme="minorHAnsi" w:hAnsiTheme="minorHAnsi" w:cstheme="minorHAnsi"/>
          <w:bCs/>
          <w:sz w:val="22"/>
          <w:szCs w:val="22"/>
        </w:rPr>
        <w:t>cộng</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đồng</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của</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họ</w:t>
      </w:r>
      <w:proofErr w:type="spellEnd"/>
      <w:r w:rsidRPr="00790E39">
        <w:rPr>
          <w:rFonts w:asciiTheme="minorHAnsi" w:hAnsiTheme="minorHAnsi" w:cstheme="minorHAnsi"/>
          <w:bCs/>
          <w:sz w:val="22"/>
          <w:szCs w:val="22"/>
        </w:rPr>
        <w:t xml:space="preserve"> — bao </w:t>
      </w:r>
      <w:proofErr w:type="spellStart"/>
      <w:r w:rsidRPr="00790E39">
        <w:rPr>
          <w:rFonts w:asciiTheme="minorHAnsi" w:hAnsiTheme="minorHAnsi" w:cstheme="minorHAnsi"/>
          <w:bCs/>
          <w:sz w:val="22"/>
          <w:szCs w:val="22"/>
        </w:rPr>
        <w:t>gồm</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nông</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dân</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sản</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xuất</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nhỏ</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công</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nhân</w:t>
      </w:r>
      <w:proofErr w:type="spellEnd"/>
      <w:r w:rsidRPr="00790E39">
        <w:rPr>
          <w:rFonts w:asciiTheme="minorHAnsi" w:hAnsiTheme="minorHAnsi" w:cstheme="minorHAnsi"/>
          <w:bCs/>
          <w:sz w:val="22"/>
          <w:szCs w:val="22"/>
        </w:rPr>
        <w:t xml:space="preserve">, và </w:t>
      </w:r>
      <w:proofErr w:type="spellStart"/>
      <w:r w:rsidRPr="00790E39">
        <w:rPr>
          <w:rFonts w:asciiTheme="minorHAnsi" w:hAnsiTheme="minorHAnsi" w:cstheme="minorHAnsi"/>
          <w:bCs/>
          <w:sz w:val="22"/>
          <w:szCs w:val="22"/>
        </w:rPr>
        <w:t>các</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chủ</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doanh</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nghiệp</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nhỏ</w:t>
      </w:r>
      <w:proofErr w:type="spellEnd"/>
      <w:r w:rsidRPr="00790E39">
        <w:rPr>
          <w:rFonts w:asciiTheme="minorHAnsi" w:hAnsiTheme="minorHAnsi" w:cstheme="minorHAnsi"/>
          <w:bCs/>
          <w:sz w:val="22"/>
          <w:szCs w:val="22"/>
        </w:rPr>
        <w:t xml:space="preserve"> và </w:t>
      </w:r>
      <w:proofErr w:type="spellStart"/>
      <w:r w:rsidRPr="00790E39">
        <w:rPr>
          <w:rFonts w:asciiTheme="minorHAnsi" w:hAnsiTheme="minorHAnsi" w:cstheme="minorHAnsi"/>
          <w:bCs/>
          <w:sz w:val="22"/>
          <w:szCs w:val="22"/>
        </w:rPr>
        <w:t>siêu</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nhỏ</w:t>
      </w:r>
      <w:proofErr w:type="spellEnd"/>
      <w:r w:rsidRPr="00790E39">
        <w:rPr>
          <w:rFonts w:asciiTheme="minorHAnsi" w:hAnsiTheme="minorHAnsi" w:cstheme="minorHAnsi"/>
          <w:bCs/>
          <w:sz w:val="22"/>
          <w:szCs w:val="22"/>
        </w:rPr>
        <w:t xml:space="preserve"> — </w:t>
      </w:r>
      <w:proofErr w:type="spellStart"/>
      <w:r w:rsidRPr="00790E39">
        <w:rPr>
          <w:rFonts w:asciiTheme="minorHAnsi" w:hAnsiTheme="minorHAnsi" w:cstheme="minorHAnsi"/>
          <w:bCs/>
          <w:sz w:val="22"/>
          <w:szCs w:val="22"/>
        </w:rPr>
        <w:t>giúp</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họ</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nâng</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cao</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năng</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lực</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sự</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tự</w:t>
      </w:r>
      <w:proofErr w:type="spellEnd"/>
      <w:r w:rsidRPr="00790E39">
        <w:rPr>
          <w:rFonts w:asciiTheme="minorHAnsi" w:hAnsiTheme="minorHAnsi" w:cstheme="minorHAnsi"/>
          <w:bCs/>
          <w:sz w:val="22"/>
          <w:szCs w:val="22"/>
        </w:rPr>
        <w:t xml:space="preserve"> tin và </w:t>
      </w:r>
      <w:proofErr w:type="spellStart"/>
      <w:r w:rsidRPr="00790E39">
        <w:rPr>
          <w:rFonts w:asciiTheme="minorHAnsi" w:hAnsiTheme="minorHAnsi" w:cstheme="minorHAnsi"/>
          <w:bCs/>
          <w:sz w:val="22"/>
          <w:szCs w:val="22"/>
        </w:rPr>
        <w:t>khả</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năng</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tham</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gia</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tích</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cực</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vào</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các</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cơ</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hội</w:t>
      </w:r>
      <w:proofErr w:type="spellEnd"/>
      <w:r w:rsidRPr="00790E39">
        <w:rPr>
          <w:rFonts w:asciiTheme="minorHAnsi" w:hAnsiTheme="minorHAnsi" w:cstheme="minorHAnsi"/>
          <w:bCs/>
          <w:sz w:val="22"/>
          <w:szCs w:val="22"/>
        </w:rPr>
        <w:t xml:space="preserve"> phát triển </w:t>
      </w:r>
      <w:proofErr w:type="spellStart"/>
      <w:r w:rsidRPr="00790E39">
        <w:rPr>
          <w:rFonts w:asciiTheme="minorHAnsi" w:hAnsiTheme="minorHAnsi" w:cstheme="minorHAnsi"/>
          <w:bCs/>
          <w:sz w:val="22"/>
          <w:szCs w:val="22"/>
        </w:rPr>
        <w:t>kinh</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tế</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thích</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ứng</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với</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biến</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đổi</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khí</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hậu</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đồng</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thời</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tăng</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cường</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khả</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năng</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phục</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hồi</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sau</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thiên</w:t>
      </w:r>
      <w:proofErr w:type="spellEnd"/>
      <w:r w:rsidRPr="00790E39">
        <w:rPr>
          <w:rFonts w:asciiTheme="minorHAnsi" w:hAnsiTheme="minorHAnsi" w:cstheme="minorHAnsi"/>
          <w:bCs/>
          <w:sz w:val="22"/>
          <w:szCs w:val="22"/>
        </w:rPr>
        <w:t xml:space="preserve"> tai. </w:t>
      </w:r>
      <w:proofErr w:type="spellStart"/>
      <w:r w:rsidRPr="00790E39">
        <w:rPr>
          <w:rFonts w:asciiTheme="minorHAnsi" w:hAnsiTheme="minorHAnsi" w:cstheme="minorHAnsi"/>
          <w:bCs/>
          <w:sz w:val="22"/>
          <w:szCs w:val="22"/>
        </w:rPr>
        <w:t>Cùng</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nhau</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chúng</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tôi</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hướng</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tới</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xây</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dựng</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một</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xã</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hội</w:t>
      </w:r>
      <w:proofErr w:type="spellEnd"/>
      <w:r w:rsidRPr="00790E39">
        <w:rPr>
          <w:rFonts w:asciiTheme="minorHAnsi" w:hAnsiTheme="minorHAnsi" w:cstheme="minorHAnsi"/>
          <w:bCs/>
          <w:sz w:val="22"/>
          <w:szCs w:val="22"/>
        </w:rPr>
        <w:t xml:space="preserve"> phát triển </w:t>
      </w:r>
      <w:proofErr w:type="spellStart"/>
      <w:r w:rsidRPr="00790E39">
        <w:rPr>
          <w:rFonts w:asciiTheme="minorHAnsi" w:hAnsiTheme="minorHAnsi" w:cstheme="minorHAnsi"/>
          <w:bCs/>
          <w:sz w:val="22"/>
          <w:szCs w:val="22"/>
        </w:rPr>
        <w:t>công</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bằng</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bình</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đẳng</w:t>
      </w:r>
      <w:proofErr w:type="spellEnd"/>
      <w:r w:rsidRPr="00790E39">
        <w:rPr>
          <w:rFonts w:asciiTheme="minorHAnsi" w:hAnsiTheme="minorHAnsi" w:cstheme="minorHAnsi"/>
          <w:bCs/>
          <w:sz w:val="22"/>
          <w:szCs w:val="22"/>
        </w:rPr>
        <w:t xml:space="preserve"> và </w:t>
      </w:r>
      <w:proofErr w:type="spellStart"/>
      <w:r w:rsidRPr="00790E39">
        <w:rPr>
          <w:rFonts w:asciiTheme="minorHAnsi" w:hAnsiTheme="minorHAnsi" w:cstheme="minorHAnsi"/>
          <w:bCs/>
          <w:sz w:val="22"/>
          <w:szCs w:val="22"/>
        </w:rPr>
        <w:t>bền</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vững</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cho</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mọi</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người</w:t>
      </w:r>
      <w:proofErr w:type="spellEnd"/>
      <w:r w:rsidRPr="00790E39">
        <w:rPr>
          <w:rFonts w:asciiTheme="minorHAnsi" w:hAnsiTheme="minorHAnsi" w:cstheme="minorHAnsi"/>
          <w:bCs/>
          <w:sz w:val="22"/>
          <w:szCs w:val="22"/>
        </w:rPr>
        <w:t>.</w:t>
      </w:r>
    </w:p>
    <w:p w14:paraId="5C0C8B7D" w14:textId="77777777" w:rsidR="007C6775" w:rsidRPr="00790E39" w:rsidRDefault="007C6775" w:rsidP="00F55935">
      <w:pPr>
        <w:pStyle w:val="BodyText"/>
        <w:jc w:val="both"/>
        <w:rPr>
          <w:rFonts w:asciiTheme="minorHAnsi" w:hAnsiTheme="minorHAnsi" w:cstheme="minorHAnsi"/>
          <w:bCs/>
          <w:sz w:val="22"/>
          <w:szCs w:val="22"/>
        </w:rPr>
      </w:pPr>
    </w:p>
    <w:p w14:paraId="755E67CE" w14:textId="2BC5E263" w:rsidR="00C22312" w:rsidRPr="0081305A" w:rsidRDefault="00C22312" w:rsidP="00F55935">
      <w:pPr>
        <w:pStyle w:val="BodyText"/>
        <w:jc w:val="both"/>
        <w:rPr>
          <w:rFonts w:asciiTheme="minorHAnsi" w:hAnsiTheme="minorHAnsi" w:cstheme="minorHAnsi"/>
          <w:b/>
          <w:color w:val="ED7D31" w:themeColor="accent2"/>
          <w:sz w:val="22"/>
          <w:szCs w:val="22"/>
        </w:rPr>
      </w:pPr>
      <w:r w:rsidRPr="0081305A">
        <w:rPr>
          <w:rFonts w:asciiTheme="minorHAnsi" w:hAnsiTheme="minorHAnsi" w:cstheme="minorHAnsi"/>
          <w:b/>
          <w:color w:val="ED7D31" w:themeColor="accent2"/>
          <w:sz w:val="22"/>
          <w:szCs w:val="22"/>
        </w:rPr>
        <w:t xml:space="preserve">Thông tin </w:t>
      </w:r>
      <w:proofErr w:type="spellStart"/>
      <w:r w:rsidRPr="0081305A">
        <w:rPr>
          <w:rFonts w:asciiTheme="minorHAnsi" w:hAnsiTheme="minorHAnsi" w:cstheme="minorHAnsi"/>
          <w:b/>
          <w:color w:val="ED7D31" w:themeColor="accent2"/>
          <w:sz w:val="22"/>
          <w:szCs w:val="22"/>
        </w:rPr>
        <w:t>về</w:t>
      </w:r>
      <w:proofErr w:type="spellEnd"/>
      <w:r w:rsidRPr="0081305A">
        <w:rPr>
          <w:rFonts w:asciiTheme="minorHAnsi" w:hAnsiTheme="minorHAnsi" w:cstheme="minorHAnsi"/>
          <w:b/>
          <w:color w:val="ED7D31" w:themeColor="accent2"/>
          <w:sz w:val="22"/>
          <w:szCs w:val="22"/>
        </w:rPr>
        <w:t xml:space="preserve"> </w:t>
      </w:r>
      <w:proofErr w:type="spellStart"/>
      <w:r w:rsidRPr="0081305A">
        <w:rPr>
          <w:rFonts w:asciiTheme="minorHAnsi" w:hAnsiTheme="minorHAnsi" w:cstheme="minorHAnsi"/>
          <w:b/>
          <w:color w:val="ED7D31" w:themeColor="accent2"/>
          <w:sz w:val="22"/>
          <w:szCs w:val="22"/>
        </w:rPr>
        <w:t>dự</w:t>
      </w:r>
      <w:proofErr w:type="spellEnd"/>
      <w:r w:rsidRPr="0081305A">
        <w:rPr>
          <w:rFonts w:asciiTheme="minorHAnsi" w:hAnsiTheme="minorHAnsi" w:cstheme="minorHAnsi"/>
          <w:b/>
          <w:color w:val="ED7D31" w:themeColor="accent2"/>
          <w:sz w:val="22"/>
          <w:szCs w:val="22"/>
        </w:rPr>
        <w:t xml:space="preserve"> </w:t>
      </w:r>
      <w:proofErr w:type="spellStart"/>
      <w:r w:rsidRPr="0081305A">
        <w:rPr>
          <w:rFonts w:asciiTheme="minorHAnsi" w:hAnsiTheme="minorHAnsi" w:cstheme="minorHAnsi"/>
          <w:b/>
          <w:color w:val="ED7D31" w:themeColor="accent2"/>
          <w:sz w:val="22"/>
          <w:szCs w:val="22"/>
        </w:rPr>
        <w:t>án</w:t>
      </w:r>
      <w:proofErr w:type="spellEnd"/>
      <w:r w:rsidRPr="0081305A">
        <w:rPr>
          <w:rFonts w:asciiTheme="minorHAnsi" w:hAnsiTheme="minorHAnsi" w:cstheme="minorHAnsi"/>
          <w:b/>
          <w:color w:val="ED7D31" w:themeColor="accent2"/>
          <w:sz w:val="22"/>
          <w:szCs w:val="22"/>
        </w:rPr>
        <w:t>:</w:t>
      </w:r>
    </w:p>
    <w:p w14:paraId="410C702F" w14:textId="7625224F" w:rsidR="00494731" w:rsidRPr="005952C4" w:rsidRDefault="00494731" w:rsidP="00494731">
      <w:pPr>
        <w:pStyle w:val="BodyText"/>
        <w:jc w:val="both"/>
        <w:rPr>
          <w:rFonts w:asciiTheme="minorHAnsi" w:hAnsiTheme="minorHAnsi" w:cstheme="minorHAnsi"/>
          <w:bCs/>
          <w:sz w:val="22"/>
          <w:szCs w:val="22"/>
          <w:lang w:val="en-US"/>
        </w:rPr>
      </w:pPr>
      <w:r w:rsidRPr="00494731">
        <w:rPr>
          <w:rFonts w:asciiTheme="minorHAnsi" w:hAnsiTheme="minorHAnsi" w:cstheme="minorHAnsi"/>
          <w:b/>
          <w:bCs/>
          <w:sz w:val="22"/>
          <w:szCs w:val="22"/>
          <w:lang w:val="vi-VN"/>
        </w:rPr>
        <w:t>She Grow</w:t>
      </w:r>
      <w:r w:rsidR="00F35469">
        <w:rPr>
          <w:rFonts w:asciiTheme="minorHAnsi" w:hAnsiTheme="minorHAnsi" w:cstheme="minorHAnsi"/>
          <w:b/>
          <w:bCs/>
          <w:sz w:val="22"/>
          <w:szCs w:val="22"/>
          <w:lang w:val="en-US"/>
        </w:rPr>
        <w:t>s</w:t>
      </w:r>
      <w:r w:rsidRPr="00494731">
        <w:rPr>
          <w:rFonts w:asciiTheme="minorHAnsi" w:hAnsiTheme="minorHAnsi" w:cstheme="minorHAnsi"/>
          <w:b/>
          <w:bCs/>
          <w:sz w:val="22"/>
          <w:szCs w:val="22"/>
          <w:lang w:val="vi-VN"/>
        </w:rPr>
        <w:t xml:space="preserve"> the Future (SGTF)</w:t>
      </w:r>
      <w:r w:rsidRPr="00494731">
        <w:rPr>
          <w:rFonts w:asciiTheme="minorHAnsi" w:hAnsiTheme="minorHAnsi" w:cstheme="minorHAnsi"/>
          <w:bCs/>
          <w:sz w:val="22"/>
          <w:szCs w:val="22"/>
          <w:lang w:val="vi-VN"/>
        </w:rPr>
        <w:t xml:space="preserve"> là một chương trình kéo dài 3 năm, do </w:t>
      </w:r>
      <w:r w:rsidRPr="00494731">
        <w:rPr>
          <w:rFonts w:asciiTheme="minorHAnsi" w:hAnsiTheme="minorHAnsi" w:cstheme="minorHAnsi"/>
          <w:b/>
          <w:bCs/>
          <w:sz w:val="22"/>
          <w:szCs w:val="22"/>
          <w:lang w:val="vi-VN"/>
        </w:rPr>
        <w:t>Cơ quan Phát triển Pháp (AFD)</w:t>
      </w:r>
      <w:r w:rsidRPr="00494731">
        <w:rPr>
          <w:rFonts w:asciiTheme="minorHAnsi" w:hAnsiTheme="minorHAnsi" w:cstheme="minorHAnsi"/>
          <w:bCs/>
          <w:sz w:val="22"/>
          <w:szCs w:val="22"/>
          <w:lang w:val="vi-VN"/>
        </w:rPr>
        <w:t xml:space="preserve"> và </w:t>
      </w:r>
      <w:r w:rsidRPr="00494731">
        <w:rPr>
          <w:rFonts w:asciiTheme="minorHAnsi" w:hAnsiTheme="minorHAnsi" w:cstheme="minorHAnsi"/>
          <w:b/>
          <w:bCs/>
          <w:sz w:val="22"/>
          <w:szCs w:val="22"/>
          <w:lang w:val="vi-VN"/>
        </w:rPr>
        <w:t>Quỹ L'Oréal (FLO)</w:t>
      </w:r>
      <w:r w:rsidRPr="00494731">
        <w:rPr>
          <w:rFonts w:asciiTheme="minorHAnsi" w:hAnsiTheme="minorHAnsi" w:cstheme="minorHAnsi"/>
          <w:bCs/>
          <w:sz w:val="22"/>
          <w:szCs w:val="22"/>
          <w:lang w:val="vi-VN"/>
        </w:rPr>
        <w:t xml:space="preserve"> tài trợ thông qua </w:t>
      </w:r>
      <w:r w:rsidRPr="00494731">
        <w:rPr>
          <w:rFonts w:asciiTheme="minorHAnsi" w:hAnsiTheme="minorHAnsi" w:cstheme="minorHAnsi"/>
          <w:b/>
          <w:bCs/>
          <w:sz w:val="22"/>
          <w:szCs w:val="22"/>
          <w:lang w:val="vi-VN"/>
        </w:rPr>
        <w:t>CARE France</w:t>
      </w:r>
      <w:r w:rsidR="005952C4">
        <w:rPr>
          <w:rFonts w:asciiTheme="minorHAnsi" w:hAnsiTheme="minorHAnsi" w:cstheme="minorHAnsi"/>
          <w:bCs/>
          <w:sz w:val="22"/>
          <w:szCs w:val="22"/>
          <w:lang w:val="en-US"/>
        </w:rPr>
        <w:t xml:space="preserve"> (CARE Pháp)</w:t>
      </w:r>
    </w:p>
    <w:p w14:paraId="15388ED9" w14:textId="77777777" w:rsidR="00494731" w:rsidRPr="00494731" w:rsidRDefault="00494731" w:rsidP="00494731">
      <w:pPr>
        <w:pStyle w:val="BodyText"/>
        <w:jc w:val="both"/>
        <w:rPr>
          <w:rFonts w:asciiTheme="minorHAnsi" w:hAnsiTheme="minorHAnsi" w:cstheme="minorHAnsi"/>
          <w:bCs/>
          <w:sz w:val="22"/>
          <w:szCs w:val="22"/>
          <w:lang w:val="vi-VN"/>
        </w:rPr>
      </w:pPr>
      <w:r w:rsidRPr="00494731">
        <w:rPr>
          <w:rFonts w:asciiTheme="minorHAnsi" w:hAnsiTheme="minorHAnsi" w:cstheme="minorHAnsi"/>
          <w:bCs/>
          <w:sz w:val="22"/>
          <w:szCs w:val="22"/>
          <w:lang w:val="vi-VN"/>
        </w:rPr>
        <w:t>Chương trình đang được triển khai tại:</w:t>
      </w:r>
    </w:p>
    <w:p w14:paraId="35CCD128" w14:textId="77777777" w:rsidR="00494731" w:rsidRPr="00494731" w:rsidRDefault="00494731" w:rsidP="00494731">
      <w:pPr>
        <w:pStyle w:val="BodyText"/>
        <w:numPr>
          <w:ilvl w:val="0"/>
          <w:numId w:val="21"/>
        </w:numPr>
        <w:jc w:val="both"/>
        <w:rPr>
          <w:rFonts w:asciiTheme="minorHAnsi" w:hAnsiTheme="minorHAnsi" w:cstheme="minorHAnsi"/>
          <w:bCs/>
          <w:sz w:val="22"/>
          <w:szCs w:val="22"/>
          <w:lang w:val="vi-VN"/>
        </w:rPr>
      </w:pPr>
      <w:r w:rsidRPr="00494731">
        <w:rPr>
          <w:rFonts w:asciiTheme="minorHAnsi" w:hAnsiTheme="minorHAnsi" w:cstheme="minorHAnsi"/>
          <w:b/>
          <w:bCs/>
          <w:sz w:val="22"/>
          <w:szCs w:val="22"/>
          <w:lang w:val="vi-VN"/>
        </w:rPr>
        <w:t>Peru</w:t>
      </w:r>
      <w:r w:rsidRPr="00494731">
        <w:rPr>
          <w:rFonts w:asciiTheme="minorHAnsi" w:hAnsiTheme="minorHAnsi" w:cstheme="minorHAnsi"/>
          <w:bCs/>
          <w:sz w:val="22"/>
          <w:szCs w:val="22"/>
          <w:lang w:val="vi-VN"/>
        </w:rPr>
        <w:t xml:space="preserve"> (vùng Ayacucho và Huancavelica),</w:t>
      </w:r>
    </w:p>
    <w:p w14:paraId="0D80B976" w14:textId="77777777" w:rsidR="00494731" w:rsidRPr="00494731" w:rsidRDefault="00494731" w:rsidP="00494731">
      <w:pPr>
        <w:pStyle w:val="BodyText"/>
        <w:numPr>
          <w:ilvl w:val="0"/>
          <w:numId w:val="21"/>
        </w:numPr>
        <w:jc w:val="both"/>
        <w:rPr>
          <w:rFonts w:asciiTheme="minorHAnsi" w:hAnsiTheme="minorHAnsi" w:cstheme="minorHAnsi"/>
          <w:bCs/>
          <w:sz w:val="22"/>
          <w:szCs w:val="22"/>
          <w:lang w:val="vi-VN"/>
        </w:rPr>
      </w:pPr>
      <w:r w:rsidRPr="00494731">
        <w:rPr>
          <w:rFonts w:asciiTheme="minorHAnsi" w:hAnsiTheme="minorHAnsi" w:cstheme="minorHAnsi"/>
          <w:b/>
          <w:bCs/>
          <w:sz w:val="22"/>
          <w:szCs w:val="22"/>
          <w:lang w:val="vi-VN"/>
        </w:rPr>
        <w:t>Ecuador</w:t>
      </w:r>
      <w:r w:rsidRPr="00494731">
        <w:rPr>
          <w:rFonts w:asciiTheme="minorHAnsi" w:hAnsiTheme="minorHAnsi" w:cstheme="minorHAnsi"/>
          <w:bCs/>
          <w:sz w:val="22"/>
          <w:szCs w:val="22"/>
          <w:lang w:val="vi-VN"/>
        </w:rPr>
        <w:t xml:space="preserve"> (các tỉnh Bolívar, Cotopaxi, Chimborazo và Imbabura),</w:t>
      </w:r>
    </w:p>
    <w:p w14:paraId="1E5793C0" w14:textId="77777777" w:rsidR="00494731" w:rsidRPr="00494731" w:rsidRDefault="00494731" w:rsidP="00494731">
      <w:pPr>
        <w:pStyle w:val="BodyText"/>
        <w:numPr>
          <w:ilvl w:val="0"/>
          <w:numId w:val="21"/>
        </w:numPr>
        <w:jc w:val="both"/>
        <w:rPr>
          <w:rFonts w:asciiTheme="minorHAnsi" w:hAnsiTheme="minorHAnsi" w:cstheme="minorHAnsi"/>
          <w:bCs/>
          <w:sz w:val="22"/>
          <w:szCs w:val="22"/>
          <w:lang w:val="vi-VN"/>
        </w:rPr>
      </w:pPr>
      <w:r w:rsidRPr="00494731">
        <w:rPr>
          <w:rFonts w:asciiTheme="minorHAnsi" w:hAnsiTheme="minorHAnsi" w:cstheme="minorHAnsi"/>
          <w:b/>
          <w:bCs/>
          <w:sz w:val="22"/>
          <w:szCs w:val="22"/>
          <w:lang w:val="vi-VN"/>
        </w:rPr>
        <w:t>Lào</w:t>
      </w:r>
      <w:r w:rsidRPr="00494731">
        <w:rPr>
          <w:rFonts w:asciiTheme="minorHAnsi" w:hAnsiTheme="minorHAnsi" w:cstheme="minorHAnsi"/>
          <w:bCs/>
          <w:sz w:val="22"/>
          <w:szCs w:val="22"/>
          <w:lang w:val="vi-VN"/>
        </w:rPr>
        <w:t xml:space="preserve"> (tỉnh Saravane),</w:t>
      </w:r>
    </w:p>
    <w:p w14:paraId="20CBE2DA" w14:textId="77777777" w:rsidR="00494731" w:rsidRPr="00494731" w:rsidRDefault="00494731" w:rsidP="00494731">
      <w:pPr>
        <w:pStyle w:val="BodyText"/>
        <w:numPr>
          <w:ilvl w:val="0"/>
          <w:numId w:val="21"/>
        </w:numPr>
        <w:jc w:val="both"/>
        <w:rPr>
          <w:rFonts w:asciiTheme="minorHAnsi" w:hAnsiTheme="minorHAnsi" w:cstheme="minorHAnsi"/>
          <w:bCs/>
          <w:sz w:val="22"/>
          <w:szCs w:val="22"/>
          <w:lang w:val="vi-VN"/>
        </w:rPr>
      </w:pPr>
      <w:r w:rsidRPr="00494731">
        <w:rPr>
          <w:rFonts w:asciiTheme="minorHAnsi" w:hAnsiTheme="minorHAnsi" w:cstheme="minorHAnsi"/>
          <w:b/>
          <w:bCs/>
          <w:sz w:val="22"/>
          <w:szCs w:val="22"/>
          <w:lang w:val="vi-VN"/>
        </w:rPr>
        <w:t>Việt Nam</w:t>
      </w:r>
      <w:r w:rsidRPr="00494731">
        <w:rPr>
          <w:rFonts w:asciiTheme="minorHAnsi" w:hAnsiTheme="minorHAnsi" w:cstheme="minorHAnsi"/>
          <w:bCs/>
          <w:sz w:val="22"/>
          <w:szCs w:val="22"/>
          <w:lang w:val="vi-VN"/>
        </w:rPr>
        <w:t xml:space="preserve"> (tỉnh Lai Châu).</w:t>
      </w:r>
    </w:p>
    <w:p w14:paraId="48CA7E37" w14:textId="77777777" w:rsidR="00494731" w:rsidRPr="00494731" w:rsidRDefault="00494731" w:rsidP="00494731">
      <w:pPr>
        <w:pStyle w:val="BodyText"/>
        <w:jc w:val="both"/>
        <w:rPr>
          <w:rFonts w:asciiTheme="minorHAnsi" w:hAnsiTheme="minorHAnsi" w:cstheme="minorHAnsi"/>
          <w:bCs/>
          <w:sz w:val="22"/>
          <w:szCs w:val="22"/>
          <w:lang w:val="vi-VN"/>
        </w:rPr>
      </w:pPr>
      <w:r w:rsidRPr="00494731">
        <w:rPr>
          <w:rFonts w:asciiTheme="minorHAnsi" w:hAnsiTheme="minorHAnsi" w:cstheme="minorHAnsi"/>
          <w:bCs/>
          <w:sz w:val="22"/>
          <w:szCs w:val="22"/>
          <w:lang w:val="vi-VN"/>
        </w:rPr>
        <w:t xml:space="preserve">Mục tiêu của chương trình là </w:t>
      </w:r>
      <w:r w:rsidRPr="00494731">
        <w:rPr>
          <w:rFonts w:asciiTheme="minorHAnsi" w:hAnsiTheme="minorHAnsi" w:cstheme="minorHAnsi"/>
          <w:b/>
          <w:bCs/>
          <w:sz w:val="22"/>
          <w:szCs w:val="22"/>
          <w:lang w:val="vi-VN"/>
        </w:rPr>
        <w:t>thúc đẩy các chính sách và hoạt động thích ứng với biến đổi khí hậu có sự tham gia và dẫn dắt của phụ nữ</w:t>
      </w:r>
      <w:r w:rsidRPr="00494731">
        <w:rPr>
          <w:rFonts w:asciiTheme="minorHAnsi" w:hAnsiTheme="minorHAnsi" w:cstheme="minorHAnsi"/>
          <w:bCs/>
          <w:sz w:val="22"/>
          <w:szCs w:val="22"/>
          <w:lang w:val="vi-VN"/>
        </w:rPr>
        <w:t>.</w:t>
      </w:r>
    </w:p>
    <w:p w14:paraId="1B58E697" w14:textId="77777777" w:rsidR="00494731" w:rsidRPr="00494731" w:rsidRDefault="00494731" w:rsidP="00494731">
      <w:pPr>
        <w:pStyle w:val="BodyText"/>
        <w:jc w:val="both"/>
        <w:rPr>
          <w:rFonts w:asciiTheme="minorHAnsi" w:hAnsiTheme="minorHAnsi" w:cstheme="minorHAnsi"/>
          <w:bCs/>
          <w:sz w:val="22"/>
          <w:szCs w:val="22"/>
          <w:lang w:val="vi-VN"/>
        </w:rPr>
      </w:pPr>
      <w:r w:rsidRPr="00494731">
        <w:rPr>
          <w:rFonts w:asciiTheme="minorHAnsi" w:hAnsiTheme="minorHAnsi" w:cstheme="minorHAnsi"/>
          <w:bCs/>
          <w:sz w:val="22"/>
          <w:szCs w:val="22"/>
          <w:lang w:val="vi-VN"/>
        </w:rPr>
        <w:t>Chương trình sẽ:</w:t>
      </w:r>
    </w:p>
    <w:p w14:paraId="3C92E3D5" w14:textId="77777777" w:rsidR="00494731" w:rsidRPr="00494731" w:rsidRDefault="00494731" w:rsidP="00494731">
      <w:pPr>
        <w:pStyle w:val="BodyText"/>
        <w:numPr>
          <w:ilvl w:val="0"/>
          <w:numId w:val="22"/>
        </w:numPr>
        <w:jc w:val="both"/>
        <w:rPr>
          <w:rFonts w:asciiTheme="minorHAnsi" w:hAnsiTheme="minorHAnsi" w:cstheme="minorHAnsi"/>
          <w:bCs/>
          <w:sz w:val="22"/>
          <w:szCs w:val="22"/>
          <w:lang w:val="vi-VN"/>
        </w:rPr>
      </w:pPr>
      <w:r w:rsidRPr="00494731">
        <w:rPr>
          <w:rFonts w:asciiTheme="minorHAnsi" w:hAnsiTheme="minorHAnsi" w:cstheme="minorHAnsi"/>
          <w:bCs/>
          <w:sz w:val="22"/>
          <w:szCs w:val="22"/>
          <w:lang w:val="vi-VN"/>
        </w:rPr>
        <w:t xml:space="preserve">Hỗ trợ trực tiếp cho </w:t>
      </w:r>
      <w:r w:rsidRPr="00494731">
        <w:rPr>
          <w:rFonts w:asciiTheme="minorHAnsi" w:hAnsiTheme="minorHAnsi" w:cstheme="minorHAnsi"/>
          <w:b/>
          <w:bCs/>
          <w:sz w:val="22"/>
          <w:szCs w:val="22"/>
          <w:lang w:val="vi-VN"/>
        </w:rPr>
        <w:t>4.110 người</w:t>
      </w:r>
      <w:r w:rsidRPr="00494731">
        <w:rPr>
          <w:rFonts w:asciiTheme="minorHAnsi" w:hAnsiTheme="minorHAnsi" w:cstheme="minorHAnsi"/>
          <w:bCs/>
          <w:sz w:val="22"/>
          <w:szCs w:val="22"/>
          <w:lang w:val="vi-VN"/>
        </w:rPr>
        <w:t xml:space="preserve">, trong đó gần </w:t>
      </w:r>
      <w:r w:rsidRPr="00494731">
        <w:rPr>
          <w:rFonts w:asciiTheme="minorHAnsi" w:hAnsiTheme="minorHAnsi" w:cstheme="minorHAnsi"/>
          <w:b/>
          <w:bCs/>
          <w:sz w:val="22"/>
          <w:szCs w:val="22"/>
          <w:lang w:val="vi-VN"/>
        </w:rPr>
        <w:t>70% là phụ nữ</w:t>
      </w:r>
      <w:r w:rsidRPr="00494731">
        <w:rPr>
          <w:rFonts w:asciiTheme="minorHAnsi" w:hAnsiTheme="minorHAnsi" w:cstheme="minorHAnsi"/>
          <w:bCs/>
          <w:sz w:val="22"/>
          <w:szCs w:val="22"/>
          <w:lang w:val="vi-VN"/>
        </w:rPr>
        <w:t>.</w:t>
      </w:r>
    </w:p>
    <w:p w14:paraId="6A3B25F6" w14:textId="77777777" w:rsidR="00494731" w:rsidRPr="00494731" w:rsidRDefault="00494731" w:rsidP="00494731">
      <w:pPr>
        <w:pStyle w:val="BodyText"/>
        <w:numPr>
          <w:ilvl w:val="0"/>
          <w:numId w:val="22"/>
        </w:numPr>
        <w:jc w:val="both"/>
        <w:rPr>
          <w:rFonts w:asciiTheme="minorHAnsi" w:hAnsiTheme="minorHAnsi" w:cstheme="minorHAnsi"/>
          <w:bCs/>
          <w:sz w:val="22"/>
          <w:szCs w:val="22"/>
          <w:lang w:val="vi-VN"/>
        </w:rPr>
      </w:pPr>
      <w:r w:rsidRPr="00494731">
        <w:rPr>
          <w:rFonts w:asciiTheme="minorHAnsi" w:hAnsiTheme="minorHAnsi" w:cstheme="minorHAnsi"/>
          <w:bCs/>
          <w:sz w:val="22"/>
          <w:szCs w:val="22"/>
          <w:lang w:val="vi-VN"/>
        </w:rPr>
        <w:t xml:space="preserve">Tăng cường năng lực cho hơn </w:t>
      </w:r>
      <w:r w:rsidRPr="00494731">
        <w:rPr>
          <w:rFonts w:asciiTheme="minorHAnsi" w:hAnsiTheme="minorHAnsi" w:cstheme="minorHAnsi"/>
          <w:b/>
          <w:bCs/>
          <w:sz w:val="22"/>
          <w:szCs w:val="22"/>
          <w:lang w:val="vi-VN"/>
        </w:rPr>
        <w:t>48 tổ chức xã hội dân sự (CSO)</w:t>
      </w:r>
      <w:r w:rsidRPr="00494731">
        <w:rPr>
          <w:rFonts w:asciiTheme="minorHAnsi" w:hAnsiTheme="minorHAnsi" w:cstheme="minorHAnsi"/>
          <w:bCs/>
          <w:sz w:val="22"/>
          <w:szCs w:val="22"/>
          <w:lang w:val="vi-VN"/>
        </w:rPr>
        <w:t>.</w:t>
      </w:r>
    </w:p>
    <w:p w14:paraId="7A2C486C" w14:textId="77777777" w:rsidR="00494731" w:rsidRPr="00494731" w:rsidRDefault="00494731" w:rsidP="00494731">
      <w:pPr>
        <w:pStyle w:val="BodyText"/>
        <w:numPr>
          <w:ilvl w:val="0"/>
          <w:numId w:val="22"/>
        </w:numPr>
        <w:jc w:val="both"/>
        <w:rPr>
          <w:rFonts w:asciiTheme="minorHAnsi" w:hAnsiTheme="minorHAnsi" w:cstheme="minorHAnsi"/>
          <w:bCs/>
          <w:sz w:val="22"/>
          <w:szCs w:val="22"/>
          <w:lang w:val="vi-VN"/>
        </w:rPr>
      </w:pPr>
      <w:r w:rsidRPr="00494731">
        <w:rPr>
          <w:rFonts w:asciiTheme="minorHAnsi" w:hAnsiTheme="minorHAnsi" w:cstheme="minorHAnsi"/>
          <w:bCs/>
          <w:sz w:val="22"/>
          <w:szCs w:val="22"/>
          <w:lang w:val="vi-VN"/>
        </w:rPr>
        <w:t xml:space="preserve">Tập trung vào các chủ đề chính: </w:t>
      </w:r>
      <w:r w:rsidRPr="00494731">
        <w:rPr>
          <w:rFonts w:asciiTheme="minorHAnsi" w:hAnsiTheme="minorHAnsi" w:cstheme="minorHAnsi"/>
          <w:b/>
          <w:bCs/>
          <w:sz w:val="22"/>
          <w:szCs w:val="22"/>
          <w:lang w:val="vi-VN"/>
        </w:rPr>
        <w:t>công bằng khí hậu, bình đẳng giới, an ninh lương thực và bảo tồn đa dạng sinh học</w:t>
      </w:r>
      <w:r w:rsidRPr="00494731">
        <w:rPr>
          <w:rFonts w:asciiTheme="minorHAnsi" w:hAnsiTheme="minorHAnsi" w:cstheme="minorHAnsi"/>
          <w:bCs/>
          <w:sz w:val="22"/>
          <w:szCs w:val="22"/>
          <w:lang w:val="vi-VN"/>
        </w:rPr>
        <w:t>.</w:t>
      </w:r>
    </w:p>
    <w:p w14:paraId="0FE35352" w14:textId="77777777" w:rsidR="00494731" w:rsidRPr="00494731" w:rsidRDefault="00494731" w:rsidP="00494731">
      <w:pPr>
        <w:pStyle w:val="BodyText"/>
        <w:jc w:val="both"/>
        <w:rPr>
          <w:rFonts w:asciiTheme="minorHAnsi" w:hAnsiTheme="minorHAnsi" w:cstheme="minorHAnsi"/>
          <w:bCs/>
          <w:sz w:val="22"/>
          <w:szCs w:val="22"/>
          <w:lang w:val="vi-VN"/>
        </w:rPr>
      </w:pPr>
      <w:r w:rsidRPr="00494731">
        <w:rPr>
          <w:rFonts w:asciiTheme="minorHAnsi" w:hAnsiTheme="minorHAnsi" w:cstheme="minorHAnsi"/>
          <w:bCs/>
          <w:sz w:val="22"/>
          <w:szCs w:val="22"/>
          <w:lang w:val="vi-VN"/>
        </w:rPr>
        <w:t xml:space="preserve">Để đạt được các mục tiêu này, SGTF làm việc chặt chẽ với </w:t>
      </w:r>
      <w:r w:rsidRPr="00494731">
        <w:rPr>
          <w:rFonts w:asciiTheme="minorHAnsi" w:hAnsiTheme="minorHAnsi" w:cstheme="minorHAnsi"/>
          <w:b/>
          <w:bCs/>
          <w:sz w:val="22"/>
          <w:szCs w:val="22"/>
          <w:lang w:val="vi-VN"/>
        </w:rPr>
        <w:t>các nữ lãnh đạo và mạng lưới phụ nữ</w:t>
      </w:r>
      <w:r w:rsidRPr="00494731">
        <w:rPr>
          <w:rFonts w:asciiTheme="minorHAnsi" w:hAnsiTheme="minorHAnsi" w:cstheme="minorHAnsi"/>
          <w:bCs/>
          <w:sz w:val="22"/>
          <w:szCs w:val="22"/>
          <w:lang w:val="vi-VN"/>
        </w:rPr>
        <w:t xml:space="preserve">, đồng thời hỗ trợ các tổ chức xã hội dân sự ở cả cấp địa phương và quốc gia. Qua đó, chương trình thúc đẩy </w:t>
      </w:r>
      <w:r w:rsidRPr="00494731">
        <w:rPr>
          <w:rFonts w:asciiTheme="minorHAnsi" w:hAnsiTheme="minorHAnsi" w:cstheme="minorHAnsi"/>
          <w:b/>
          <w:bCs/>
          <w:sz w:val="22"/>
          <w:szCs w:val="22"/>
          <w:lang w:val="vi-VN"/>
        </w:rPr>
        <w:t>vai trò và tiếng nói của phụ nữ và thanh niên</w:t>
      </w:r>
      <w:r w:rsidRPr="00494731">
        <w:rPr>
          <w:rFonts w:asciiTheme="minorHAnsi" w:hAnsiTheme="minorHAnsi" w:cstheme="minorHAnsi"/>
          <w:bCs/>
          <w:sz w:val="22"/>
          <w:szCs w:val="22"/>
          <w:lang w:val="vi-VN"/>
        </w:rPr>
        <w:t xml:space="preserve"> trong việc xây dựng chính sách, quản lý và ra quyết định liên quan đến thích ứng khí hậu và bảo vệ tài nguyên thiên nhiên.</w:t>
      </w:r>
    </w:p>
    <w:p w14:paraId="1F001C79" w14:textId="77777777" w:rsidR="00494731" w:rsidRPr="00494731" w:rsidRDefault="00494731" w:rsidP="00494731">
      <w:pPr>
        <w:pStyle w:val="BodyText"/>
        <w:jc w:val="both"/>
        <w:rPr>
          <w:rFonts w:asciiTheme="minorHAnsi" w:hAnsiTheme="minorHAnsi" w:cstheme="minorHAnsi"/>
          <w:bCs/>
          <w:sz w:val="22"/>
          <w:szCs w:val="22"/>
          <w:lang w:val="vi-VN"/>
        </w:rPr>
      </w:pPr>
      <w:r w:rsidRPr="00494731">
        <w:rPr>
          <w:rFonts w:asciiTheme="minorHAnsi" w:hAnsiTheme="minorHAnsi" w:cstheme="minorHAnsi"/>
          <w:bCs/>
          <w:sz w:val="22"/>
          <w:szCs w:val="22"/>
          <w:lang w:val="vi-VN"/>
        </w:rPr>
        <w:lastRenderedPageBreak/>
        <w:t xml:space="preserve">Tóm lại, SGTF hướng tới </w:t>
      </w:r>
      <w:r w:rsidRPr="00494731">
        <w:rPr>
          <w:rFonts w:asciiTheme="minorHAnsi" w:hAnsiTheme="minorHAnsi" w:cstheme="minorHAnsi"/>
          <w:b/>
          <w:bCs/>
          <w:sz w:val="22"/>
          <w:szCs w:val="22"/>
          <w:lang w:val="vi-VN"/>
        </w:rPr>
        <w:t>thúc đẩy các chính sách và thực hành thích ứng khí hậu gắn với bình đẳng giới</w:t>
      </w:r>
      <w:r w:rsidRPr="00494731">
        <w:rPr>
          <w:rFonts w:asciiTheme="minorHAnsi" w:hAnsiTheme="minorHAnsi" w:cstheme="minorHAnsi"/>
          <w:bCs/>
          <w:sz w:val="22"/>
          <w:szCs w:val="22"/>
          <w:lang w:val="vi-VN"/>
        </w:rPr>
        <w:t xml:space="preserve">, tạo ra thay đổi ở khu vực </w:t>
      </w:r>
      <w:r w:rsidRPr="00494731">
        <w:rPr>
          <w:rFonts w:asciiTheme="minorHAnsi" w:hAnsiTheme="minorHAnsi" w:cstheme="minorHAnsi"/>
          <w:b/>
          <w:bCs/>
          <w:sz w:val="22"/>
          <w:szCs w:val="22"/>
          <w:lang w:val="vi-VN"/>
        </w:rPr>
        <w:t>Mỹ Latinh và Đông Nam Á</w:t>
      </w:r>
      <w:r w:rsidRPr="00494731">
        <w:rPr>
          <w:rFonts w:asciiTheme="minorHAnsi" w:hAnsiTheme="minorHAnsi" w:cstheme="minorHAnsi"/>
          <w:bCs/>
          <w:sz w:val="22"/>
          <w:szCs w:val="22"/>
          <w:lang w:val="vi-VN"/>
        </w:rPr>
        <w:t xml:space="preserve"> thông qua hai mục tiêu cụ thể gắn kết với nhau.</w:t>
      </w:r>
    </w:p>
    <w:p w14:paraId="303CE378" w14:textId="77777777" w:rsidR="00886763" w:rsidRPr="00917551" w:rsidRDefault="00886763" w:rsidP="00F55935">
      <w:pPr>
        <w:pStyle w:val="BodyText"/>
        <w:numPr>
          <w:ilvl w:val="0"/>
          <w:numId w:val="10"/>
        </w:numPr>
        <w:jc w:val="both"/>
        <w:rPr>
          <w:rFonts w:asciiTheme="minorHAnsi" w:hAnsiTheme="minorHAnsi" w:cstheme="minorHAnsi"/>
          <w:bCs/>
          <w:sz w:val="22"/>
          <w:szCs w:val="22"/>
          <w:lang w:val="vi-VN"/>
        </w:rPr>
      </w:pPr>
      <w:r w:rsidRPr="00917551">
        <w:rPr>
          <w:rFonts w:asciiTheme="minorHAnsi" w:hAnsiTheme="minorHAnsi" w:cstheme="minorHAnsi"/>
          <w:bCs/>
          <w:sz w:val="22"/>
          <w:szCs w:val="22"/>
          <w:lang w:val="vi-VN"/>
        </w:rPr>
        <w:t>Hỗ trợ việc triển khai, nhân rộng và phổ biến các giải pháp thích ứng hệ sinh thái và bảo tồn do phụ nữ nông thôn thực hiện</w:t>
      </w:r>
    </w:p>
    <w:p w14:paraId="61594504" w14:textId="77777777" w:rsidR="00886763" w:rsidRPr="00917551" w:rsidRDefault="00886763" w:rsidP="00886763">
      <w:pPr>
        <w:pStyle w:val="BodyText"/>
        <w:numPr>
          <w:ilvl w:val="0"/>
          <w:numId w:val="10"/>
        </w:numPr>
        <w:jc w:val="both"/>
        <w:rPr>
          <w:rFonts w:asciiTheme="minorHAnsi" w:hAnsiTheme="minorHAnsi" w:cstheme="minorHAnsi"/>
          <w:bCs/>
          <w:sz w:val="22"/>
          <w:szCs w:val="22"/>
          <w:lang w:val="vi-VN"/>
        </w:rPr>
      </w:pPr>
      <w:r w:rsidRPr="00917551">
        <w:rPr>
          <w:rFonts w:asciiTheme="minorHAnsi" w:hAnsiTheme="minorHAnsi" w:cstheme="minorHAnsi"/>
          <w:bCs/>
          <w:sz w:val="22"/>
          <w:szCs w:val="22"/>
          <w:lang w:val="vi-VN"/>
        </w:rPr>
        <w:t>Thúc đẩy hình thành một mạng lưới các bên liên quan có năng lực và cam kết, để cùng triển khai chính sách và thực hành về thích ứng và bảo tồn hệ sinh thái, đồng thời thúc đẩy thay đổi các chuẩn mực giới ở cả cấp địa phương và quốc gia</w:t>
      </w:r>
    </w:p>
    <w:p w14:paraId="689E7CC6" w14:textId="78CD83D5" w:rsidR="00063FE7" w:rsidRPr="00917551" w:rsidRDefault="002833E5" w:rsidP="00886763">
      <w:pPr>
        <w:pStyle w:val="BodyText"/>
        <w:jc w:val="both"/>
        <w:rPr>
          <w:rFonts w:asciiTheme="minorHAnsi" w:hAnsiTheme="minorHAnsi" w:cstheme="minorHAnsi"/>
          <w:bCs/>
          <w:sz w:val="22"/>
          <w:szCs w:val="22"/>
          <w:lang w:val="vi-VN"/>
        </w:rPr>
      </w:pPr>
      <w:r w:rsidRPr="00917551">
        <w:rPr>
          <w:rFonts w:asciiTheme="minorHAnsi" w:hAnsiTheme="minorHAnsi" w:cstheme="minorHAnsi"/>
          <w:bCs/>
          <w:sz w:val="22"/>
          <w:szCs w:val="22"/>
          <w:lang w:val="vi-VN"/>
        </w:rPr>
        <w:t xml:space="preserve">Tại Việt Nam, chương trình do CARE Việt Nam, </w:t>
      </w:r>
      <w:r w:rsidR="00857C81" w:rsidRPr="00917551">
        <w:rPr>
          <w:rFonts w:asciiTheme="minorHAnsi" w:hAnsiTheme="minorHAnsi" w:cstheme="minorHAnsi"/>
          <w:bCs/>
          <w:sz w:val="22"/>
          <w:szCs w:val="22"/>
          <w:lang w:val="vi-VN"/>
        </w:rPr>
        <w:t>Viện tư vấn phát triển kinh tế</w:t>
      </w:r>
      <w:r w:rsidR="001B5DBF" w:rsidRPr="00917551">
        <w:rPr>
          <w:rFonts w:asciiTheme="minorHAnsi" w:hAnsiTheme="minorHAnsi" w:cstheme="minorHAnsi"/>
          <w:bCs/>
          <w:sz w:val="22"/>
          <w:szCs w:val="22"/>
          <w:lang w:val="vi-VN"/>
        </w:rPr>
        <w:t xml:space="preserve"> - xã hội</w:t>
      </w:r>
      <w:r w:rsidR="00857C81" w:rsidRPr="00917551">
        <w:rPr>
          <w:rFonts w:asciiTheme="minorHAnsi" w:hAnsiTheme="minorHAnsi" w:cstheme="minorHAnsi"/>
          <w:bCs/>
          <w:sz w:val="22"/>
          <w:szCs w:val="22"/>
          <w:lang w:val="vi-VN"/>
        </w:rPr>
        <w:t xml:space="preserve"> nông thôn</w:t>
      </w:r>
      <w:r w:rsidR="001B5DBF" w:rsidRPr="00917551">
        <w:rPr>
          <w:rFonts w:asciiTheme="minorHAnsi" w:hAnsiTheme="minorHAnsi" w:cstheme="minorHAnsi"/>
          <w:bCs/>
          <w:sz w:val="22"/>
          <w:szCs w:val="22"/>
          <w:lang w:val="vi-VN"/>
        </w:rPr>
        <w:t xml:space="preserve"> và miền núi</w:t>
      </w:r>
      <w:r w:rsidR="00DD1741" w:rsidRPr="00917551">
        <w:rPr>
          <w:rFonts w:asciiTheme="minorHAnsi" w:hAnsiTheme="minorHAnsi" w:cstheme="minorHAnsi"/>
          <w:bCs/>
          <w:sz w:val="22"/>
          <w:szCs w:val="22"/>
          <w:lang w:val="vi-VN"/>
        </w:rPr>
        <w:t xml:space="preserve"> (CISDOMA)</w:t>
      </w:r>
      <w:r w:rsidR="001B5DBF" w:rsidRPr="00917551">
        <w:rPr>
          <w:rFonts w:asciiTheme="minorHAnsi" w:hAnsiTheme="minorHAnsi" w:cstheme="minorHAnsi"/>
          <w:bCs/>
          <w:sz w:val="22"/>
          <w:szCs w:val="22"/>
          <w:lang w:val="vi-VN"/>
        </w:rPr>
        <w:t>,</w:t>
      </w:r>
      <w:r w:rsidR="00857C81" w:rsidRPr="00917551">
        <w:rPr>
          <w:rFonts w:asciiTheme="minorHAnsi" w:hAnsiTheme="minorHAnsi" w:cstheme="minorHAnsi"/>
          <w:bCs/>
          <w:sz w:val="22"/>
          <w:szCs w:val="22"/>
          <w:lang w:val="vi-VN"/>
        </w:rPr>
        <w:t xml:space="preserve"> </w:t>
      </w:r>
      <w:r w:rsidR="001B5DBF" w:rsidRPr="00917551">
        <w:rPr>
          <w:rFonts w:asciiTheme="minorHAnsi" w:hAnsiTheme="minorHAnsi" w:cstheme="minorHAnsi"/>
          <w:bCs/>
          <w:sz w:val="22"/>
          <w:szCs w:val="22"/>
          <w:lang w:val="vi-VN"/>
        </w:rPr>
        <w:t>Ban Phụ nữ tỉnh Lai Châu</w:t>
      </w:r>
      <w:r w:rsidR="00B527CC" w:rsidRPr="00917551">
        <w:rPr>
          <w:rFonts w:asciiTheme="minorHAnsi" w:hAnsiTheme="minorHAnsi" w:cstheme="minorHAnsi"/>
          <w:bCs/>
          <w:sz w:val="22"/>
          <w:szCs w:val="22"/>
          <w:lang w:val="vi-VN"/>
        </w:rPr>
        <w:t xml:space="preserve"> phối hợp</w:t>
      </w:r>
      <w:r w:rsidR="001B5DBF" w:rsidRPr="00917551">
        <w:rPr>
          <w:rFonts w:asciiTheme="minorHAnsi" w:hAnsiTheme="minorHAnsi" w:cstheme="minorHAnsi"/>
          <w:bCs/>
          <w:sz w:val="22"/>
          <w:szCs w:val="22"/>
          <w:lang w:val="vi-VN"/>
        </w:rPr>
        <w:t xml:space="preserve"> thực hiện.</w:t>
      </w:r>
    </w:p>
    <w:p w14:paraId="20D9A73C" w14:textId="6D6B3BD1" w:rsidR="00920FB9" w:rsidRPr="00917551" w:rsidRDefault="007C4E78" w:rsidP="00F55935">
      <w:pPr>
        <w:pStyle w:val="BodyText"/>
        <w:jc w:val="both"/>
        <w:rPr>
          <w:rFonts w:asciiTheme="minorHAnsi" w:hAnsiTheme="minorHAnsi" w:cstheme="minorHAnsi"/>
          <w:bCs/>
          <w:sz w:val="22"/>
          <w:szCs w:val="22"/>
          <w:lang w:val="vi-VN"/>
        </w:rPr>
      </w:pPr>
      <w:r w:rsidRPr="00917551">
        <w:rPr>
          <w:rFonts w:asciiTheme="minorHAnsi" w:hAnsiTheme="minorHAnsi" w:cstheme="minorHAnsi"/>
          <w:bCs/>
          <w:sz w:val="22"/>
          <w:szCs w:val="22"/>
          <w:lang w:val="vi-VN"/>
        </w:rPr>
        <w:t xml:space="preserve">Địa bàn triển khai dự án tại 02 xã: xã Pắc Ta và xã Tân Uyên, tỉnh Lai Châu (Trước </w:t>
      </w:r>
      <w:r w:rsidR="00DD1741" w:rsidRPr="00917551">
        <w:rPr>
          <w:rFonts w:asciiTheme="minorHAnsi" w:hAnsiTheme="minorHAnsi" w:cstheme="minorHAnsi"/>
          <w:bCs/>
          <w:sz w:val="22"/>
          <w:szCs w:val="22"/>
          <w:lang w:val="vi-VN"/>
        </w:rPr>
        <w:t xml:space="preserve">sáp nhập </w:t>
      </w:r>
      <w:r w:rsidRPr="00917551">
        <w:rPr>
          <w:rFonts w:asciiTheme="minorHAnsi" w:hAnsiTheme="minorHAnsi" w:cstheme="minorHAnsi"/>
          <w:bCs/>
          <w:sz w:val="22"/>
          <w:szCs w:val="22"/>
          <w:lang w:val="vi-VN"/>
        </w:rPr>
        <w:t xml:space="preserve">thuộc xã Hố Mít, xã Thân Thuộc và xã Nậm Cần </w:t>
      </w:r>
      <w:r w:rsidR="00DD1741" w:rsidRPr="00917551">
        <w:rPr>
          <w:rFonts w:asciiTheme="minorHAnsi" w:hAnsiTheme="minorHAnsi" w:cstheme="minorHAnsi"/>
          <w:bCs/>
          <w:sz w:val="22"/>
          <w:szCs w:val="22"/>
          <w:lang w:val="vi-VN"/>
        </w:rPr>
        <w:t>c</w:t>
      </w:r>
      <w:r w:rsidRPr="00917551">
        <w:rPr>
          <w:rFonts w:asciiTheme="minorHAnsi" w:hAnsiTheme="minorHAnsi" w:cstheme="minorHAnsi"/>
          <w:bCs/>
          <w:sz w:val="22"/>
          <w:szCs w:val="22"/>
          <w:lang w:val="vi-VN"/>
        </w:rPr>
        <w:t>ũ)</w:t>
      </w:r>
    </w:p>
    <w:p w14:paraId="78FB59A3" w14:textId="77777777" w:rsidR="00310F02" w:rsidRPr="00917551" w:rsidRDefault="00310F02" w:rsidP="00F55935">
      <w:pPr>
        <w:pStyle w:val="BodyText"/>
        <w:jc w:val="both"/>
        <w:rPr>
          <w:rFonts w:asciiTheme="minorHAnsi" w:hAnsiTheme="minorHAnsi" w:cstheme="minorHAnsi"/>
          <w:bCs/>
          <w:sz w:val="22"/>
          <w:szCs w:val="22"/>
          <w:lang w:val="vi-VN"/>
        </w:rPr>
      </w:pPr>
    </w:p>
    <w:p w14:paraId="755E67D0" w14:textId="32C2DF40" w:rsidR="00CA21F6" w:rsidRPr="00917551" w:rsidRDefault="00AF0620" w:rsidP="00F55935">
      <w:pPr>
        <w:pStyle w:val="BodyText"/>
        <w:jc w:val="both"/>
        <w:rPr>
          <w:rFonts w:asciiTheme="minorHAnsi" w:hAnsiTheme="minorHAnsi" w:cstheme="minorHAnsi"/>
          <w:b/>
          <w:color w:val="ED7D31" w:themeColor="accent2"/>
          <w:sz w:val="22"/>
          <w:szCs w:val="22"/>
          <w:lang w:val="vi-VN"/>
        </w:rPr>
      </w:pPr>
      <w:r w:rsidRPr="00917551">
        <w:rPr>
          <w:rFonts w:asciiTheme="minorHAnsi" w:hAnsiTheme="minorHAnsi" w:cstheme="minorHAnsi"/>
          <w:b/>
          <w:color w:val="ED7D31" w:themeColor="accent2"/>
          <w:sz w:val="22"/>
          <w:szCs w:val="22"/>
          <w:lang w:val="vi-VN"/>
        </w:rPr>
        <w:t>Lý do/cơ sở và mục đích</w:t>
      </w:r>
      <w:r w:rsidR="00740F66" w:rsidRPr="00917551">
        <w:rPr>
          <w:rFonts w:asciiTheme="minorHAnsi" w:hAnsiTheme="minorHAnsi" w:cstheme="minorHAnsi"/>
          <w:b/>
          <w:color w:val="ED7D31" w:themeColor="accent2"/>
          <w:sz w:val="22"/>
          <w:szCs w:val="22"/>
          <w:lang w:val="vi-VN"/>
        </w:rPr>
        <w:t>:</w:t>
      </w:r>
    </w:p>
    <w:p w14:paraId="57C94D89" w14:textId="6B081E18" w:rsidR="00DD1741" w:rsidRPr="00AF0BEA" w:rsidRDefault="00B00371" w:rsidP="00F55935">
      <w:pPr>
        <w:pStyle w:val="NormalWeb"/>
        <w:shd w:val="clear" w:color="auto" w:fill="FFFFFF"/>
        <w:spacing w:line="254" w:lineRule="atLeast"/>
        <w:jc w:val="both"/>
        <w:rPr>
          <w:rFonts w:asciiTheme="minorHAnsi" w:eastAsia="Times New Roman" w:hAnsiTheme="minorHAnsi" w:cstheme="minorHAnsi"/>
          <w:sz w:val="22"/>
          <w:szCs w:val="22"/>
          <w:lang w:val="vi-VN"/>
        </w:rPr>
      </w:pPr>
      <w:r w:rsidRPr="00AF0BEA">
        <w:rPr>
          <w:rFonts w:asciiTheme="minorHAnsi" w:eastAsia="Times New Roman" w:hAnsiTheme="minorHAnsi" w:cstheme="minorHAnsi"/>
          <w:sz w:val="22"/>
          <w:szCs w:val="22"/>
          <w:lang w:val="vi-VN"/>
        </w:rPr>
        <w:t>Để triển khai hiệu quả các hoạt động trên, Dự án</w:t>
      </w:r>
      <w:r w:rsidR="00DD1741" w:rsidRPr="00AF0BEA">
        <w:rPr>
          <w:rFonts w:asciiTheme="minorHAnsi" w:eastAsia="Times New Roman" w:hAnsiTheme="minorHAnsi" w:cstheme="minorHAnsi"/>
          <w:sz w:val="22"/>
          <w:szCs w:val="22"/>
          <w:lang w:val="vi-VN"/>
        </w:rPr>
        <w:t xml:space="preserve"> “She Grows The Future” tại Lai Châu</w:t>
      </w:r>
      <w:r w:rsidRPr="00AF0BEA">
        <w:rPr>
          <w:rFonts w:asciiTheme="minorHAnsi" w:eastAsia="Times New Roman" w:hAnsiTheme="minorHAnsi" w:cstheme="minorHAnsi"/>
          <w:sz w:val="22"/>
          <w:szCs w:val="22"/>
          <w:lang w:val="vi-VN"/>
        </w:rPr>
        <w:t xml:space="preserve"> tiến hành tìm kiếm 0</w:t>
      </w:r>
      <w:r w:rsidR="00920FB9" w:rsidRPr="00AF0BEA">
        <w:rPr>
          <w:rFonts w:asciiTheme="minorHAnsi" w:eastAsia="Times New Roman" w:hAnsiTheme="minorHAnsi" w:cstheme="minorHAnsi"/>
          <w:sz w:val="22"/>
          <w:szCs w:val="22"/>
          <w:lang w:val="vi-VN"/>
        </w:rPr>
        <w:t>3</w:t>
      </w:r>
      <w:r w:rsidRPr="00AF0BEA">
        <w:rPr>
          <w:rFonts w:asciiTheme="minorHAnsi" w:eastAsia="Times New Roman" w:hAnsiTheme="minorHAnsi" w:cstheme="minorHAnsi"/>
          <w:sz w:val="22"/>
          <w:szCs w:val="22"/>
          <w:lang w:val="vi-VN"/>
        </w:rPr>
        <w:t xml:space="preserve"> </w:t>
      </w:r>
      <w:r w:rsidR="00920FB9" w:rsidRPr="00AF0BEA">
        <w:rPr>
          <w:rFonts w:asciiTheme="minorHAnsi" w:eastAsia="Times New Roman" w:hAnsiTheme="minorHAnsi" w:cstheme="minorHAnsi"/>
          <w:sz w:val="22"/>
          <w:szCs w:val="22"/>
          <w:lang w:val="vi-VN"/>
        </w:rPr>
        <w:t>cộng tác viên</w:t>
      </w:r>
      <w:r w:rsidRPr="00AF0BEA">
        <w:rPr>
          <w:rFonts w:asciiTheme="minorHAnsi" w:eastAsia="Times New Roman" w:hAnsiTheme="minorHAnsi" w:cstheme="minorHAnsi"/>
          <w:sz w:val="22"/>
          <w:szCs w:val="22"/>
          <w:lang w:val="vi-VN"/>
        </w:rPr>
        <w:t xml:space="preserve"> </w:t>
      </w:r>
      <w:r w:rsidR="002272BD" w:rsidRPr="00AF0BEA">
        <w:rPr>
          <w:rFonts w:asciiTheme="minorHAnsi" w:eastAsia="Times New Roman" w:hAnsiTheme="minorHAnsi" w:cstheme="minorHAnsi"/>
          <w:sz w:val="22"/>
          <w:szCs w:val="22"/>
          <w:lang w:val="vi-VN"/>
        </w:rPr>
        <w:t>tại</w:t>
      </w:r>
      <w:r w:rsidRPr="00AF0BEA">
        <w:rPr>
          <w:rFonts w:asciiTheme="minorHAnsi" w:eastAsia="Times New Roman" w:hAnsiTheme="minorHAnsi" w:cstheme="minorHAnsi"/>
          <w:sz w:val="22"/>
          <w:szCs w:val="22"/>
          <w:lang w:val="vi-VN"/>
        </w:rPr>
        <w:t xml:space="preserve"> cộng đồng để hỗ trợ thúc đẩy các hoạt động liên quan đến các tổ </w:t>
      </w:r>
      <w:r w:rsidR="00920FB9" w:rsidRPr="00AF0BEA">
        <w:rPr>
          <w:rFonts w:asciiTheme="minorHAnsi" w:eastAsia="Times New Roman" w:hAnsiTheme="minorHAnsi" w:cstheme="minorHAnsi"/>
          <w:sz w:val="22"/>
          <w:szCs w:val="22"/>
          <w:lang w:val="vi-VN"/>
        </w:rPr>
        <w:t>Tương Trợ Vốn</w:t>
      </w:r>
      <w:r w:rsidR="00DD1741" w:rsidRPr="00AF0BEA">
        <w:rPr>
          <w:rFonts w:asciiTheme="minorHAnsi" w:eastAsia="Times New Roman" w:hAnsiTheme="minorHAnsi" w:cstheme="minorHAnsi"/>
          <w:sz w:val="22"/>
          <w:szCs w:val="22"/>
          <w:lang w:val="vi-VN"/>
        </w:rPr>
        <w:t>, các nhóm sinh kế, các mô hình thích ứng với biến đổi khí hậu</w:t>
      </w:r>
      <w:r w:rsidR="00920FB9" w:rsidRPr="00AF0BEA">
        <w:rPr>
          <w:rFonts w:asciiTheme="minorHAnsi" w:eastAsia="Times New Roman" w:hAnsiTheme="minorHAnsi" w:cstheme="minorHAnsi"/>
          <w:sz w:val="22"/>
          <w:szCs w:val="22"/>
          <w:lang w:val="vi-VN"/>
        </w:rPr>
        <w:t xml:space="preserve"> </w:t>
      </w:r>
      <w:r w:rsidRPr="00AF0BEA">
        <w:rPr>
          <w:rFonts w:asciiTheme="minorHAnsi" w:eastAsia="Times New Roman" w:hAnsiTheme="minorHAnsi" w:cstheme="minorHAnsi"/>
          <w:sz w:val="22"/>
          <w:szCs w:val="22"/>
          <w:lang w:val="vi-VN"/>
        </w:rPr>
        <w:t xml:space="preserve">do </w:t>
      </w:r>
      <w:r w:rsidR="00DD1741" w:rsidRPr="00AF0BEA">
        <w:rPr>
          <w:rFonts w:asciiTheme="minorHAnsi" w:eastAsia="Times New Roman" w:hAnsiTheme="minorHAnsi" w:cstheme="minorHAnsi"/>
          <w:sz w:val="22"/>
          <w:szCs w:val="22"/>
          <w:lang w:val="vi-VN"/>
        </w:rPr>
        <w:t>d</w:t>
      </w:r>
      <w:r w:rsidRPr="00AF0BEA">
        <w:rPr>
          <w:rFonts w:asciiTheme="minorHAnsi" w:eastAsia="Times New Roman" w:hAnsiTheme="minorHAnsi" w:cstheme="minorHAnsi"/>
          <w:sz w:val="22"/>
          <w:szCs w:val="22"/>
          <w:lang w:val="vi-VN"/>
        </w:rPr>
        <w:t xml:space="preserve">ự án </w:t>
      </w:r>
      <w:r w:rsidR="00DD1741" w:rsidRPr="00AF0BEA">
        <w:rPr>
          <w:rFonts w:asciiTheme="minorHAnsi" w:eastAsia="Times New Roman" w:hAnsiTheme="minorHAnsi" w:cstheme="minorHAnsi"/>
          <w:sz w:val="22"/>
          <w:szCs w:val="22"/>
          <w:lang w:val="vi-VN"/>
        </w:rPr>
        <w:t>hỗ trợ</w:t>
      </w:r>
      <w:r w:rsidRPr="00AF0BEA">
        <w:rPr>
          <w:rFonts w:asciiTheme="minorHAnsi" w:eastAsia="Times New Roman" w:hAnsiTheme="minorHAnsi" w:cstheme="minorHAnsi"/>
          <w:sz w:val="22"/>
          <w:szCs w:val="22"/>
          <w:lang w:val="vi-VN"/>
        </w:rPr>
        <w:t xml:space="preserve"> tại </w:t>
      </w:r>
      <w:r w:rsidR="00920FB9" w:rsidRPr="00AF0BEA">
        <w:rPr>
          <w:rFonts w:asciiTheme="minorHAnsi" w:eastAsia="Times New Roman" w:hAnsiTheme="minorHAnsi" w:cstheme="minorHAnsi"/>
          <w:sz w:val="22"/>
          <w:szCs w:val="22"/>
          <w:lang w:val="vi-VN"/>
        </w:rPr>
        <w:t>xã Tân Uyên và Xã Pắc Ta, tỉnh Lai Châu.</w:t>
      </w:r>
    </w:p>
    <w:p w14:paraId="7BFFFE9F" w14:textId="5B2751C7" w:rsidR="003266E9" w:rsidRPr="00AF0BEA" w:rsidRDefault="00920FB9" w:rsidP="00F55935">
      <w:pPr>
        <w:pStyle w:val="NormalWeb"/>
        <w:shd w:val="clear" w:color="auto" w:fill="FFFFFF"/>
        <w:spacing w:line="254" w:lineRule="atLeast"/>
        <w:jc w:val="both"/>
        <w:rPr>
          <w:rFonts w:asciiTheme="minorHAnsi" w:eastAsia="Times New Roman" w:hAnsiTheme="minorHAnsi" w:cstheme="minorHAnsi"/>
          <w:b/>
          <w:bCs/>
          <w:sz w:val="22"/>
          <w:szCs w:val="22"/>
          <w:lang w:val="vi-VN"/>
        </w:rPr>
      </w:pPr>
      <w:r w:rsidRPr="00AF0BEA">
        <w:rPr>
          <w:rFonts w:asciiTheme="minorHAnsi" w:eastAsia="Times New Roman" w:hAnsiTheme="minorHAnsi" w:cstheme="minorHAnsi"/>
          <w:b/>
          <w:bCs/>
          <w:sz w:val="22"/>
          <w:szCs w:val="22"/>
          <w:lang w:val="vi-VN"/>
        </w:rPr>
        <w:t xml:space="preserve">Các cộng </w:t>
      </w:r>
      <w:r w:rsidR="009E72B4" w:rsidRPr="00AF0BEA">
        <w:rPr>
          <w:rFonts w:asciiTheme="minorHAnsi" w:eastAsia="Times New Roman" w:hAnsiTheme="minorHAnsi" w:cstheme="minorHAnsi"/>
          <w:b/>
          <w:bCs/>
          <w:sz w:val="22"/>
          <w:szCs w:val="22"/>
          <w:lang w:val="vi-VN"/>
        </w:rPr>
        <w:t xml:space="preserve">tác viên (CTV) </w:t>
      </w:r>
      <w:r w:rsidRPr="00AF0BEA">
        <w:rPr>
          <w:rFonts w:asciiTheme="minorHAnsi" w:eastAsia="Times New Roman" w:hAnsiTheme="minorHAnsi" w:cstheme="minorHAnsi"/>
          <w:b/>
          <w:bCs/>
          <w:sz w:val="22"/>
          <w:szCs w:val="22"/>
          <w:lang w:val="vi-VN"/>
        </w:rPr>
        <w:t>sẽ phụ trách địa bàn như sau:</w:t>
      </w:r>
    </w:p>
    <w:p w14:paraId="095BC435" w14:textId="55F014EB" w:rsidR="00920FB9" w:rsidRPr="00AF0BEA" w:rsidRDefault="00DD1741" w:rsidP="00F55935">
      <w:pPr>
        <w:pStyle w:val="NormalWeb"/>
        <w:shd w:val="clear" w:color="auto" w:fill="FFFFFF"/>
        <w:spacing w:line="254" w:lineRule="atLeast"/>
        <w:jc w:val="both"/>
        <w:rPr>
          <w:rFonts w:asciiTheme="minorHAnsi" w:eastAsia="Times New Roman" w:hAnsiTheme="minorHAnsi" w:cstheme="minorHAnsi"/>
          <w:sz w:val="22"/>
          <w:szCs w:val="22"/>
          <w:lang w:val="vi-VN"/>
        </w:rPr>
      </w:pPr>
      <w:r w:rsidRPr="00AF0BEA">
        <w:rPr>
          <w:rFonts w:asciiTheme="minorHAnsi" w:eastAsia="Times New Roman" w:hAnsiTheme="minorHAnsi" w:cstheme="minorHAnsi"/>
          <w:sz w:val="22"/>
          <w:szCs w:val="22"/>
          <w:lang w:val="vi-VN"/>
        </w:rPr>
        <w:t xml:space="preserve">+ </w:t>
      </w:r>
      <w:r w:rsidR="00920FB9" w:rsidRPr="00AF0BEA">
        <w:rPr>
          <w:rFonts w:asciiTheme="minorHAnsi" w:eastAsia="Times New Roman" w:hAnsiTheme="minorHAnsi" w:cstheme="minorHAnsi"/>
          <w:sz w:val="22"/>
          <w:szCs w:val="22"/>
          <w:lang w:val="vi-VN"/>
        </w:rPr>
        <w:t xml:space="preserve">1 </w:t>
      </w:r>
      <w:r w:rsidR="00DB1E1E" w:rsidRPr="00AF0BEA">
        <w:rPr>
          <w:rFonts w:asciiTheme="minorHAnsi" w:eastAsia="Times New Roman" w:hAnsiTheme="minorHAnsi" w:cstheme="minorHAnsi"/>
          <w:sz w:val="22"/>
          <w:szCs w:val="22"/>
          <w:lang w:val="vi-VN"/>
        </w:rPr>
        <w:t>c</w:t>
      </w:r>
      <w:r w:rsidR="00920FB9" w:rsidRPr="00AF0BEA">
        <w:rPr>
          <w:rFonts w:asciiTheme="minorHAnsi" w:eastAsia="Times New Roman" w:hAnsiTheme="minorHAnsi" w:cstheme="minorHAnsi"/>
          <w:sz w:val="22"/>
          <w:szCs w:val="22"/>
          <w:lang w:val="vi-VN"/>
        </w:rPr>
        <w:t>ộng tác viên phụ trách hỗ trợ xã Pắc Ta</w:t>
      </w:r>
    </w:p>
    <w:p w14:paraId="36078F5B" w14:textId="082A4548" w:rsidR="00920FB9" w:rsidRPr="00AF0BEA" w:rsidRDefault="00DD1741" w:rsidP="00F55935">
      <w:pPr>
        <w:pStyle w:val="NormalWeb"/>
        <w:shd w:val="clear" w:color="auto" w:fill="FFFFFF"/>
        <w:spacing w:line="254" w:lineRule="atLeast"/>
        <w:jc w:val="both"/>
        <w:rPr>
          <w:rFonts w:asciiTheme="minorHAnsi" w:eastAsia="Times New Roman" w:hAnsiTheme="minorHAnsi" w:cstheme="minorHAnsi"/>
          <w:sz w:val="22"/>
          <w:szCs w:val="22"/>
          <w:lang w:val="vi-VN"/>
        </w:rPr>
      </w:pPr>
      <w:r w:rsidRPr="00AF0BEA">
        <w:rPr>
          <w:rFonts w:asciiTheme="minorHAnsi" w:eastAsia="Times New Roman" w:hAnsiTheme="minorHAnsi" w:cstheme="minorHAnsi"/>
          <w:sz w:val="22"/>
          <w:szCs w:val="22"/>
          <w:lang w:val="vi-VN"/>
        </w:rPr>
        <w:t xml:space="preserve">+ </w:t>
      </w:r>
      <w:r w:rsidR="00920FB9" w:rsidRPr="00AF0BEA">
        <w:rPr>
          <w:rFonts w:asciiTheme="minorHAnsi" w:eastAsia="Times New Roman" w:hAnsiTheme="minorHAnsi" w:cstheme="minorHAnsi"/>
          <w:sz w:val="22"/>
          <w:szCs w:val="22"/>
          <w:lang w:val="vi-VN"/>
        </w:rPr>
        <w:t xml:space="preserve">2 </w:t>
      </w:r>
      <w:r w:rsidR="00DB1E1E" w:rsidRPr="00AF0BEA">
        <w:rPr>
          <w:rFonts w:asciiTheme="minorHAnsi" w:eastAsia="Times New Roman" w:hAnsiTheme="minorHAnsi" w:cstheme="minorHAnsi"/>
          <w:sz w:val="22"/>
          <w:szCs w:val="22"/>
          <w:lang w:val="vi-VN"/>
        </w:rPr>
        <w:t>c</w:t>
      </w:r>
      <w:r w:rsidR="00920FB9" w:rsidRPr="00AF0BEA">
        <w:rPr>
          <w:rFonts w:asciiTheme="minorHAnsi" w:eastAsia="Times New Roman" w:hAnsiTheme="minorHAnsi" w:cstheme="minorHAnsi"/>
          <w:sz w:val="22"/>
          <w:szCs w:val="22"/>
          <w:lang w:val="vi-VN"/>
        </w:rPr>
        <w:t>ộng tác viên phụ trách hỗ trợ xã Tân Uyên</w:t>
      </w:r>
    </w:p>
    <w:p w14:paraId="68BEE246" w14:textId="77777777" w:rsidR="00DD1741" w:rsidRPr="00AF0BEA" w:rsidRDefault="00DD1741" w:rsidP="00F55935">
      <w:pPr>
        <w:pStyle w:val="NormalWeb"/>
        <w:shd w:val="clear" w:color="auto" w:fill="FFFFFF"/>
        <w:spacing w:line="254" w:lineRule="atLeast"/>
        <w:jc w:val="both"/>
        <w:rPr>
          <w:rFonts w:asciiTheme="minorHAnsi" w:eastAsia="Times New Roman" w:hAnsiTheme="minorHAnsi" w:cstheme="minorHAnsi"/>
          <w:color w:val="ED7D31" w:themeColor="accent2"/>
          <w:sz w:val="22"/>
          <w:szCs w:val="22"/>
          <w:lang w:val="vi-VN"/>
        </w:rPr>
      </w:pPr>
    </w:p>
    <w:p w14:paraId="755E67D5" w14:textId="77777777" w:rsidR="00CA21F6" w:rsidRPr="00AF0BEA" w:rsidRDefault="00AF0620" w:rsidP="00F55935">
      <w:pPr>
        <w:jc w:val="both"/>
        <w:rPr>
          <w:rFonts w:asciiTheme="minorHAnsi" w:hAnsiTheme="minorHAnsi" w:cstheme="minorHAnsi"/>
          <w:color w:val="ED7D31" w:themeColor="accent2"/>
          <w:sz w:val="22"/>
          <w:szCs w:val="22"/>
          <w:lang w:val="vi-VN"/>
        </w:rPr>
      </w:pPr>
      <w:r w:rsidRPr="00AF0BEA">
        <w:rPr>
          <w:rFonts w:asciiTheme="minorHAnsi" w:hAnsiTheme="minorHAnsi" w:cstheme="minorHAnsi"/>
          <w:b/>
          <w:color w:val="ED7D31" w:themeColor="accent2"/>
          <w:sz w:val="22"/>
          <w:szCs w:val="22"/>
          <w:lang w:val="vi-VN"/>
        </w:rPr>
        <w:t>Mục tiêu chính</w:t>
      </w:r>
      <w:r w:rsidR="00CA21F6" w:rsidRPr="00AF0BEA">
        <w:rPr>
          <w:rFonts w:asciiTheme="minorHAnsi" w:hAnsiTheme="minorHAnsi" w:cstheme="minorHAnsi"/>
          <w:b/>
          <w:color w:val="ED7D31" w:themeColor="accent2"/>
          <w:sz w:val="22"/>
          <w:szCs w:val="22"/>
          <w:lang w:val="vi-VN"/>
        </w:rPr>
        <w:t xml:space="preserve">:  </w:t>
      </w:r>
    </w:p>
    <w:p w14:paraId="755E67D9" w14:textId="4BB6403F" w:rsidR="00CA21F6" w:rsidRPr="00AF0BEA" w:rsidRDefault="00B00371" w:rsidP="00F55935">
      <w:pPr>
        <w:pStyle w:val="NormalWeb"/>
        <w:shd w:val="clear" w:color="auto" w:fill="FFFFFF"/>
        <w:spacing w:line="254" w:lineRule="atLeast"/>
        <w:jc w:val="both"/>
        <w:rPr>
          <w:rFonts w:asciiTheme="minorHAnsi" w:eastAsia="Times New Roman" w:hAnsiTheme="minorHAnsi" w:cstheme="minorHAnsi"/>
          <w:sz w:val="22"/>
          <w:szCs w:val="22"/>
          <w:lang w:val="vi-VN"/>
        </w:rPr>
      </w:pPr>
      <w:r w:rsidRPr="00AF0BEA">
        <w:rPr>
          <w:rFonts w:asciiTheme="minorHAnsi" w:eastAsia="Times New Roman" w:hAnsiTheme="minorHAnsi" w:cstheme="minorHAnsi"/>
          <w:sz w:val="22"/>
          <w:szCs w:val="22"/>
          <w:lang w:val="vi-VN"/>
        </w:rPr>
        <w:t>Chịu trách nhiệm hỗ trợ thực hiện các hoạt động dự án diễn ra tại</w:t>
      </w:r>
      <w:r w:rsidR="00920FB9" w:rsidRPr="00AF0BEA">
        <w:rPr>
          <w:rFonts w:asciiTheme="minorHAnsi" w:eastAsia="Times New Roman" w:hAnsiTheme="minorHAnsi" w:cstheme="minorHAnsi"/>
          <w:sz w:val="22"/>
          <w:szCs w:val="22"/>
          <w:lang w:val="vi-VN"/>
        </w:rPr>
        <w:t xml:space="preserve"> </w:t>
      </w:r>
      <w:r w:rsidR="00FB0ACB" w:rsidRPr="00AF0BEA">
        <w:rPr>
          <w:rFonts w:asciiTheme="minorHAnsi" w:eastAsia="Times New Roman" w:hAnsiTheme="minorHAnsi" w:cstheme="minorHAnsi"/>
          <w:sz w:val="22"/>
          <w:szCs w:val="22"/>
          <w:lang w:val="vi-VN"/>
        </w:rPr>
        <w:t xml:space="preserve">cộng đồng, đặc biệt tập trung vào </w:t>
      </w:r>
      <w:r w:rsidR="00920FB9" w:rsidRPr="00AF0BEA">
        <w:rPr>
          <w:rFonts w:asciiTheme="minorHAnsi" w:eastAsia="Times New Roman" w:hAnsiTheme="minorHAnsi" w:cstheme="minorHAnsi"/>
          <w:sz w:val="22"/>
          <w:szCs w:val="22"/>
          <w:lang w:val="vi-VN"/>
        </w:rPr>
        <w:t>các</w:t>
      </w:r>
      <w:r w:rsidR="00FB0ACB" w:rsidRPr="00AF0BEA">
        <w:rPr>
          <w:rFonts w:asciiTheme="minorHAnsi" w:eastAsia="Times New Roman" w:hAnsiTheme="minorHAnsi" w:cstheme="minorHAnsi"/>
          <w:sz w:val="22"/>
          <w:szCs w:val="22"/>
          <w:lang w:val="vi-VN"/>
        </w:rPr>
        <w:t xml:space="preserve"> tổ tương trợ vốn (VSLA), các </w:t>
      </w:r>
      <w:r w:rsidRPr="00AF0BEA">
        <w:rPr>
          <w:rFonts w:asciiTheme="minorHAnsi" w:eastAsia="Times New Roman" w:hAnsiTheme="minorHAnsi" w:cstheme="minorHAnsi"/>
          <w:sz w:val="22"/>
          <w:szCs w:val="22"/>
          <w:lang w:val="vi-VN"/>
        </w:rPr>
        <w:t>nhóm sinh kế</w:t>
      </w:r>
      <w:r w:rsidR="00FB0ACB" w:rsidRPr="00AF0BEA">
        <w:rPr>
          <w:rFonts w:asciiTheme="minorHAnsi" w:eastAsia="Times New Roman" w:hAnsiTheme="minorHAnsi" w:cstheme="minorHAnsi"/>
          <w:sz w:val="22"/>
          <w:szCs w:val="22"/>
          <w:lang w:val="vi-VN"/>
        </w:rPr>
        <w:t xml:space="preserve"> và</w:t>
      </w:r>
      <w:r w:rsidR="00920FB9" w:rsidRPr="00AF0BEA">
        <w:rPr>
          <w:rFonts w:asciiTheme="minorHAnsi" w:eastAsia="Times New Roman" w:hAnsiTheme="minorHAnsi" w:cstheme="minorHAnsi"/>
          <w:sz w:val="22"/>
          <w:szCs w:val="22"/>
          <w:lang w:val="vi-VN"/>
        </w:rPr>
        <w:t xml:space="preserve"> các mô hình </w:t>
      </w:r>
      <w:r w:rsidR="00FB0ACB" w:rsidRPr="00AF0BEA">
        <w:rPr>
          <w:rFonts w:asciiTheme="minorHAnsi" w:eastAsia="Times New Roman" w:hAnsiTheme="minorHAnsi" w:cstheme="minorHAnsi"/>
          <w:sz w:val="22"/>
          <w:szCs w:val="22"/>
          <w:lang w:val="vi-VN"/>
        </w:rPr>
        <w:t>được dự án hỗ trợ.</w:t>
      </w:r>
    </w:p>
    <w:p w14:paraId="53D14666" w14:textId="77777777" w:rsidR="00FB0ACB" w:rsidRPr="00AF0BEA" w:rsidRDefault="00FB0ACB" w:rsidP="00F55935">
      <w:pPr>
        <w:pStyle w:val="NormalWeb"/>
        <w:shd w:val="clear" w:color="auto" w:fill="FFFFFF"/>
        <w:spacing w:line="254" w:lineRule="atLeast"/>
        <w:jc w:val="both"/>
        <w:rPr>
          <w:rFonts w:asciiTheme="minorHAnsi" w:eastAsia="Times New Roman" w:hAnsiTheme="minorHAnsi" w:cstheme="minorHAnsi"/>
          <w:color w:val="ED7D31" w:themeColor="accent2"/>
          <w:sz w:val="22"/>
          <w:szCs w:val="22"/>
          <w:lang w:val="vi-VN"/>
        </w:rPr>
      </w:pPr>
    </w:p>
    <w:p w14:paraId="755E67DD" w14:textId="1822AACA" w:rsidR="00CA21F6" w:rsidRPr="00AF0BEA" w:rsidRDefault="00AF0620" w:rsidP="00F55935">
      <w:pPr>
        <w:pStyle w:val="BodyText"/>
        <w:jc w:val="both"/>
        <w:rPr>
          <w:rFonts w:asciiTheme="minorHAnsi" w:hAnsiTheme="minorHAnsi" w:cstheme="minorHAnsi"/>
          <w:b/>
          <w:color w:val="ED7D31" w:themeColor="accent2"/>
          <w:sz w:val="22"/>
          <w:szCs w:val="22"/>
          <w:lang w:val="vi-VN"/>
        </w:rPr>
      </w:pPr>
      <w:r w:rsidRPr="00AF0BEA">
        <w:rPr>
          <w:rFonts w:asciiTheme="minorHAnsi" w:hAnsiTheme="minorHAnsi" w:cstheme="minorHAnsi"/>
          <w:b/>
          <w:color w:val="ED7D31" w:themeColor="accent2"/>
          <w:sz w:val="22"/>
          <w:szCs w:val="22"/>
          <w:lang w:val="vi-VN"/>
        </w:rPr>
        <w:t>Phạm vi công việc và kết quả chính</w:t>
      </w:r>
      <w:r w:rsidR="00CA21F6" w:rsidRPr="00AF0BEA">
        <w:rPr>
          <w:rFonts w:asciiTheme="minorHAnsi" w:hAnsiTheme="minorHAnsi" w:cstheme="minorHAnsi"/>
          <w:b/>
          <w:color w:val="ED7D31" w:themeColor="accent2"/>
          <w:sz w:val="22"/>
          <w:szCs w:val="22"/>
          <w:lang w:val="vi-VN"/>
        </w:rPr>
        <w:t>:</w:t>
      </w:r>
    </w:p>
    <w:p w14:paraId="3E139BE9" w14:textId="0D351654" w:rsidR="00B00371" w:rsidRPr="00AF0BEA" w:rsidRDefault="00B00371" w:rsidP="00F55935">
      <w:pPr>
        <w:pStyle w:val="BodyText"/>
        <w:jc w:val="both"/>
        <w:rPr>
          <w:rFonts w:asciiTheme="minorHAnsi" w:hAnsiTheme="minorHAnsi" w:cstheme="minorHAnsi"/>
          <w:b/>
          <w:sz w:val="22"/>
          <w:szCs w:val="22"/>
          <w:lang w:val="vi-VN"/>
        </w:rPr>
      </w:pPr>
      <w:r w:rsidRPr="00AF0BEA">
        <w:rPr>
          <w:rFonts w:asciiTheme="minorHAnsi" w:hAnsiTheme="minorHAnsi" w:cstheme="minorHAnsi"/>
          <w:b/>
          <w:sz w:val="22"/>
          <w:szCs w:val="22"/>
          <w:lang w:val="vi-VN"/>
        </w:rPr>
        <w:t>HỖ TRỢ THỰC HIỆN HOẠT ĐỘNG</w:t>
      </w:r>
    </w:p>
    <w:p w14:paraId="1F82C2AE" w14:textId="2D16A4FE" w:rsidR="003C7CDF" w:rsidRPr="00AF0BEA" w:rsidRDefault="00C94BC0" w:rsidP="00F55935">
      <w:pPr>
        <w:pStyle w:val="ListParagraph"/>
        <w:widowControl/>
        <w:numPr>
          <w:ilvl w:val="0"/>
          <w:numId w:val="16"/>
        </w:numPr>
        <w:shd w:val="clear" w:color="auto" w:fill="FFFFFF"/>
        <w:spacing w:before="120" w:after="120"/>
        <w:jc w:val="both"/>
        <w:rPr>
          <w:rFonts w:asciiTheme="minorHAnsi" w:hAnsiTheme="minorHAnsi" w:cstheme="minorHAnsi"/>
          <w:b/>
          <w:bCs/>
          <w:color w:val="414141"/>
          <w:sz w:val="22"/>
          <w:szCs w:val="22"/>
          <w:lang w:val="vi-VN"/>
        </w:rPr>
      </w:pPr>
      <w:r w:rsidRPr="00AF0BEA">
        <w:rPr>
          <w:rFonts w:asciiTheme="minorHAnsi" w:hAnsiTheme="minorHAnsi" w:cstheme="minorHAnsi"/>
          <w:b/>
          <w:bCs/>
          <w:color w:val="414141"/>
          <w:sz w:val="22"/>
          <w:szCs w:val="22"/>
          <w:lang w:val="vi-VN"/>
        </w:rPr>
        <w:t>Tham gia lập kế hoạch</w:t>
      </w:r>
      <w:r w:rsidR="00FB0ACB" w:rsidRPr="00AF0BEA">
        <w:rPr>
          <w:rFonts w:asciiTheme="minorHAnsi" w:hAnsiTheme="minorHAnsi" w:cstheme="minorHAnsi"/>
          <w:b/>
          <w:bCs/>
          <w:color w:val="414141"/>
          <w:sz w:val="22"/>
          <w:szCs w:val="22"/>
          <w:lang w:val="vi-VN"/>
        </w:rPr>
        <w:t xml:space="preserve"> </w:t>
      </w:r>
      <w:r w:rsidR="00DC3374" w:rsidRPr="00AF0BEA">
        <w:rPr>
          <w:rFonts w:asciiTheme="minorHAnsi" w:hAnsiTheme="minorHAnsi" w:cstheme="minorHAnsi"/>
          <w:b/>
          <w:bCs/>
          <w:color w:val="414141"/>
          <w:sz w:val="22"/>
          <w:szCs w:val="22"/>
          <w:lang w:val="vi-VN"/>
        </w:rPr>
        <w:t xml:space="preserve">triển khai hoạt động </w:t>
      </w:r>
      <w:r w:rsidR="00FB0ACB" w:rsidRPr="00AF0BEA">
        <w:rPr>
          <w:rFonts w:asciiTheme="minorHAnsi" w:hAnsiTheme="minorHAnsi" w:cstheme="minorHAnsi"/>
          <w:b/>
          <w:bCs/>
          <w:color w:val="414141"/>
          <w:sz w:val="22"/>
          <w:szCs w:val="22"/>
          <w:lang w:val="vi-VN"/>
        </w:rPr>
        <w:t>định kỳ</w:t>
      </w:r>
      <w:r w:rsidR="00DC3374" w:rsidRPr="00AF0BEA">
        <w:rPr>
          <w:rFonts w:asciiTheme="minorHAnsi" w:hAnsiTheme="minorHAnsi" w:cstheme="minorHAnsi"/>
          <w:b/>
          <w:bCs/>
          <w:color w:val="414141"/>
          <w:sz w:val="22"/>
          <w:szCs w:val="22"/>
          <w:lang w:val="vi-VN"/>
        </w:rPr>
        <w:t xml:space="preserve"> hàng tháng/quý/năm</w:t>
      </w:r>
      <w:r w:rsidR="00FB0ACB" w:rsidRPr="00AF0BEA">
        <w:rPr>
          <w:rFonts w:asciiTheme="minorHAnsi" w:hAnsiTheme="minorHAnsi" w:cstheme="minorHAnsi"/>
          <w:b/>
          <w:bCs/>
          <w:color w:val="414141"/>
          <w:sz w:val="22"/>
          <w:szCs w:val="22"/>
          <w:lang w:val="vi-VN"/>
        </w:rPr>
        <w:t>.</w:t>
      </w:r>
    </w:p>
    <w:p w14:paraId="48DCB337" w14:textId="39E935B9" w:rsidR="00587423" w:rsidRPr="00AF0BEA" w:rsidRDefault="00780F52" w:rsidP="00F55935">
      <w:pPr>
        <w:pStyle w:val="ListParagraph"/>
        <w:widowControl/>
        <w:numPr>
          <w:ilvl w:val="0"/>
          <w:numId w:val="17"/>
        </w:numPr>
        <w:shd w:val="clear" w:color="auto" w:fill="FFFFFF"/>
        <w:spacing w:before="120" w:after="120"/>
        <w:jc w:val="both"/>
        <w:rPr>
          <w:rFonts w:asciiTheme="minorHAnsi" w:hAnsiTheme="minorHAnsi" w:cstheme="minorHAnsi"/>
          <w:color w:val="414141"/>
          <w:sz w:val="22"/>
          <w:szCs w:val="22"/>
          <w:lang w:val="vi-VN"/>
        </w:rPr>
      </w:pPr>
      <w:r w:rsidRPr="00AF0BEA">
        <w:rPr>
          <w:rFonts w:asciiTheme="minorHAnsi" w:hAnsiTheme="minorHAnsi" w:cstheme="minorHAnsi"/>
          <w:color w:val="414141"/>
          <w:sz w:val="22"/>
          <w:szCs w:val="22"/>
          <w:lang w:val="vi-VN"/>
        </w:rPr>
        <w:t>Tham gia các cuộc họp định kỳ cùng với nhóm dự án (CARE, CISDOMA, Phụ Nữ Tỉnh Lai Châu)</w:t>
      </w:r>
      <w:r w:rsidR="00FB0ACB" w:rsidRPr="00AF0BEA">
        <w:rPr>
          <w:rFonts w:asciiTheme="minorHAnsi" w:hAnsiTheme="minorHAnsi" w:cstheme="minorHAnsi"/>
          <w:color w:val="414141"/>
          <w:sz w:val="22"/>
          <w:szCs w:val="22"/>
          <w:lang w:val="vi-VN"/>
        </w:rPr>
        <w:t xml:space="preserve"> tổ chức</w:t>
      </w:r>
      <w:r w:rsidR="00BF2C36" w:rsidRPr="00AF0BEA">
        <w:rPr>
          <w:rFonts w:asciiTheme="minorHAnsi" w:hAnsiTheme="minorHAnsi" w:cstheme="minorHAnsi"/>
          <w:color w:val="414141"/>
          <w:sz w:val="22"/>
          <w:szCs w:val="22"/>
          <w:lang w:val="vi-VN"/>
        </w:rPr>
        <w:t xml:space="preserve"> </w:t>
      </w:r>
    </w:p>
    <w:p w14:paraId="17FB0D4B" w14:textId="319406EF" w:rsidR="00780F52" w:rsidRPr="00AF0BEA" w:rsidRDefault="00780F52" w:rsidP="00F55935">
      <w:pPr>
        <w:pStyle w:val="ListParagraph"/>
        <w:widowControl/>
        <w:numPr>
          <w:ilvl w:val="0"/>
          <w:numId w:val="17"/>
        </w:numPr>
        <w:shd w:val="clear" w:color="auto" w:fill="FFFFFF"/>
        <w:spacing w:before="120" w:after="120"/>
        <w:jc w:val="both"/>
        <w:rPr>
          <w:rFonts w:asciiTheme="minorHAnsi" w:hAnsiTheme="minorHAnsi" w:cstheme="minorHAnsi"/>
          <w:color w:val="414141"/>
          <w:sz w:val="22"/>
          <w:szCs w:val="22"/>
          <w:lang w:val="vi-VN"/>
        </w:rPr>
      </w:pPr>
      <w:r w:rsidRPr="00AF0BEA">
        <w:rPr>
          <w:rFonts w:asciiTheme="minorHAnsi" w:hAnsiTheme="minorHAnsi" w:cstheme="minorHAnsi"/>
          <w:color w:val="414141"/>
          <w:sz w:val="22"/>
          <w:szCs w:val="22"/>
          <w:lang w:val="vi-VN"/>
        </w:rPr>
        <w:t xml:space="preserve">Cung cấp các thông tin từ thực địa, cùng xây dựng kế hoạch triển khai hoạt động hiệu quả và </w:t>
      </w:r>
      <w:r w:rsidR="00FB0ACB" w:rsidRPr="00AF0BEA">
        <w:rPr>
          <w:rFonts w:asciiTheme="minorHAnsi" w:hAnsiTheme="minorHAnsi" w:cstheme="minorHAnsi"/>
          <w:color w:val="414141"/>
          <w:sz w:val="22"/>
          <w:szCs w:val="22"/>
          <w:lang w:val="vi-VN"/>
        </w:rPr>
        <w:t>phù hợp với thực tế</w:t>
      </w:r>
      <w:r w:rsidR="00DC3374" w:rsidRPr="00AF0BEA">
        <w:rPr>
          <w:rFonts w:asciiTheme="minorHAnsi" w:hAnsiTheme="minorHAnsi" w:cstheme="minorHAnsi"/>
          <w:color w:val="414141"/>
          <w:sz w:val="22"/>
          <w:szCs w:val="22"/>
          <w:lang w:val="vi-VN"/>
        </w:rPr>
        <w:t xml:space="preserve"> và mục tiêu của dự án</w:t>
      </w:r>
      <w:r w:rsidR="00FB0ACB" w:rsidRPr="00AF0BEA">
        <w:rPr>
          <w:rFonts w:asciiTheme="minorHAnsi" w:hAnsiTheme="minorHAnsi" w:cstheme="minorHAnsi"/>
          <w:color w:val="414141"/>
          <w:sz w:val="22"/>
          <w:szCs w:val="22"/>
          <w:lang w:val="vi-VN"/>
        </w:rPr>
        <w:t>.</w:t>
      </w:r>
    </w:p>
    <w:p w14:paraId="0AEB0F2D" w14:textId="2BDFCF5C" w:rsidR="00F54CCF" w:rsidRPr="00AF0BEA" w:rsidRDefault="00F54CCF" w:rsidP="00F55935">
      <w:pPr>
        <w:pStyle w:val="ListParagraph"/>
        <w:widowControl/>
        <w:numPr>
          <w:ilvl w:val="0"/>
          <w:numId w:val="16"/>
        </w:numPr>
        <w:shd w:val="clear" w:color="auto" w:fill="FFFFFF"/>
        <w:spacing w:before="120" w:after="120"/>
        <w:jc w:val="both"/>
        <w:rPr>
          <w:rFonts w:asciiTheme="minorHAnsi" w:hAnsiTheme="minorHAnsi" w:cstheme="minorHAnsi"/>
          <w:b/>
          <w:bCs/>
          <w:color w:val="414141"/>
          <w:sz w:val="22"/>
          <w:szCs w:val="22"/>
          <w:lang w:val="vi-VN"/>
        </w:rPr>
      </w:pPr>
      <w:r w:rsidRPr="00AF0BEA">
        <w:rPr>
          <w:rFonts w:asciiTheme="minorHAnsi" w:hAnsiTheme="minorHAnsi" w:cstheme="minorHAnsi"/>
          <w:b/>
          <w:bCs/>
          <w:color w:val="414141"/>
          <w:sz w:val="22"/>
          <w:szCs w:val="22"/>
          <w:lang w:val="vi-VN"/>
        </w:rPr>
        <w:t>Tham gia các hoạt động tập huấn, nâng cao năng lực</w:t>
      </w:r>
    </w:p>
    <w:p w14:paraId="4D0737E8" w14:textId="60E67DFE" w:rsidR="00732B50" w:rsidRPr="00790E39" w:rsidRDefault="00780F52" w:rsidP="00F55935">
      <w:pPr>
        <w:pStyle w:val="ListParagraph"/>
        <w:widowControl/>
        <w:numPr>
          <w:ilvl w:val="0"/>
          <w:numId w:val="17"/>
        </w:numPr>
        <w:spacing w:before="100" w:beforeAutospacing="1" w:after="100" w:afterAutospacing="1"/>
        <w:jc w:val="both"/>
        <w:rPr>
          <w:rFonts w:asciiTheme="minorHAnsi" w:hAnsiTheme="minorHAnsi" w:cstheme="minorHAnsi"/>
          <w:sz w:val="22"/>
          <w:szCs w:val="22"/>
          <w:lang w:val="vi-VN" w:eastAsia="vi-VN"/>
        </w:rPr>
      </w:pPr>
      <w:r w:rsidRPr="00790E39">
        <w:rPr>
          <w:rFonts w:asciiTheme="minorHAnsi" w:hAnsiTheme="minorHAnsi" w:cstheme="minorHAnsi"/>
          <w:sz w:val="22"/>
          <w:szCs w:val="22"/>
          <w:lang w:val="vi-VN" w:eastAsia="vi-VN"/>
        </w:rPr>
        <w:t xml:space="preserve">Tham gia các khóa đào tạo kỹ thuật chuyên sâu (ToT) về nông nghiệp sinh thái, các giải pháp thích ứng dựa vào tự nhiên (EbA, NBS), </w:t>
      </w:r>
      <w:r w:rsidR="007F69D5" w:rsidRPr="00AF0BEA">
        <w:rPr>
          <w:rFonts w:asciiTheme="minorHAnsi" w:hAnsiTheme="minorHAnsi" w:cstheme="minorHAnsi"/>
          <w:sz w:val="22"/>
          <w:szCs w:val="22"/>
          <w:lang w:val="vi-VN" w:eastAsia="vi-VN"/>
        </w:rPr>
        <w:t>kỹ thuật</w:t>
      </w:r>
      <w:r w:rsidR="00FB0ACB" w:rsidRPr="00AF0BEA">
        <w:rPr>
          <w:rFonts w:asciiTheme="minorHAnsi" w:hAnsiTheme="minorHAnsi" w:cstheme="minorHAnsi"/>
          <w:sz w:val="22"/>
          <w:szCs w:val="22"/>
          <w:lang w:val="vi-VN" w:eastAsia="vi-VN"/>
        </w:rPr>
        <w:t xml:space="preserve"> và quy định về</w:t>
      </w:r>
      <w:r w:rsidR="007F69D5" w:rsidRPr="00AF0BEA">
        <w:rPr>
          <w:rFonts w:asciiTheme="minorHAnsi" w:hAnsiTheme="minorHAnsi" w:cstheme="minorHAnsi"/>
          <w:sz w:val="22"/>
          <w:szCs w:val="22"/>
          <w:lang w:val="vi-VN" w:eastAsia="vi-VN"/>
        </w:rPr>
        <w:t xml:space="preserve"> vận hành tổ tương trợ vốn (VSLA)</w:t>
      </w:r>
      <w:r w:rsidRPr="00790E39">
        <w:rPr>
          <w:rFonts w:asciiTheme="minorHAnsi" w:hAnsiTheme="minorHAnsi" w:cstheme="minorHAnsi"/>
          <w:sz w:val="22"/>
          <w:szCs w:val="22"/>
          <w:lang w:val="vi-VN" w:eastAsia="vi-VN"/>
        </w:rPr>
        <w:t xml:space="preserve"> và các chủ đề về giới do dự án tổ chức</w:t>
      </w:r>
      <w:r w:rsidR="00A22B46" w:rsidRPr="00AF0BEA">
        <w:rPr>
          <w:rFonts w:asciiTheme="minorHAnsi" w:hAnsiTheme="minorHAnsi" w:cstheme="minorHAnsi"/>
          <w:sz w:val="22"/>
          <w:szCs w:val="22"/>
          <w:lang w:val="vi-VN" w:eastAsia="vi-VN"/>
        </w:rPr>
        <w:t>.</w:t>
      </w:r>
    </w:p>
    <w:p w14:paraId="0EAD81F2" w14:textId="0C55191C" w:rsidR="00A22B46" w:rsidRPr="00790E39" w:rsidRDefault="00A22B46" w:rsidP="00F55935">
      <w:pPr>
        <w:pStyle w:val="ListParagraph"/>
        <w:widowControl/>
        <w:numPr>
          <w:ilvl w:val="0"/>
          <w:numId w:val="17"/>
        </w:numPr>
        <w:spacing w:before="100" w:beforeAutospacing="1" w:after="100" w:afterAutospacing="1"/>
        <w:jc w:val="both"/>
        <w:rPr>
          <w:rFonts w:asciiTheme="minorHAnsi" w:hAnsiTheme="minorHAnsi" w:cstheme="minorHAnsi"/>
          <w:sz w:val="22"/>
          <w:szCs w:val="22"/>
          <w:lang w:val="vi-VN" w:eastAsia="vi-VN"/>
        </w:rPr>
      </w:pPr>
      <w:r w:rsidRPr="00917551">
        <w:rPr>
          <w:rFonts w:asciiTheme="minorHAnsi" w:hAnsiTheme="minorHAnsi" w:cstheme="minorHAnsi"/>
          <w:sz w:val="22"/>
          <w:szCs w:val="22"/>
          <w:lang w:val="vi-VN" w:eastAsia="vi-VN"/>
        </w:rPr>
        <w:t>Không ngừng học hỏi, phát triển bản thân, nâng cao trình độ cá nhân để có thể hỗ trợ tốt nhất cho các tổ, nhóm tại cộng đồng.</w:t>
      </w:r>
    </w:p>
    <w:p w14:paraId="2015C862" w14:textId="67113982" w:rsidR="00C94BC0" w:rsidRPr="00917551" w:rsidRDefault="00C94BC0" w:rsidP="00F55935">
      <w:pPr>
        <w:pStyle w:val="ListParagraph"/>
        <w:widowControl/>
        <w:numPr>
          <w:ilvl w:val="0"/>
          <w:numId w:val="16"/>
        </w:numPr>
        <w:shd w:val="clear" w:color="auto" w:fill="FFFFFF"/>
        <w:spacing w:before="120" w:after="120"/>
        <w:jc w:val="both"/>
        <w:rPr>
          <w:rFonts w:asciiTheme="minorHAnsi" w:hAnsiTheme="minorHAnsi" w:cstheme="minorHAnsi"/>
          <w:b/>
          <w:bCs/>
          <w:color w:val="414141"/>
          <w:sz w:val="22"/>
          <w:szCs w:val="22"/>
          <w:lang w:val="vi-VN"/>
        </w:rPr>
      </w:pPr>
      <w:r w:rsidRPr="00917551">
        <w:rPr>
          <w:rFonts w:asciiTheme="minorHAnsi" w:hAnsiTheme="minorHAnsi" w:cstheme="minorHAnsi"/>
          <w:b/>
          <w:bCs/>
          <w:color w:val="414141"/>
          <w:sz w:val="22"/>
          <w:szCs w:val="22"/>
          <w:lang w:val="vi-VN"/>
        </w:rPr>
        <w:t>Phối hợp</w:t>
      </w:r>
      <w:r w:rsidR="00F54CCF" w:rsidRPr="00917551">
        <w:rPr>
          <w:rFonts w:asciiTheme="minorHAnsi" w:hAnsiTheme="minorHAnsi" w:cstheme="minorHAnsi"/>
          <w:b/>
          <w:bCs/>
          <w:color w:val="414141"/>
          <w:sz w:val="22"/>
          <w:szCs w:val="22"/>
          <w:lang w:val="vi-VN"/>
        </w:rPr>
        <w:t>, hỗ trợ triển khai hoạt động và hậu cần</w:t>
      </w:r>
    </w:p>
    <w:p w14:paraId="76A6A6FD" w14:textId="3348B887" w:rsidR="00C316C1" w:rsidRPr="00790E39" w:rsidRDefault="00A22B46" w:rsidP="00F55935">
      <w:pPr>
        <w:pStyle w:val="ListParagraph"/>
        <w:widowControl/>
        <w:numPr>
          <w:ilvl w:val="0"/>
          <w:numId w:val="17"/>
        </w:numPr>
        <w:spacing w:before="100" w:beforeAutospacing="1" w:after="100" w:afterAutospacing="1"/>
        <w:jc w:val="both"/>
        <w:rPr>
          <w:rFonts w:asciiTheme="minorHAnsi" w:hAnsiTheme="minorHAnsi" w:cstheme="minorHAnsi"/>
          <w:sz w:val="22"/>
          <w:szCs w:val="22"/>
          <w:lang w:val="vi-VN" w:eastAsia="vi-VN"/>
        </w:rPr>
      </w:pPr>
      <w:r w:rsidRPr="00917551">
        <w:rPr>
          <w:rFonts w:asciiTheme="minorHAnsi" w:hAnsiTheme="minorHAnsi" w:cstheme="minorHAnsi"/>
          <w:sz w:val="22"/>
          <w:szCs w:val="22"/>
          <w:lang w:val="vi-VN" w:eastAsia="vi-VN"/>
        </w:rPr>
        <w:t>Phối hợp sắp xếp hậu cần, địa điểm, trao đổi, điều phối, sắp xếp người tham gia cộng đồng khi có hoạt động triển khai.</w:t>
      </w:r>
    </w:p>
    <w:p w14:paraId="31A65CA4" w14:textId="46BDA6E6" w:rsidR="00732B50" w:rsidRPr="00790E39" w:rsidRDefault="00A22B46" w:rsidP="00F55935">
      <w:pPr>
        <w:pStyle w:val="ListParagraph"/>
        <w:widowControl/>
        <w:numPr>
          <w:ilvl w:val="0"/>
          <w:numId w:val="17"/>
        </w:numPr>
        <w:spacing w:before="100" w:beforeAutospacing="1" w:after="100" w:afterAutospacing="1"/>
        <w:jc w:val="both"/>
        <w:rPr>
          <w:rFonts w:asciiTheme="minorHAnsi" w:hAnsiTheme="minorHAnsi" w:cstheme="minorHAnsi"/>
          <w:sz w:val="22"/>
          <w:szCs w:val="22"/>
          <w:lang w:val="vi-VN" w:eastAsia="vi-VN"/>
        </w:rPr>
      </w:pPr>
      <w:r w:rsidRPr="00917551">
        <w:rPr>
          <w:rFonts w:asciiTheme="minorHAnsi" w:hAnsiTheme="minorHAnsi" w:cstheme="minorHAnsi"/>
          <w:sz w:val="22"/>
          <w:szCs w:val="22"/>
          <w:lang w:val="vi-VN" w:eastAsia="vi-VN"/>
        </w:rPr>
        <w:t>Hỗ trợ các thủ tục chứng từ</w:t>
      </w:r>
      <w:r w:rsidR="00551F7E" w:rsidRPr="00917551">
        <w:rPr>
          <w:rFonts w:asciiTheme="minorHAnsi" w:hAnsiTheme="minorHAnsi" w:cstheme="minorHAnsi"/>
          <w:sz w:val="22"/>
          <w:szCs w:val="22"/>
          <w:lang w:val="vi-VN" w:eastAsia="vi-VN"/>
        </w:rPr>
        <w:t>, chụp ảnh hoạt động</w:t>
      </w:r>
      <w:r w:rsidRPr="00917551">
        <w:rPr>
          <w:rFonts w:asciiTheme="minorHAnsi" w:hAnsiTheme="minorHAnsi" w:cstheme="minorHAnsi"/>
          <w:sz w:val="22"/>
          <w:szCs w:val="22"/>
          <w:lang w:val="vi-VN" w:eastAsia="vi-VN"/>
        </w:rPr>
        <w:t xml:space="preserve"> (VD:</w:t>
      </w:r>
      <w:r w:rsidR="00DC3374" w:rsidRPr="00917551">
        <w:rPr>
          <w:rFonts w:asciiTheme="minorHAnsi" w:hAnsiTheme="minorHAnsi" w:cstheme="minorHAnsi"/>
          <w:sz w:val="22"/>
          <w:szCs w:val="22"/>
          <w:lang w:val="vi-VN" w:eastAsia="vi-VN"/>
        </w:rPr>
        <w:t xml:space="preserve"> hoàn thiện các chứng từ tài chính, hành chính</w:t>
      </w:r>
      <w:r w:rsidRPr="00917551">
        <w:rPr>
          <w:rFonts w:asciiTheme="minorHAnsi" w:hAnsiTheme="minorHAnsi" w:cstheme="minorHAnsi"/>
          <w:sz w:val="22"/>
          <w:szCs w:val="22"/>
          <w:lang w:val="vi-VN" w:eastAsia="vi-VN"/>
        </w:rPr>
        <w:t xml:space="preserve"> </w:t>
      </w:r>
      <w:r w:rsidR="00DC3374" w:rsidRPr="00917551">
        <w:rPr>
          <w:rFonts w:asciiTheme="minorHAnsi" w:hAnsiTheme="minorHAnsi" w:cstheme="minorHAnsi"/>
          <w:sz w:val="22"/>
          <w:szCs w:val="22"/>
          <w:lang w:val="vi-VN" w:eastAsia="vi-VN"/>
        </w:rPr>
        <w:t xml:space="preserve">theo yêu cầu tại hiện trường, </w:t>
      </w:r>
      <w:r w:rsidR="00551F7E" w:rsidRPr="00917551">
        <w:rPr>
          <w:rFonts w:asciiTheme="minorHAnsi" w:hAnsiTheme="minorHAnsi" w:cstheme="minorHAnsi"/>
          <w:sz w:val="22"/>
          <w:szCs w:val="22"/>
          <w:lang w:val="vi-VN" w:eastAsia="vi-VN"/>
        </w:rPr>
        <w:t>chụp ảnh hoạt động…</w:t>
      </w:r>
      <w:r w:rsidRPr="00917551">
        <w:rPr>
          <w:rFonts w:asciiTheme="minorHAnsi" w:hAnsiTheme="minorHAnsi" w:cstheme="minorHAnsi"/>
          <w:sz w:val="22"/>
          <w:szCs w:val="22"/>
          <w:lang w:val="vi-VN" w:eastAsia="vi-VN"/>
        </w:rPr>
        <w:t xml:space="preserve">) </w:t>
      </w:r>
    </w:p>
    <w:p w14:paraId="05E0B440" w14:textId="5B12A375" w:rsidR="00C94BC0" w:rsidRPr="00917551" w:rsidRDefault="00C113BE" w:rsidP="00F55935">
      <w:pPr>
        <w:pStyle w:val="ListParagraph"/>
        <w:widowControl/>
        <w:numPr>
          <w:ilvl w:val="0"/>
          <w:numId w:val="16"/>
        </w:numPr>
        <w:shd w:val="clear" w:color="auto" w:fill="FFFFFF"/>
        <w:spacing w:before="120" w:after="120"/>
        <w:jc w:val="both"/>
        <w:rPr>
          <w:rFonts w:asciiTheme="minorHAnsi" w:hAnsiTheme="minorHAnsi" w:cstheme="minorHAnsi"/>
          <w:b/>
          <w:bCs/>
          <w:color w:val="414141"/>
          <w:sz w:val="22"/>
          <w:szCs w:val="22"/>
          <w:lang w:val="vi-VN"/>
        </w:rPr>
      </w:pPr>
      <w:r w:rsidRPr="00917551">
        <w:rPr>
          <w:rFonts w:asciiTheme="minorHAnsi" w:hAnsiTheme="minorHAnsi" w:cstheme="minorHAnsi"/>
          <w:b/>
          <w:bCs/>
          <w:color w:val="414141"/>
          <w:sz w:val="22"/>
          <w:szCs w:val="22"/>
          <w:lang w:val="vi-VN"/>
        </w:rPr>
        <w:t xml:space="preserve">Hỗ trợ, </w:t>
      </w:r>
      <w:r w:rsidR="00D77289" w:rsidRPr="00917551">
        <w:rPr>
          <w:rFonts w:asciiTheme="minorHAnsi" w:hAnsiTheme="minorHAnsi" w:cstheme="minorHAnsi"/>
          <w:b/>
          <w:bCs/>
          <w:color w:val="414141"/>
          <w:sz w:val="22"/>
          <w:szCs w:val="22"/>
          <w:lang w:val="vi-VN"/>
        </w:rPr>
        <w:t>theo sát</w:t>
      </w:r>
      <w:r w:rsidRPr="00917551">
        <w:rPr>
          <w:rFonts w:asciiTheme="minorHAnsi" w:hAnsiTheme="minorHAnsi" w:cstheme="minorHAnsi"/>
          <w:b/>
          <w:bCs/>
          <w:color w:val="414141"/>
          <w:sz w:val="22"/>
          <w:szCs w:val="22"/>
          <w:lang w:val="vi-VN"/>
        </w:rPr>
        <w:t>, thúc đẩy</w:t>
      </w:r>
      <w:r w:rsidR="00FA026D" w:rsidRPr="00917551">
        <w:rPr>
          <w:rFonts w:asciiTheme="minorHAnsi" w:hAnsiTheme="minorHAnsi" w:cstheme="minorHAnsi"/>
          <w:b/>
          <w:bCs/>
          <w:color w:val="414141"/>
          <w:sz w:val="22"/>
          <w:szCs w:val="22"/>
          <w:lang w:val="vi-VN"/>
        </w:rPr>
        <w:t xml:space="preserve"> các nhóm sinh kế, tổ tương trợ vốn, các mô hình do dự án triển khai</w:t>
      </w:r>
      <w:r w:rsidR="00DC3374" w:rsidRPr="00917551">
        <w:rPr>
          <w:rFonts w:asciiTheme="minorHAnsi" w:hAnsiTheme="minorHAnsi" w:cstheme="minorHAnsi"/>
          <w:b/>
          <w:bCs/>
          <w:color w:val="414141"/>
          <w:sz w:val="22"/>
          <w:szCs w:val="22"/>
          <w:lang w:val="vi-VN"/>
        </w:rPr>
        <w:t xml:space="preserve"> </w:t>
      </w:r>
      <w:r w:rsidR="00FA026D" w:rsidRPr="00917551">
        <w:rPr>
          <w:rFonts w:asciiTheme="minorHAnsi" w:hAnsiTheme="minorHAnsi" w:cstheme="minorHAnsi"/>
          <w:b/>
          <w:bCs/>
          <w:color w:val="414141"/>
          <w:sz w:val="22"/>
          <w:szCs w:val="22"/>
          <w:lang w:val="vi-VN"/>
        </w:rPr>
        <w:t>.</w:t>
      </w:r>
    </w:p>
    <w:p w14:paraId="63201202" w14:textId="2A8721DE" w:rsidR="00C316C1" w:rsidRPr="00790E39" w:rsidRDefault="00C316C1" w:rsidP="00F55935">
      <w:pPr>
        <w:pStyle w:val="ListParagraph"/>
        <w:widowControl/>
        <w:numPr>
          <w:ilvl w:val="0"/>
          <w:numId w:val="17"/>
        </w:numPr>
        <w:spacing w:before="100" w:beforeAutospacing="1" w:after="100" w:afterAutospacing="1"/>
        <w:jc w:val="both"/>
        <w:rPr>
          <w:rFonts w:asciiTheme="minorHAnsi" w:hAnsiTheme="minorHAnsi" w:cstheme="minorHAnsi"/>
          <w:sz w:val="22"/>
          <w:szCs w:val="22"/>
          <w:lang w:val="vi-VN" w:eastAsia="vi-VN"/>
        </w:rPr>
      </w:pPr>
      <w:r w:rsidRPr="00790E39">
        <w:rPr>
          <w:rFonts w:asciiTheme="minorHAnsi" w:hAnsiTheme="minorHAnsi" w:cstheme="minorHAnsi"/>
          <w:sz w:val="22"/>
          <w:szCs w:val="22"/>
          <w:lang w:val="vi-VN" w:eastAsia="vi-VN"/>
        </w:rPr>
        <w:t xml:space="preserve"> </w:t>
      </w:r>
      <w:r w:rsidRPr="00917551">
        <w:rPr>
          <w:rFonts w:asciiTheme="minorHAnsi" w:hAnsiTheme="minorHAnsi" w:cstheme="minorHAnsi"/>
          <w:sz w:val="22"/>
          <w:szCs w:val="22"/>
          <w:lang w:val="vi-VN" w:eastAsia="vi-VN"/>
        </w:rPr>
        <w:t xml:space="preserve">Thường xuyên và định kỳ tham gia các buổi họp của các tổ tương trợ vốn (VSLA) để nắm tình hình và hỗ trợ </w:t>
      </w:r>
      <w:r w:rsidR="00A22B46" w:rsidRPr="00917551">
        <w:rPr>
          <w:rFonts w:asciiTheme="minorHAnsi" w:hAnsiTheme="minorHAnsi" w:cstheme="minorHAnsi"/>
          <w:sz w:val="22"/>
          <w:szCs w:val="22"/>
          <w:lang w:val="vi-VN" w:eastAsia="vi-VN"/>
        </w:rPr>
        <w:t>đảm bảo các</w:t>
      </w:r>
      <w:r w:rsidRPr="00917551">
        <w:rPr>
          <w:rFonts w:asciiTheme="minorHAnsi" w:hAnsiTheme="minorHAnsi" w:cstheme="minorHAnsi"/>
          <w:sz w:val="22"/>
          <w:szCs w:val="22"/>
          <w:lang w:val="vi-VN" w:eastAsia="vi-VN"/>
        </w:rPr>
        <w:t xml:space="preserve"> tổ vận hành theo đúng</w:t>
      </w:r>
      <w:r w:rsidR="00A22B46" w:rsidRPr="00917551">
        <w:rPr>
          <w:rFonts w:asciiTheme="minorHAnsi" w:hAnsiTheme="minorHAnsi" w:cstheme="minorHAnsi"/>
          <w:sz w:val="22"/>
          <w:szCs w:val="22"/>
          <w:lang w:val="vi-VN" w:eastAsia="vi-VN"/>
        </w:rPr>
        <w:t xml:space="preserve"> quy trình và</w:t>
      </w:r>
      <w:r w:rsidRPr="00917551">
        <w:rPr>
          <w:rFonts w:asciiTheme="minorHAnsi" w:hAnsiTheme="minorHAnsi" w:cstheme="minorHAnsi"/>
          <w:sz w:val="22"/>
          <w:szCs w:val="22"/>
          <w:lang w:val="vi-VN" w:eastAsia="vi-VN"/>
        </w:rPr>
        <w:t xml:space="preserve"> quy định</w:t>
      </w:r>
      <w:r w:rsidR="00A22B46" w:rsidRPr="00917551">
        <w:rPr>
          <w:rFonts w:asciiTheme="minorHAnsi" w:hAnsiTheme="minorHAnsi" w:cstheme="minorHAnsi"/>
          <w:sz w:val="22"/>
          <w:szCs w:val="22"/>
          <w:lang w:val="vi-VN" w:eastAsia="vi-VN"/>
        </w:rPr>
        <w:t xml:space="preserve">. </w:t>
      </w:r>
    </w:p>
    <w:p w14:paraId="57836BAC" w14:textId="5CAF1884" w:rsidR="00C316C1" w:rsidRPr="00790E39" w:rsidRDefault="00C316C1" w:rsidP="00F55935">
      <w:pPr>
        <w:pStyle w:val="ListParagraph"/>
        <w:widowControl/>
        <w:numPr>
          <w:ilvl w:val="0"/>
          <w:numId w:val="17"/>
        </w:numPr>
        <w:spacing w:before="100" w:beforeAutospacing="1" w:after="100" w:afterAutospacing="1"/>
        <w:jc w:val="both"/>
        <w:rPr>
          <w:rFonts w:asciiTheme="minorHAnsi" w:hAnsiTheme="minorHAnsi" w:cstheme="minorHAnsi"/>
          <w:sz w:val="22"/>
          <w:szCs w:val="22"/>
          <w:lang w:val="vi-VN" w:eastAsia="vi-VN"/>
        </w:rPr>
      </w:pPr>
      <w:r w:rsidRPr="00917551">
        <w:rPr>
          <w:rFonts w:asciiTheme="minorHAnsi" w:hAnsiTheme="minorHAnsi" w:cstheme="minorHAnsi"/>
          <w:sz w:val="22"/>
          <w:szCs w:val="22"/>
          <w:lang w:val="vi-VN" w:eastAsia="vi-VN"/>
        </w:rPr>
        <w:t xml:space="preserve">Thường xuyên </w:t>
      </w:r>
      <w:r w:rsidR="007F69D5" w:rsidRPr="00917551">
        <w:rPr>
          <w:rFonts w:asciiTheme="minorHAnsi" w:hAnsiTheme="minorHAnsi" w:cstheme="minorHAnsi"/>
          <w:sz w:val="22"/>
          <w:szCs w:val="22"/>
          <w:lang w:val="vi-VN" w:eastAsia="vi-VN"/>
        </w:rPr>
        <w:t xml:space="preserve">thăm và </w:t>
      </w:r>
      <w:r w:rsidR="00D77289" w:rsidRPr="00917551">
        <w:rPr>
          <w:rFonts w:asciiTheme="minorHAnsi" w:hAnsiTheme="minorHAnsi" w:cstheme="minorHAnsi"/>
          <w:sz w:val="22"/>
          <w:szCs w:val="22"/>
          <w:lang w:val="vi-VN" w:eastAsia="vi-VN"/>
        </w:rPr>
        <w:t>theo sát</w:t>
      </w:r>
      <w:r w:rsidR="007F69D5" w:rsidRPr="00917551">
        <w:rPr>
          <w:rFonts w:asciiTheme="minorHAnsi" w:hAnsiTheme="minorHAnsi" w:cstheme="minorHAnsi"/>
          <w:sz w:val="22"/>
          <w:szCs w:val="22"/>
          <w:lang w:val="vi-VN" w:eastAsia="vi-VN"/>
        </w:rPr>
        <w:t xml:space="preserve"> các mô hình</w:t>
      </w:r>
      <w:r w:rsidR="00A22B46" w:rsidRPr="00917551">
        <w:rPr>
          <w:rFonts w:asciiTheme="minorHAnsi" w:hAnsiTheme="minorHAnsi" w:cstheme="minorHAnsi"/>
          <w:sz w:val="22"/>
          <w:szCs w:val="22"/>
          <w:lang w:val="vi-VN" w:eastAsia="vi-VN"/>
        </w:rPr>
        <w:t xml:space="preserve"> dự án</w:t>
      </w:r>
      <w:r w:rsidR="007F69D5" w:rsidRPr="00917551">
        <w:rPr>
          <w:rFonts w:asciiTheme="minorHAnsi" w:hAnsiTheme="minorHAnsi" w:cstheme="minorHAnsi"/>
          <w:sz w:val="22"/>
          <w:szCs w:val="22"/>
          <w:lang w:val="vi-VN" w:eastAsia="vi-VN"/>
        </w:rPr>
        <w:t xml:space="preserve">, các nhóm sinh kế để nắm tình hình thực tế và hỗ trợ </w:t>
      </w:r>
      <w:r w:rsidR="00A22B46" w:rsidRPr="00917551">
        <w:rPr>
          <w:rFonts w:asciiTheme="minorHAnsi" w:hAnsiTheme="minorHAnsi" w:cstheme="minorHAnsi"/>
          <w:sz w:val="22"/>
          <w:szCs w:val="22"/>
          <w:lang w:val="vi-VN" w:eastAsia="vi-VN"/>
        </w:rPr>
        <w:t>kịp thời nếu có vấn đề xảy ra.</w:t>
      </w:r>
    </w:p>
    <w:p w14:paraId="3B2FA489" w14:textId="77777777" w:rsidR="00DC3374" w:rsidRPr="00790E39" w:rsidRDefault="00DC3374" w:rsidP="00DC3374">
      <w:pPr>
        <w:pStyle w:val="ListParagraph"/>
        <w:widowControl/>
        <w:numPr>
          <w:ilvl w:val="0"/>
          <w:numId w:val="17"/>
        </w:numPr>
        <w:spacing w:before="100" w:beforeAutospacing="1" w:after="100" w:afterAutospacing="1"/>
        <w:jc w:val="both"/>
        <w:rPr>
          <w:rFonts w:asciiTheme="minorHAnsi" w:hAnsiTheme="minorHAnsi" w:cstheme="minorHAnsi"/>
          <w:sz w:val="22"/>
          <w:szCs w:val="22"/>
          <w:lang w:val="vi-VN" w:eastAsia="vi-VN"/>
        </w:rPr>
      </w:pPr>
      <w:r w:rsidRPr="00917551">
        <w:rPr>
          <w:rFonts w:asciiTheme="minorHAnsi" w:hAnsiTheme="minorHAnsi" w:cstheme="minorHAnsi"/>
          <w:sz w:val="22"/>
          <w:szCs w:val="22"/>
          <w:lang w:val="vi-VN" w:eastAsia="vi-VN"/>
        </w:rPr>
        <w:t>Phối hợp tổ chức và điều hành các nội dung kỹ thuật đã được chuyển giao vào các buổi sinh hoạt định kỳ, các hoạt động của tổ, nhóm.</w:t>
      </w:r>
    </w:p>
    <w:p w14:paraId="196BFE35" w14:textId="570C9B58" w:rsidR="00C113BE" w:rsidRPr="00917551" w:rsidRDefault="00FA026D" w:rsidP="00F55935">
      <w:pPr>
        <w:pStyle w:val="ListParagraph"/>
        <w:widowControl/>
        <w:numPr>
          <w:ilvl w:val="0"/>
          <w:numId w:val="16"/>
        </w:numPr>
        <w:shd w:val="clear" w:color="auto" w:fill="FFFFFF"/>
        <w:spacing w:before="120" w:after="120"/>
        <w:jc w:val="both"/>
        <w:rPr>
          <w:rFonts w:asciiTheme="minorHAnsi" w:hAnsiTheme="minorHAnsi" w:cstheme="minorHAnsi"/>
          <w:b/>
          <w:bCs/>
          <w:color w:val="414141"/>
          <w:sz w:val="22"/>
          <w:szCs w:val="22"/>
          <w:lang w:val="vi-VN"/>
        </w:rPr>
      </w:pPr>
      <w:r w:rsidRPr="00917551">
        <w:rPr>
          <w:rFonts w:asciiTheme="minorHAnsi" w:hAnsiTheme="minorHAnsi" w:cstheme="minorHAnsi"/>
          <w:b/>
          <w:bCs/>
          <w:color w:val="414141"/>
          <w:sz w:val="22"/>
          <w:szCs w:val="22"/>
          <w:lang w:val="vi-VN"/>
        </w:rPr>
        <w:lastRenderedPageBreak/>
        <w:t>Tham gia thu thập và cung cấp dữ liệu cho các đánh giá và báo cáo định kỳ.</w:t>
      </w:r>
    </w:p>
    <w:p w14:paraId="3644D9C0" w14:textId="245DF545" w:rsidR="00DC3374" w:rsidRPr="00790E39" w:rsidRDefault="00DC3374" w:rsidP="00DC3374">
      <w:pPr>
        <w:pStyle w:val="ListParagraph"/>
        <w:widowControl/>
        <w:numPr>
          <w:ilvl w:val="0"/>
          <w:numId w:val="17"/>
        </w:numPr>
        <w:spacing w:before="100" w:beforeAutospacing="1" w:after="100" w:afterAutospacing="1"/>
        <w:jc w:val="both"/>
        <w:rPr>
          <w:rFonts w:asciiTheme="minorHAnsi" w:hAnsiTheme="minorHAnsi" w:cstheme="minorHAnsi"/>
          <w:sz w:val="22"/>
          <w:szCs w:val="22"/>
          <w:lang w:val="vi-VN" w:eastAsia="vi-VN"/>
        </w:rPr>
      </w:pPr>
      <w:r w:rsidRPr="00917551">
        <w:rPr>
          <w:rFonts w:asciiTheme="minorHAnsi" w:hAnsiTheme="minorHAnsi" w:cstheme="minorHAnsi"/>
          <w:sz w:val="22"/>
          <w:szCs w:val="22"/>
          <w:lang w:val="vi-VN" w:eastAsia="vi-VN"/>
        </w:rPr>
        <w:t>Theo dõi, giám sát và ghi chép thông tin, số liệu theo các biểu mẫu giám sát tiến độ và chất lượng hoạt động của các tổ tương trợ vốn, tổ nhóm sinh kế</w:t>
      </w:r>
      <w:r w:rsidR="008375BF" w:rsidRPr="00917551">
        <w:rPr>
          <w:rFonts w:asciiTheme="minorHAnsi" w:hAnsiTheme="minorHAnsi" w:cstheme="minorHAnsi"/>
          <w:sz w:val="22"/>
          <w:szCs w:val="22"/>
          <w:lang w:val="vi-VN" w:eastAsia="vi-VN"/>
        </w:rPr>
        <w:t>, các mô hình</w:t>
      </w:r>
      <w:r w:rsidRPr="00917551">
        <w:rPr>
          <w:rFonts w:asciiTheme="minorHAnsi" w:hAnsiTheme="minorHAnsi" w:cstheme="minorHAnsi"/>
          <w:sz w:val="22"/>
          <w:szCs w:val="22"/>
          <w:lang w:val="vi-VN" w:eastAsia="vi-VN"/>
        </w:rPr>
        <w:t xml:space="preserve"> của dự án.</w:t>
      </w:r>
    </w:p>
    <w:p w14:paraId="62F12F3D" w14:textId="2B020004" w:rsidR="007F69D5" w:rsidRPr="00917551" w:rsidRDefault="007F69D5" w:rsidP="00F55935">
      <w:pPr>
        <w:pStyle w:val="ListParagraph"/>
        <w:widowControl/>
        <w:numPr>
          <w:ilvl w:val="0"/>
          <w:numId w:val="17"/>
        </w:numPr>
        <w:shd w:val="clear" w:color="auto" w:fill="FFFFFF"/>
        <w:spacing w:before="120" w:after="120"/>
        <w:jc w:val="both"/>
        <w:rPr>
          <w:rFonts w:asciiTheme="minorHAnsi" w:hAnsiTheme="minorHAnsi" w:cstheme="minorHAnsi"/>
          <w:color w:val="414141"/>
          <w:sz w:val="22"/>
          <w:szCs w:val="22"/>
          <w:lang w:val="vi-VN"/>
        </w:rPr>
      </w:pPr>
      <w:r w:rsidRPr="00917551">
        <w:rPr>
          <w:rFonts w:asciiTheme="minorHAnsi" w:hAnsiTheme="minorHAnsi" w:cstheme="minorHAnsi"/>
          <w:color w:val="414141"/>
          <w:sz w:val="22"/>
          <w:szCs w:val="22"/>
          <w:lang w:val="vi-VN"/>
        </w:rPr>
        <w:t>Báo cáo hàng tháng cho cán bộ dự án về tình hình hoạt động, vận hành của các</w:t>
      </w:r>
      <w:r w:rsidR="00AA4A74" w:rsidRPr="00917551">
        <w:rPr>
          <w:rFonts w:asciiTheme="minorHAnsi" w:hAnsiTheme="minorHAnsi" w:cstheme="minorHAnsi"/>
          <w:color w:val="414141"/>
          <w:sz w:val="22"/>
          <w:szCs w:val="22"/>
          <w:lang w:val="vi-VN"/>
        </w:rPr>
        <w:t xml:space="preserve"> tổ,</w:t>
      </w:r>
      <w:r w:rsidRPr="00917551">
        <w:rPr>
          <w:rFonts w:asciiTheme="minorHAnsi" w:hAnsiTheme="minorHAnsi" w:cstheme="minorHAnsi"/>
          <w:color w:val="414141"/>
          <w:sz w:val="22"/>
          <w:szCs w:val="22"/>
          <w:lang w:val="vi-VN"/>
        </w:rPr>
        <w:t xml:space="preserve"> nhóm tại địa bàn mình phụ trách.</w:t>
      </w:r>
    </w:p>
    <w:p w14:paraId="18E52C7A" w14:textId="61C28B5F" w:rsidR="00D77289" w:rsidRPr="00917551" w:rsidRDefault="00D77289" w:rsidP="00F55935">
      <w:pPr>
        <w:pStyle w:val="ListParagraph"/>
        <w:widowControl/>
        <w:numPr>
          <w:ilvl w:val="0"/>
          <w:numId w:val="17"/>
        </w:numPr>
        <w:shd w:val="clear" w:color="auto" w:fill="FFFFFF"/>
        <w:spacing w:before="120" w:after="120"/>
        <w:jc w:val="both"/>
        <w:rPr>
          <w:rFonts w:asciiTheme="minorHAnsi" w:hAnsiTheme="minorHAnsi" w:cstheme="minorHAnsi"/>
          <w:color w:val="414141"/>
          <w:sz w:val="22"/>
          <w:szCs w:val="22"/>
          <w:lang w:val="vi-VN"/>
        </w:rPr>
      </w:pPr>
      <w:r w:rsidRPr="00917551">
        <w:rPr>
          <w:rFonts w:asciiTheme="minorHAnsi" w:hAnsiTheme="minorHAnsi" w:cstheme="minorHAnsi"/>
          <w:color w:val="414141"/>
          <w:sz w:val="22"/>
          <w:szCs w:val="22"/>
          <w:lang w:val="vi-VN"/>
        </w:rPr>
        <w:t>Thu thập các câu chuyện thành công/ câu chuyện thay đổi nổi bật của các thành viên tham gia dự án.</w:t>
      </w:r>
    </w:p>
    <w:p w14:paraId="162A38AC" w14:textId="77777777" w:rsidR="00DC3374" w:rsidRPr="00917551" w:rsidRDefault="00DC3374" w:rsidP="00DC3374">
      <w:pPr>
        <w:pStyle w:val="ListParagraph"/>
        <w:widowControl/>
        <w:numPr>
          <w:ilvl w:val="0"/>
          <w:numId w:val="17"/>
        </w:numPr>
        <w:shd w:val="clear" w:color="auto" w:fill="FFFFFF"/>
        <w:spacing w:before="120" w:after="120"/>
        <w:jc w:val="both"/>
        <w:rPr>
          <w:rFonts w:asciiTheme="minorHAnsi" w:hAnsiTheme="minorHAnsi" w:cstheme="minorHAnsi"/>
          <w:color w:val="414141"/>
          <w:sz w:val="22"/>
          <w:szCs w:val="22"/>
          <w:lang w:val="vi-VN"/>
        </w:rPr>
      </w:pPr>
      <w:r w:rsidRPr="00917551">
        <w:rPr>
          <w:rFonts w:asciiTheme="minorHAnsi" w:hAnsiTheme="minorHAnsi" w:cstheme="minorHAnsi"/>
          <w:color w:val="414141"/>
          <w:sz w:val="22"/>
          <w:szCs w:val="22"/>
          <w:lang w:val="vi-VN"/>
        </w:rPr>
        <w:t>Tham gia thu thập và cung cấp dữ liệu cho các đánh giá định kỳ (đánh giá giữa kỳ, cuối kỳ, đánh giá về giới…)</w:t>
      </w:r>
    </w:p>
    <w:p w14:paraId="38AA6A45" w14:textId="06F67EC8" w:rsidR="000231DA" w:rsidRPr="00917551" w:rsidRDefault="00A7147D" w:rsidP="000231DA">
      <w:pPr>
        <w:widowControl/>
        <w:shd w:val="clear" w:color="auto" w:fill="FFFFFF"/>
        <w:spacing w:before="120" w:after="120"/>
        <w:jc w:val="both"/>
        <w:rPr>
          <w:rFonts w:asciiTheme="minorHAnsi" w:hAnsiTheme="minorHAnsi" w:cstheme="minorHAnsi"/>
          <w:color w:val="414141"/>
          <w:sz w:val="22"/>
          <w:szCs w:val="22"/>
          <w:lang w:val="vi-VN"/>
        </w:rPr>
      </w:pPr>
      <w:r w:rsidRPr="00917551">
        <w:rPr>
          <w:rFonts w:asciiTheme="minorHAnsi" w:hAnsiTheme="minorHAnsi" w:cstheme="minorHAnsi"/>
          <w:color w:val="414141"/>
          <w:sz w:val="22"/>
          <w:szCs w:val="22"/>
          <w:lang w:val="vi-VN"/>
        </w:rPr>
        <w:t>Ngoài ra, hỗ trợ các yêu cầu phát sinh khác (trong khả năng của CTV), theo yêu cầu của nhóm dự án (CARE, CISDOMA, Phụ Nữ tỉnh Lai Châu).</w:t>
      </w:r>
    </w:p>
    <w:p w14:paraId="40EBF394" w14:textId="77777777" w:rsidR="00B527CC" w:rsidRPr="00917551" w:rsidRDefault="00B527CC" w:rsidP="000231DA">
      <w:pPr>
        <w:widowControl/>
        <w:shd w:val="clear" w:color="auto" w:fill="FFFFFF"/>
        <w:spacing w:before="120" w:after="120"/>
        <w:jc w:val="both"/>
        <w:rPr>
          <w:rFonts w:asciiTheme="minorHAnsi" w:hAnsiTheme="minorHAnsi" w:cstheme="minorHAnsi"/>
          <w:color w:val="414141"/>
          <w:sz w:val="22"/>
          <w:szCs w:val="22"/>
          <w:lang w:val="vi-VN"/>
        </w:rPr>
      </w:pPr>
    </w:p>
    <w:p w14:paraId="755E67E5" w14:textId="114D46A3" w:rsidR="00CA21F6" w:rsidRPr="00917551" w:rsidRDefault="00B00371" w:rsidP="00F55935">
      <w:pPr>
        <w:pStyle w:val="BodyText"/>
        <w:jc w:val="both"/>
        <w:rPr>
          <w:rFonts w:asciiTheme="minorHAnsi" w:hAnsiTheme="minorHAnsi" w:cstheme="minorHAnsi"/>
          <w:b/>
          <w:color w:val="ED7D31" w:themeColor="accent2"/>
          <w:sz w:val="22"/>
          <w:szCs w:val="22"/>
          <w:lang w:val="vi-VN"/>
        </w:rPr>
      </w:pPr>
      <w:r w:rsidRPr="00917551">
        <w:rPr>
          <w:rFonts w:asciiTheme="minorHAnsi" w:hAnsiTheme="minorHAnsi" w:cstheme="minorHAnsi"/>
          <w:b/>
          <w:color w:val="ED7D31" w:themeColor="accent2"/>
          <w:sz w:val="22"/>
          <w:szCs w:val="22"/>
          <w:lang w:val="vi-VN"/>
        </w:rPr>
        <w:t>KẾT QUẢ MONG ĐỢI VÀ THỜI HẠN HOÀN THÀNH</w:t>
      </w:r>
      <w:r w:rsidR="00CA21F6" w:rsidRPr="00917551">
        <w:rPr>
          <w:rFonts w:asciiTheme="minorHAnsi" w:hAnsiTheme="minorHAnsi" w:cstheme="minorHAnsi"/>
          <w:b/>
          <w:color w:val="ED7D31" w:themeColor="accent2"/>
          <w:sz w:val="22"/>
          <w:szCs w:val="22"/>
          <w:lang w:val="vi-VN"/>
        </w:rPr>
        <w:t>:</w:t>
      </w:r>
    </w:p>
    <w:tbl>
      <w:tblPr>
        <w:tblW w:w="10980" w:type="dxa"/>
        <w:tblInd w:w="-4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bottom w:w="57" w:type="dxa"/>
        </w:tblCellMar>
        <w:tblLook w:val="0000" w:firstRow="0" w:lastRow="0" w:firstColumn="0" w:lastColumn="0" w:noHBand="0" w:noVBand="0"/>
      </w:tblPr>
      <w:tblGrid>
        <w:gridCol w:w="3330"/>
        <w:gridCol w:w="810"/>
        <w:gridCol w:w="810"/>
        <w:gridCol w:w="1080"/>
        <w:gridCol w:w="1170"/>
        <w:gridCol w:w="990"/>
        <w:gridCol w:w="2790"/>
      </w:tblGrid>
      <w:tr w:rsidR="00976DE2" w:rsidRPr="00790E39" w14:paraId="755E67EA" w14:textId="0594008C" w:rsidTr="005952C4">
        <w:trPr>
          <w:trHeight w:val="491"/>
          <w:tblHeader/>
        </w:trPr>
        <w:tc>
          <w:tcPr>
            <w:tcW w:w="3330" w:type="dxa"/>
            <w:vMerge w:val="restart"/>
            <w:shd w:val="clear" w:color="auto" w:fill="EDEDED" w:themeFill="accent3" w:themeFillTint="33"/>
          </w:tcPr>
          <w:p w14:paraId="34398175" w14:textId="77777777" w:rsidR="00976DE2" w:rsidRPr="00917551" w:rsidRDefault="00976DE2" w:rsidP="00F55935">
            <w:pPr>
              <w:jc w:val="both"/>
              <w:rPr>
                <w:rFonts w:asciiTheme="minorHAnsi" w:hAnsiTheme="minorHAnsi" w:cstheme="minorHAnsi"/>
                <w:b/>
                <w:color w:val="1F4E79" w:themeColor="accent1" w:themeShade="80"/>
                <w:sz w:val="22"/>
                <w:szCs w:val="22"/>
                <w:lang w:val="vi-VN"/>
              </w:rPr>
            </w:pPr>
          </w:p>
          <w:p w14:paraId="2AC573A5" w14:textId="77777777" w:rsidR="00976DE2" w:rsidRPr="00917551" w:rsidRDefault="00976DE2" w:rsidP="00F55935">
            <w:pPr>
              <w:jc w:val="both"/>
              <w:rPr>
                <w:rFonts w:asciiTheme="minorHAnsi" w:hAnsiTheme="minorHAnsi" w:cstheme="minorHAnsi"/>
                <w:b/>
                <w:color w:val="1F4E79" w:themeColor="accent1" w:themeShade="80"/>
                <w:sz w:val="22"/>
                <w:szCs w:val="22"/>
                <w:lang w:val="vi-VN"/>
              </w:rPr>
            </w:pPr>
          </w:p>
          <w:p w14:paraId="3066E0CD" w14:textId="77777777" w:rsidR="00976DE2" w:rsidRPr="00917551" w:rsidRDefault="00976DE2" w:rsidP="00F55935">
            <w:pPr>
              <w:jc w:val="both"/>
              <w:rPr>
                <w:rFonts w:asciiTheme="minorHAnsi" w:hAnsiTheme="minorHAnsi" w:cstheme="minorHAnsi"/>
                <w:b/>
                <w:color w:val="1F4E79" w:themeColor="accent1" w:themeShade="80"/>
                <w:sz w:val="22"/>
                <w:szCs w:val="22"/>
                <w:lang w:val="vi-VN"/>
              </w:rPr>
            </w:pPr>
          </w:p>
          <w:p w14:paraId="755E67E6" w14:textId="73F245A6" w:rsidR="00976DE2" w:rsidRPr="003636E7" w:rsidRDefault="00976DE2" w:rsidP="00F55935">
            <w:pPr>
              <w:jc w:val="both"/>
              <w:rPr>
                <w:rFonts w:asciiTheme="minorHAnsi" w:hAnsiTheme="minorHAnsi" w:cstheme="minorHAnsi"/>
                <w:b/>
                <w:color w:val="1F4E79" w:themeColor="accent1" w:themeShade="80"/>
                <w:sz w:val="22"/>
                <w:szCs w:val="22"/>
              </w:rPr>
            </w:pPr>
            <w:proofErr w:type="spellStart"/>
            <w:r w:rsidRPr="003636E7">
              <w:rPr>
                <w:rFonts w:asciiTheme="minorHAnsi" w:hAnsiTheme="minorHAnsi" w:cstheme="minorHAnsi"/>
                <w:b/>
                <w:color w:val="1F4E79" w:themeColor="accent1" w:themeShade="80"/>
                <w:sz w:val="22"/>
                <w:szCs w:val="22"/>
              </w:rPr>
              <w:t>Kết</w:t>
            </w:r>
            <w:proofErr w:type="spellEnd"/>
            <w:r w:rsidRPr="003636E7">
              <w:rPr>
                <w:rFonts w:asciiTheme="minorHAnsi" w:hAnsiTheme="minorHAnsi" w:cstheme="minorHAnsi"/>
                <w:b/>
                <w:color w:val="1F4E79" w:themeColor="accent1" w:themeShade="80"/>
                <w:sz w:val="22"/>
                <w:szCs w:val="22"/>
              </w:rPr>
              <w:t xml:space="preserve"> </w:t>
            </w:r>
            <w:proofErr w:type="spellStart"/>
            <w:r w:rsidRPr="003636E7">
              <w:rPr>
                <w:rFonts w:asciiTheme="minorHAnsi" w:hAnsiTheme="minorHAnsi" w:cstheme="minorHAnsi"/>
                <w:b/>
                <w:color w:val="1F4E79" w:themeColor="accent1" w:themeShade="80"/>
                <w:sz w:val="22"/>
                <w:szCs w:val="22"/>
              </w:rPr>
              <w:t>quả</w:t>
            </w:r>
            <w:proofErr w:type="spellEnd"/>
          </w:p>
        </w:tc>
        <w:tc>
          <w:tcPr>
            <w:tcW w:w="810" w:type="dxa"/>
            <w:shd w:val="clear" w:color="auto" w:fill="EDEDED" w:themeFill="accent3" w:themeFillTint="33"/>
          </w:tcPr>
          <w:p w14:paraId="18052B97" w14:textId="1BE6ABF4" w:rsidR="00976DE2" w:rsidRPr="003636E7" w:rsidRDefault="00896FBC" w:rsidP="00F55935">
            <w:pPr>
              <w:jc w:val="both"/>
              <w:rPr>
                <w:rFonts w:asciiTheme="minorHAnsi" w:hAnsiTheme="minorHAnsi" w:cstheme="minorHAnsi"/>
                <w:b/>
                <w:color w:val="1F4E79" w:themeColor="accent1" w:themeShade="80"/>
                <w:sz w:val="22"/>
                <w:szCs w:val="22"/>
              </w:rPr>
            </w:pPr>
            <w:proofErr w:type="spellStart"/>
            <w:r w:rsidRPr="003636E7">
              <w:rPr>
                <w:rFonts w:asciiTheme="minorHAnsi" w:hAnsiTheme="minorHAnsi" w:cstheme="minorHAnsi"/>
                <w:b/>
                <w:color w:val="1F4E79" w:themeColor="accent1" w:themeShade="80"/>
                <w:sz w:val="22"/>
                <w:szCs w:val="22"/>
              </w:rPr>
              <w:t>Đơn</w:t>
            </w:r>
            <w:proofErr w:type="spellEnd"/>
            <w:r w:rsidRPr="003636E7">
              <w:rPr>
                <w:rFonts w:asciiTheme="minorHAnsi" w:hAnsiTheme="minorHAnsi" w:cstheme="minorHAnsi"/>
                <w:b/>
                <w:color w:val="1F4E79" w:themeColor="accent1" w:themeShade="80"/>
                <w:sz w:val="22"/>
                <w:szCs w:val="22"/>
              </w:rPr>
              <w:t xml:space="preserve"> </w:t>
            </w:r>
            <w:proofErr w:type="spellStart"/>
            <w:r w:rsidRPr="003636E7">
              <w:rPr>
                <w:rFonts w:asciiTheme="minorHAnsi" w:hAnsiTheme="minorHAnsi" w:cstheme="minorHAnsi"/>
                <w:b/>
                <w:color w:val="1F4E79" w:themeColor="accent1" w:themeShade="80"/>
                <w:sz w:val="22"/>
                <w:szCs w:val="22"/>
              </w:rPr>
              <w:t>vị</w:t>
            </w:r>
            <w:proofErr w:type="spellEnd"/>
          </w:p>
        </w:tc>
        <w:tc>
          <w:tcPr>
            <w:tcW w:w="810" w:type="dxa"/>
            <w:shd w:val="clear" w:color="auto" w:fill="EDEDED" w:themeFill="accent3" w:themeFillTint="33"/>
          </w:tcPr>
          <w:p w14:paraId="755E67E8" w14:textId="4D4EFAC3" w:rsidR="00976DE2" w:rsidRPr="003636E7" w:rsidRDefault="00976DE2" w:rsidP="00F55935">
            <w:pPr>
              <w:jc w:val="both"/>
              <w:rPr>
                <w:rFonts w:asciiTheme="minorHAnsi" w:hAnsiTheme="minorHAnsi" w:cstheme="minorHAnsi"/>
                <w:b/>
                <w:color w:val="1F4E79" w:themeColor="accent1" w:themeShade="80"/>
                <w:sz w:val="22"/>
                <w:szCs w:val="22"/>
              </w:rPr>
            </w:pPr>
            <w:r w:rsidRPr="003636E7">
              <w:rPr>
                <w:rFonts w:asciiTheme="minorHAnsi" w:hAnsiTheme="minorHAnsi" w:cstheme="minorHAnsi"/>
                <w:b/>
                <w:color w:val="1F4E79" w:themeColor="accent1" w:themeShade="80"/>
                <w:sz w:val="22"/>
                <w:szCs w:val="22"/>
              </w:rPr>
              <w:t xml:space="preserve"> </w:t>
            </w:r>
            <w:proofErr w:type="spellStart"/>
            <w:r w:rsidR="00896FBC" w:rsidRPr="003636E7">
              <w:rPr>
                <w:rFonts w:asciiTheme="minorHAnsi" w:hAnsiTheme="minorHAnsi" w:cstheme="minorHAnsi"/>
                <w:b/>
                <w:color w:val="1F4E79" w:themeColor="accent1" w:themeShade="80"/>
                <w:sz w:val="22"/>
                <w:szCs w:val="22"/>
              </w:rPr>
              <w:t>Số</w:t>
            </w:r>
            <w:proofErr w:type="spellEnd"/>
            <w:r w:rsidR="00896FBC" w:rsidRPr="003636E7">
              <w:rPr>
                <w:rFonts w:asciiTheme="minorHAnsi" w:hAnsiTheme="minorHAnsi" w:cstheme="minorHAnsi"/>
                <w:b/>
                <w:color w:val="1F4E79" w:themeColor="accent1" w:themeShade="80"/>
                <w:sz w:val="22"/>
                <w:szCs w:val="22"/>
              </w:rPr>
              <w:t xml:space="preserve"> </w:t>
            </w:r>
            <w:proofErr w:type="spellStart"/>
            <w:r w:rsidR="00896FBC" w:rsidRPr="003636E7">
              <w:rPr>
                <w:rFonts w:asciiTheme="minorHAnsi" w:hAnsiTheme="minorHAnsi" w:cstheme="minorHAnsi"/>
                <w:b/>
                <w:color w:val="1F4E79" w:themeColor="accent1" w:themeShade="80"/>
                <w:sz w:val="22"/>
                <w:szCs w:val="22"/>
              </w:rPr>
              <w:t>ngày</w:t>
            </w:r>
            <w:proofErr w:type="spellEnd"/>
            <w:r w:rsidR="00896FBC" w:rsidRPr="003636E7">
              <w:rPr>
                <w:rFonts w:asciiTheme="minorHAnsi" w:hAnsiTheme="minorHAnsi" w:cstheme="minorHAnsi"/>
                <w:b/>
                <w:color w:val="1F4E79" w:themeColor="accent1" w:themeShade="80"/>
                <w:sz w:val="22"/>
                <w:szCs w:val="22"/>
              </w:rPr>
              <w:t xml:space="preserve"> </w:t>
            </w:r>
            <w:proofErr w:type="spellStart"/>
            <w:r w:rsidR="00896FBC" w:rsidRPr="003636E7">
              <w:rPr>
                <w:rFonts w:asciiTheme="minorHAnsi" w:hAnsiTheme="minorHAnsi" w:cstheme="minorHAnsi"/>
                <w:b/>
                <w:color w:val="1F4E79" w:themeColor="accent1" w:themeShade="80"/>
                <w:sz w:val="22"/>
                <w:szCs w:val="22"/>
              </w:rPr>
              <w:t>dự</w:t>
            </w:r>
            <w:proofErr w:type="spellEnd"/>
            <w:r w:rsidR="00896FBC" w:rsidRPr="003636E7">
              <w:rPr>
                <w:rFonts w:asciiTheme="minorHAnsi" w:hAnsiTheme="minorHAnsi" w:cstheme="minorHAnsi"/>
                <w:b/>
                <w:color w:val="1F4E79" w:themeColor="accent1" w:themeShade="80"/>
                <w:sz w:val="22"/>
                <w:szCs w:val="22"/>
              </w:rPr>
              <w:t xml:space="preserve"> </w:t>
            </w:r>
            <w:proofErr w:type="spellStart"/>
            <w:r w:rsidR="00896FBC" w:rsidRPr="003636E7">
              <w:rPr>
                <w:rFonts w:asciiTheme="minorHAnsi" w:hAnsiTheme="minorHAnsi" w:cstheme="minorHAnsi"/>
                <w:b/>
                <w:color w:val="1F4E79" w:themeColor="accent1" w:themeShade="80"/>
                <w:sz w:val="22"/>
                <w:szCs w:val="22"/>
              </w:rPr>
              <w:t>kiến</w:t>
            </w:r>
            <w:proofErr w:type="spellEnd"/>
            <w:r w:rsidR="00896FBC" w:rsidRPr="003636E7">
              <w:rPr>
                <w:rFonts w:asciiTheme="minorHAnsi" w:hAnsiTheme="minorHAnsi" w:cstheme="minorHAnsi"/>
                <w:b/>
                <w:color w:val="1F4E79" w:themeColor="accent1" w:themeShade="80"/>
                <w:sz w:val="22"/>
                <w:szCs w:val="22"/>
              </w:rPr>
              <w:t>/CTV</w:t>
            </w:r>
          </w:p>
        </w:tc>
        <w:tc>
          <w:tcPr>
            <w:tcW w:w="1080" w:type="dxa"/>
            <w:shd w:val="clear" w:color="auto" w:fill="EDEDED" w:themeFill="accent3" w:themeFillTint="33"/>
          </w:tcPr>
          <w:p w14:paraId="0D1726EA" w14:textId="1F1A96D3" w:rsidR="00976DE2" w:rsidRPr="003636E7" w:rsidRDefault="00976DE2" w:rsidP="00F55935">
            <w:pPr>
              <w:jc w:val="both"/>
              <w:rPr>
                <w:rFonts w:asciiTheme="minorHAnsi" w:hAnsiTheme="minorHAnsi" w:cstheme="minorHAnsi"/>
                <w:b/>
                <w:color w:val="1F4E79" w:themeColor="accent1" w:themeShade="80"/>
                <w:sz w:val="22"/>
                <w:szCs w:val="22"/>
              </w:rPr>
            </w:pPr>
            <w:proofErr w:type="spellStart"/>
            <w:r w:rsidRPr="003636E7">
              <w:rPr>
                <w:rFonts w:asciiTheme="minorHAnsi" w:hAnsiTheme="minorHAnsi" w:cstheme="minorHAnsi"/>
                <w:b/>
                <w:color w:val="1F4E79" w:themeColor="accent1" w:themeShade="80"/>
                <w:sz w:val="22"/>
                <w:szCs w:val="22"/>
              </w:rPr>
              <w:t>Tổng</w:t>
            </w:r>
            <w:proofErr w:type="spellEnd"/>
            <w:r w:rsidRPr="003636E7">
              <w:rPr>
                <w:rFonts w:asciiTheme="minorHAnsi" w:hAnsiTheme="minorHAnsi" w:cstheme="minorHAnsi"/>
                <w:b/>
                <w:color w:val="1F4E79" w:themeColor="accent1" w:themeShade="80"/>
                <w:sz w:val="22"/>
                <w:szCs w:val="22"/>
              </w:rPr>
              <w:t xml:space="preserve"> </w:t>
            </w:r>
            <w:proofErr w:type="spellStart"/>
            <w:r w:rsidRPr="003636E7">
              <w:rPr>
                <w:rFonts w:asciiTheme="minorHAnsi" w:hAnsiTheme="minorHAnsi" w:cstheme="minorHAnsi"/>
                <w:b/>
                <w:color w:val="1F4E79" w:themeColor="accent1" w:themeShade="80"/>
                <w:sz w:val="22"/>
                <w:szCs w:val="22"/>
              </w:rPr>
              <w:t>số</w:t>
            </w:r>
            <w:proofErr w:type="spellEnd"/>
            <w:r w:rsidRPr="003636E7">
              <w:rPr>
                <w:rFonts w:asciiTheme="minorHAnsi" w:hAnsiTheme="minorHAnsi" w:cstheme="minorHAnsi"/>
                <w:b/>
                <w:color w:val="1F4E79" w:themeColor="accent1" w:themeShade="80"/>
                <w:sz w:val="22"/>
                <w:szCs w:val="22"/>
              </w:rPr>
              <w:t xml:space="preserve"> </w:t>
            </w:r>
            <w:proofErr w:type="spellStart"/>
            <w:r w:rsidRPr="003636E7">
              <w:rPr>
                <w:rFonts w:asciiTheme="minorHAnsi" w:hAnsiTheme="minorHAnsi" w:cstheme="minorHAnsi"/>
                <w:b/>
                <w:color w:val="1F4E79" w:themeColor="accent1" w:themeShade="80"/>
                <w:sz w:val="22"/>
                <w:szCs w:val="22"/>
              </w:rPr>
              <w:t>ngày</w:t>
            </w:r>
            <w:proofErr w:type="spellEnd"/>
            <w:r w:rsidRPr="003636E7">
              <w:rPr>
                <w:rFonts w:asciiTheme="minorHAnsi" w:hAnsiTheme="minorHAnsi" w:cstheme="minorHAnsi"/>
                <w:b/>
                <w:color w:val="1F4E79" w:themeColor="accent1" w:themeShade="80"/>
                <w:sz w:val="22"/>
                <w:szCs w:val="22"/>
              </w:rPr>
              <w:t xml:space="preserve"> </w:t>
            </w:r>
            <w:proofErr w:type="spellStart"/>
            <w:r w:rsidRPr="003636E7">
              <w:rPr>
                <w:rFonts w:asciiTheme="minorHAnsi" w:hAnsiTheme="minorHAnsi" w:cstheme="minorHAnsi"/>
                <w:b/>
                <w:color w:val="1F4E79" w:themeColor="accent1" w:themeShade="80"/>
                <w:sz w:val="22"/>
                <w:szCs w:val="22"/>
              </w:rPr>
              <w:t>tối</w:t>
            </w:r>
            <w:proofErr w:type="spellEnd"/>
            <w:r w:rsidRPr="003636E7">
              <w:rPr>
                <w:rFonts w:asciiTheme="minorHAnsi" w:hAnsiTheme="minorHAnsi" w:cstheme="minorHAnsi"/>
                <w:b/>
                <w:color w:val="1F4E79" w:themeColor="accent1" w:themeShade="80"/>
                <w:sz w:val="22"/>
                <w:szCs w:val="22"/>
              </w:rPr>
              <w:t xml:space="preserve"> </w:t>
            </w:r>
            <w:proofErr w:type="spellStart"/>
            <w:r w:rsidRPr="003636E7">
              <w:rPr>
                <w:rFonts w:asciiTheme="minorHAnsi" w:hAnsiTheme="minorHAnsi" w:cstheme="minorHAnsi"/>
                <w:b/>
                <w:color w:val="1F4E79" w:themeColor="accent1" w:themeShade="80"/>
                <w:sz w:val="22"/>
                <w:szCs w:val="22"/>
              </w:rPr>
              <w:t>đa</w:t>
            </w:r>
            <w:proofErr w:type="spellEnd"/>
            <w:r w:rsidR="00E669E1" w:rsidRPr="003636E7">
              <w:rPr>
                <w:rFonts w:asciiTheme="minorHAnsi" w:hAnsiTheme="minorHAnsi" w:cstheme="minorHAnsi"/>
                <w:b/>
                <w:color w:val="1F4E79" w:themeColor="accent1" w:themeShade="80"/>
                <w:sz w:val="22"/>
                <w:szCs w:val="22"/>
              </w:rPr>
              <w:t>/</w:t>
            </w:r>
            <w:r w:rsidRPr="003636E7">
              <w:rPr>
                <w:rFonts w:asciiTheme="minorHAnsi" w:hAnsiTheme="minorHAnsi" w:cstheme="minorHAnsi"/>
                <w:b/>
                <w:color w:val="1F4E79" w:themeColor="accent1" w:themeShade="80"/>
                <w:sz w:val="22"/>
                <w:szCs w:val="22"/>
              </w:rPr>
              <w:t xml:space="preserve"> CTV</w:t>
            </w:r>
          </w:p>
        </w:tc>
        <w:tc>
          <w:tcPr>
            <w:tcW w:w="1170" w:type="dxa"/>
            <w:shd w:val="clear" w:color="auto" w:fill="EDEDED" w:themeFill="accent3" w:themeFillTint="33"/>
          </w:tcPr>
          <w:p w14:paraId="314DD102" w14:textId="4460AFBF" w:rsidR="00976DE2" w:rsidRPr="003636E7" w:rsidRDefault="00976DE2" w:rsidP="00F55935">
            <w:pPr>
              <w:jc w:val="both"/>
              <w:rPr>
                <w:rFonts w:asciiTheme="minorHAnsi" w:hAnsiTheme="minorHAnsi" w:cstheme="minorHAnsi"/>
                <w:b/>
                <w:color w:val="1F4E79" w:themeColor="accent1" w:themeShade="80"/>
                <w:sz w:val="22"/>
                <w:szCs w:val="22"/>
              </w:rPr>
            </w:pPr>
            <w:proofErr w:type="spellStart"/>
            <w:r w:rsidRPr="003636E7">
              <w:rPr>
                <w:rFonts w:asciiTheme="minorHAnsi" w:hAnsiTheme="minorHAnsi" w:cstheme="minorHAnsi"/>
                <w:b/>
                <w:color w:val="1F4E79" w:themeColor="accent1" w:themeShade="80"/>
                <w:sz w:val="22"/>
                <w:szCs w:val="22"/>
              </w:rPr>
              <w:t>Tổng</w:t>
            </w:r>
            <w:proofErr w:type="spellEnd"/>
            <w:r w:rsidRPr="003636E7">
              <w:rPr>
                <w:rFonts w:asciiTheme="minorHAnsi" w:hAnsiTheme="minorHAnsi" w:cstheme="minorHAnsi"/>
                <w:b/>
                <w:color w:val="1F4E79" w:themeColor="accent1" w:themeShade="80"/>
                <w:sz w:val="22"/>
                <w:szCs w:val="22"/>
              </w:rPr>
              <w:t xml:space="preserve"> </w:t>
            </w:r>
            <w:proofErr w:type="spellStart"/>
            <w:r w:rsidRPr="003636E7">
              <w:rPr>
                <w:rFonts w:asciiTheme="minorHAnsi" w:hAnsiTheme="minorHAnsi" w:cstheme="minorHAnsi"/>
                <w:b/>
                <w:color w:val="1F4E79" w:themeColor="accent1" w:themeShade="80"/>
                <w:sz w:val="22"/>
                <w:szCs w:val="22"/>
              </w:rPr>
              <w:t>số</w:t>
            </w:r>
            <w:proofErr w:type="spellEnd"/>
            <w:r w:rsidRPr="003636E7">
              <w:rPr>
                <w:rFonts w:asciiTheme="minorHAnsi" w:hAnsiTheme="minorHAnsi" w:cstheme="minorHAnsi"/>
                <w:b/>
                <w:color w:val="1F4E79" w:themeColor="accent1" w:themeShade="80"/>
                <w:sz w:val="22"/>
                <w:szCs w:val="22"/>
              </w:rPr>
              <w:t xml:space="preserve"> </w:t>
            </w:r>
            <w:proofErr w:type="spellStart"/>
            <w:r w:rsidRPr="003636E7">
              <w:rPr>
                <w:rFonts w:asciiTheme="minorHAnsi" w:hAnsiTheme="minorHAnsi" w:cstheme="minorHAnsi"/>
                <w:b/>
                <w:color w:val="1F4E79" w:themeColor="accent1" w:themeShade="80"/>
                <w:sz w:val="22"/>
                <w:szCs w:val="22"/>
              </w:rPr>
              <w:t>ngày</w:t>
            </w:r>
            <w:proofErr w:type="spellEnd"/>
            <w:r w:rsidRPr="003636E7">
              <w:rPr>
                <w:rFonts w:asciiTheme="minorHAnsi" w:hAnsiTheme="minorHAnsi" w:cstheme="minorHAnsi"/>
                <w:b/>
                <w:color w:val="1F4E79" w:themeColor="accent1" w:themeShade="80"/>
                <w:sz w:val="22"/>
                <w:szCs w:val="22"/>
              </w:rPr>
              <w:t xml:space="preserve"> </w:t>
            </w:r>
            <w:proofErr w:type="spellStart"/>
            <w:r w:rsidRPr="003636E7">
              <w:rPr>
                <w:rFonts w:asciiTheme="minorHAnsi" w:hAnsiTheme="minorHAnsi" w:cstheme="minorHAnsi"/>
                <w:b/>
                <w:color w:val="1F4E79" w:themeColor="accent1" w:themeShade="80"/>
                <w:sz w:val="22"/>
                <w:szCs w:val="22"/>
              </w:rPr>
              <w:t>tối</w:t>
            </w:r>
            <w:proofErr w:type="spellEnd"/>
            <w:r w:rsidRPr="003636E7">
              <w:rPr>
                <w:rFonts w:asciiTheme="minorHAnsi" w:hAnsiTheme="minorHAnsi" w:cstheme="minorHAnsi"/>
                <w:b/>
                <w:color w:val="1F4E79" w:themeColor="accent1" w:themeShade="80"/>
                <w:sz w:val="22"/>
                <w:szCs w:val="22"/>
              </w:rPr>
              <w:t xml:space="preserve"> </w:t>
            </w:r>
            <w:proofErr w:type="spellStart"/>
            <w:r w:rsidRPr="003636E7">
              <w:rPr>
                <w:rFonts w:asciiTheme="minorHAnsi" w:hAnsiTheme="minorHAnsi" w:cstheme="minorHAnsi"/>
                <w:b/>
                <w:color w:val="1F4E79" w:themeColor="accent1" w:themeShade="80"/>
                <w:sz w:val="22"/>
                <w:szCs w:val="22"/>
              </w:rPr>
              <w:t>đa</w:t>
            </w:r>
            <w:proofErr w:type="spellEnd"/>
            <w:r w:rsidRPr="003636E7">
              <w:rPr>
                <w:rFonts w:asciiTheme="minorHAnsi" w:hAnsiTheme="minorHAnsi" w:cstheme="minorHAnsi"/>
                <w:b/>
                <w:color w:val="1F4E79" w:themeColor="accent1" w:themeShade="80"/>
                <w:sz w:val="22"/>
                <w:szCs w:val="22"/>
              </w:rPr>
              <w:t xml:space="preserve"> </w:t>
            </w:r>
            <w:proofErr w:type="spellStart"/>
            <w:r w:rsidRPr="003636E7">
              <w:rPr>
                <w:rFonts w:asciiTheme="minorHAnsi" w:hAnsiTheme="minorHAnsi" w:cstheme="minorHAnsi"/>
                <w:b/>
                <w:color w:val="1F4E79" w:themeColor="accent1" w:themeShade="80"/>
                <w:sz w:val="22"/>
                <w:szCs w:val="22"/>
              </w:rPr>
              <w:t>cho</w:t>
            </w:r>
            <w:proofErr w:type="spellEnd"/>
            <w:r w:rsidRPr="003636E7">
              <w:rPr>
                <w:rFonts w:asciiTheme="minorHAnsi" w:hAnsiTheme="minorHAnsi" w:cstheme="minorHAnsi"/>
                <w:b/>
                <w:color w:val="1F4E79" w:themeColor="accent1" w:themeShade="80"/>
                <w:sz w:val="22"/>
                <w:szCs w:val="22"/>
              </w:rPr>
              <w:t xml:space="preserve"> 3 CTV</w:t>
            </w:r>
          </w:p>
        </w:tc>
        <w:tc>
          <w:tcPr>
            <w:tcW w:w="990" w:type="dxa"/>
            <w:shd w:val="clear" w:color="auto" w:fill="EDEDED" w:themeFill="accent3" w:themeFillTint="33"/>
          </w:tcPr>
          <w:p w14:paraId="755E67E9" w14:textId="4C1734B5" w:rsidR="00976DE2" w:rsidRPr="003636E7" w:rsidRDefault="00976DE2" w:rsidP="00F55935">
            <w:pPr>
              <w:jc w:val="both"/>
              <w:rPr>
                <w:rFonts w:asciiTheme="minorHAnsi" w:hAnsiTheme="minorHAnsi" w:cstheme="minorHAnsi"/>
                <w:b/>
                <w:color w:val="1F4E79" w:themeColor="accent1" w:themeShade="80"/>
                <w:sz w:val="22"/>
                <w:szCs w:val="22"/>
              </w:rPr>
            </w:pPr>
            <w:proofErr w:type="spellStart"/>
            <w:r w:rsidRPr="003636E7">
              <w:rPr>
                <w:rFonts w:asciiTheme="minorHAnsi" w:hAnsiTheme="minorHAnsi" w:cstheme="minorHAnsi"/>
                <w:b/>
                <w:color w:val="1F4E79" w:themeColor="accent1" w:themeShade="80"/>
                <w:sz w:val="22"/>
                <w:szCs w:val="22"/>
              </w:rPr>
              <w:t>Thời</w:t>
            </w:r>
            <w:proofErr w:type="spellEnd"/>
            <w:r w:rsidRPr="003636E7">
              <w:rPr>
                <w:rFonts w:asciiTheme="minorHAnsi" w:hAnsiTheme="minorHAnsi" w:cstheme="minorHAnsi"/>
                <w:b/>
                <w:color w:val="1F4E79" w:themeColor="accent1" w:themeShade="80"/>
                <w:sz w:val="22"/>
                <w:szCs w:val="22"/>
              </w:rPr>
              <w:t xml:space="preserve"> </w:t>
            </w:r>
            <w:proofErr w:type="spellStart"/>
            <w:r w:rsidRPr="003636E7">
              <w:rPr>
                <w:rFonts w:asciiTheme="minorHAnsi" w:hAnsiTheme="minorHAnsi" w:cstheme="minorHAnsi"/>
                <w:b/>
                <w:color w:val="1F4E79" w:themeColor="accent1" w:themeShade="80"/>
                <w:sz w:val="22"/>
                <w:szCs w:val="22"/>
              </w:rPr>
              <w:t>hạn</w:t>
            </w:r>
            <w:proofErr w:type="spellEnd"/>
            <w:r w:rsidRPr="003636E7">
              <w:rPr>
                <w:rFonts w:asciiTheme="minorHAnsi" w:hAnsiTheme="minorHAnsi" w:cstheme="minorHAnsi"/>
                <w:b/>
                <w:color w:val="1F4E79" w:themeColor="accent1" w:themeShade="80"/>
                <w:sz w:val="22"/>
                <w:szCs w:val="22"/>
              </w:rPr>
              <w:t xml:space="preserve"> </w:t>
            </w:r>
            <w:proofErr w:type="spellStart"/>
            <w:r w:rsidRPr="003636E7">
              <w:rPr>
                <w:rFonts w:asciiTheme="minorHAnsi" w:hAnsiTheme="minorHAnsi" w:cstheme="minorHAnsi"/>
                <w:b/>
                <w:color w:val="1F4E79" w:themeColor="accent1" w:themeShade="80"/>
                <w:sz w:val="22"/>
                <w:szCs w:val="22"/>
              </w:rPr>
              <w:t>thực</w:t>
            </w:r>
            <w:proofErr w:type="spellEnd"/>
            <w:r w:rsidRPr="003636E7">
              <w:rPr>
                <w:rFonts w:asciiTheme="minorHAnsi" w:hAnsiTheme="minorHAnsi" w:cstheme="minorHAnsi"/>
                <w:b/>
                <w:color w:val="1F4E79" w:themeColor="accent1" w:themeShade="80"/>
                <w:sz w:val="22"/>
                <w:szCs w:val="22"/>
              </w:rPr>
              <w:t xml:space="preserve"> </w:t>
            </w:r>
            <w:proofErr w:type="spellStart"/>
            <w:r w:rsidRPr="003636E7">
              <w:rPr>
                <w:rFonts w:asciiTheme="minorHAnsi" w:hAnsiTheme="minorHAnsi" w:cstheme="minorHAnsi"/>
                <w:b/>
                <w:color w:val="1F4E79" w:themeColor="accent1" w:themeShade="80"/>
                <w:sz w:val="22"/>
                <w:szCs w:val="22"/>
              </w:rPr>
              <w:t>hiện</w:t>
            </w:r>
            <w:proofErr w:type="spellEnd"/>
          </w:p>
        </w:tc>
        <w:tc>
          <w:tcPr>
            <w:tcW w:w="2790" w:type="dxa"/>
            <w:shd w:val="clear" w:color="auto" w:fill="EDEDED" w:themeFill="accent3" w:themeFillTint="33"/>
          </w:tcPr>
          <w:p w14:paraId="19E5BCD6" w14:textId="7E0F8F16" w:rsidR="00976DE2" w:rsidRPr="003636E7" w:rsidRDefault="00976DE2" w:rsidP="00F55935">
            <w:pPr>
              <w:jc w:val="both"/>
              <w:rPr>
                <w:rFonts w:asciiTheme="minorHAnsi" w:hAnsiTheme="minorHAnsi" w:cstheme="minorHAnsi"/>
                <w:b/>
                <w:color w:val="1F4E79" w:themeColor="accent1" w:themeShade="80"/>
                <w:sz w:val="22"/>
                <w:szCs w:val="22"/>
              </w:rPr>
            </w:pPr>
            <w:proofErr w:type="spellStart"/>
            <w:r w:rsidRPr="003636E7">
              <w:rPr>
                <w:rFonts w:asciiTheme="minorHAnsi" w:hAnsiTheme="minorHAnsi" w:cstheme="minorHAnsi"/>
                <w:b/>
                <w:color w:val="1F4E79" w:themeColor="accent1" w:themeShade="80"/>
                <w:sz w:val="22"/>
                <w:szCs w:val="22"/>
              </w:rPr>
              <w:t>Ghi</w:t>
            </w:r>
            <w:proofErr w:type="spellEnd"/>
            <w:r w:rsidRPr="003636E7">
              <w:rPr>
                <w:rFonts w:asciiTheme="minorHAnsi" w:hAnsiTheme="minorHAnsi" w:cstheme="minorHAnsi"/>
                <w:b/>
                <w:color w:val="1F4E79" w:themeColor="accent1" w:themeShade="80"/>
                <w:sz w:val="22"/>
                <w:szCs w:val="22"/>
              </w:rPr>
              <w:t xml:space="preserve"> </w:t>
            </w:r>
            <w:proofErr w:type="spellStart"/>
            <w:r w:rsidRPr="003636E7">
              <w:rPr>
                <w:rFonts w:asciiTheme="minorHAnsi" w:hAnsiTheme="minorHAnsi" w:cstheme="minorHAnsi"/>
                <w:b/>
                <w:color w:val="1F4E79" w:themeColor="accent1" w:themeShade="80"/>
                <w:sz w:val="22"/>
                <w:szCs w:val="22"/>
              </w:rPr>
              <w:t>chú</w:t>
            </w:r>
            <w:proofErr w:type="spellEnd"/>
          </w:p>
        </w:tc>
      </w:tr>
      <w:tr w:rsidR="00976DE2" w:rsidRPr="00790E39" w14:paraId="594CE9AD" w14:textId="77777777" w:rsidTr="005952C4">
        <w:trPr>
          <w:trHeight w:val="139"/>
          <w:tblHeader/>
        </w:trPr>
        <w:tc>
          <w:tcPr>
            <w:tcW w:w="3330" w:type="dxa"/>
            <w:vMerge/>
            <w:shd w:val="clear" w:color="auto" w:fill="EDEDED" w:themeFill="accent3" w:themeFillTint="33"/>
          </w:tcPr>
          <w:p w14:paraId="7D3C60DC" w14:textId="77777777" w:rsidR="00976DE2" w:rsidRPr="0094407A" w:rsidRDefault="00976DE2" w:rsidP="00F55935">
            <w:pPr>
              <w:jc w:val="both"/>
              <w:rPr>
                <w:rFonts w:asciiTheme="minorHAnsi" w:hAnsiTheme="minorHAnsi" w:cstheme="minorHAnsi"/>
                <w:b/>
                <w:color w:val="ED7D31" w:themeColor="accent2"/>
                <w:sz w:val="22"/>
                <w:szCs w:val="22"/>
              </w:rPr>
            </w:pPr>
          </w:p>
        </w:tc>
        <w:tc>
          <w:tcPr>
            <w:tcW w:w="810" w:type="dxa"/>
            <w:shd w:val="clear" w:color="auto" w:fill="EDEDED" w:themeFill="accent3" w:themeFillTint="33"/>
          </w:tcPr>
          <w:p w14:paraId="105CD9C7" w14:textId="1C2746B2" w:rsidR="00976DE2" w:rsidRPr="003636E7" w:rsidRDefault="00976DE2" w:rsidP="00F55935">
            <w:pPr>
              <w:jc w:val="both"/>
              <w:rPr>
                <w:rFonts w:asciiTheme="minorHAnsi" w:hAnsiTheme="minorHAnsi" w:cstheme="minorHAnsi"/>
                <w:b/>
                <w:color w:val="C00000"/>
                <w:sz w:val="18"/>
                <w:szCs w:val="18"/>
              </w:rPr>
            </w:pPr>
            <w:r w:rsidRPr="003636E7">
              <w:rPr>
                <w:rFonts w:asciiTheme="minorHAnsi" w:hAnsiTheme="minorHAnsi" w:cstheme="minorHAnsi"/>
                <w:b/>
                <w:color w:val="C00000"/>
                <w:sz w:val="18"/>
                <w:szCs w:val="18"/>
              </w:rPr>
              <w:t>1</w:t>
            </w:r>
          </w:p>
        </w:tc>
        <w:tc>
          <w:tcPr>
            <w:tcW w:w="810" w:type="dxa"/>
            <w:shd w:val="clear" w:color="auto" w:fill="EDEDED" w:themeFill="accent3" w:themeFillTint="33"/>
          </w:tcPr>
          <w:p w14:paraId="551B5287" w14:textId="29CFCD51" w:rsidR="00976DE2" w:rsidRPr="003636E7" w:rsidRDefault="00976DE2" w:rsidP="00F55935">
            <w:pPr>
              <w:jc w:val="both"/>
              <w:rPr>
                <w:rFonts w:asciiTheme="minorHAnsi" w:hAnsiTheme="minorHAnsi" w:cstheme="minorHAnsi"/>
                <w:b/>
                <w:color w:val="C00000"/>
                <w:sz w:val="18"/>
                <w:szCs w:val="18"/>
              </w:rPr>
            </w:pPr>
            <w:r w:rsidRPr="003636E7">
              <w:rPr>
                <w:rFonts w:asciiTheme="minorHAnsi" w:hAnsiTheme="minorHAnsi" w:cstheme="minorHAnsi"/>
                <w:b/>
                <w:color w:val="C00000"/>
                <w:sz w:val="18"/>
                <w:szCs w:val="18"/>
              </w:rPr>
              <w:t>2</w:t>
            </w:r>
          </w:p>
        </w:tc>
        <w:tc>
          <w:tcPr>
            <w:tcW w:w="1080" w:type="dxa"/>
            <w:shd w:val="clear" w:color="auto" w:fill="EDEDED" w:themeFill="accent3" w:themeFillTint="33"/>
          </w:tcPr>
          <w:p w14:paraId="1439D778" w14:textId="24046E2D" w:rsidR="00976DE2" w:rsidRPr="003636E7" w:rsidRDefault="00976DE2" w:rsidP="00F55935">
            <w:pPr>
              <w:jc w:val="both"/>
              <w:rPr>
                <w:rFonts w:asciiTheme="minorHAnsi" w:hAnsiTheme="minorHAnsi" w:cstheme="minorHAnsi"/>
                <w:b/>
                <w:color w:val="C00000"/>
                <w:sz w:val="18"/>
                <w:szCs w:val="18"/>
              </w:rPr>
            </w:pPr>
            <w:r w:rsidRPr="003636E7">
              <w:rPr>
                <w:rFonts w:asciiTheme="minorHAnsi" w:hAnsiTheme="minorHAnsi" w:cstheme="minorHAnsi"/>
                <w:b/>
                <w:color w:val="C00000"/>
                <w:sz w:val="18"/>
                <w:szCs w:val="18"/>
              </w:rPr>
              <w:t>3</w:t>
            </w:r>
          </w:p>
        </w:tc>
        <w:tc>
          <w:tcPr>
            <w:tcW w:w="1170" w:type="dxa"/>
            <w:shd w:val="clear" w:color="auto" w:fill="EDEDED" w:themeFill="accent3" w:themeFillTint="33"/>
          </w:tcPr>
          <w:p w14:paraId="0A0BC295" w14:textId="0A2FE94B" w:rsidR="00976DE2" w:rsidRPr="003636E7" w:rsidRDefault="00976DE2" w:rsidP="00F55935">
            <w:pPr>
              <w:jc w:val="both"/>
              <w:rPr>
                <w:rFonts w:asciiTheme="minorHAnsi" w:hAnsiTheme="minorHAnsi" w:cstheme="minorHAnsi"/>
                <w:b/>
                <w:color w:val="C00000"/>
                <w:sz w:val="18"/>
                <w:szCs w:val="18"/>
              </w:rPr>
            </w:pPr>
            <w:r w:rsidRPr="003636E7">
              <w:rPr>
                <w:rFonts w:asciiTheme="minorHAnsi" w:hAnsiTheme="minorHAnsi" w:cstheme="minorHAnsi"/>
                <w:b/>
                <w:color w:val="C00000"/>
                <w:sz w:val="18"/>
                <w:szCs w:val="18"/>
              </w:rPr>
              <w:t>4 = 3*3</w:t>
            </w:r>
          </w:p>
        </w:tc>
        <w:tc>
          <w:tcPr>
            <w:tcW w:w="990" w:type="dxa"/>
            <w:shd w:val="clear" w:color="auto" w:fill="EDEDED" w:themeFill="accent3" w:themeFillTint="33"/>
          </w:tcPr>
          <w:p w14:paraId="00347326" w14:textId="6B159306" w:rsidR="00976DE2" w:rsidRPr="003636E7" w:rsidRDefault="00976DE2" w:rsidP="00F55935">
            <w:pPr>
              <w:jc w:val="both"/>
              <w:rPr>
                <w:rFonts w:asciiTheme="minorHAnsi" w:hAnsiTheme="minorHAnsi" w:cstheme="minorHAnsi"/>
                <w:b/>
                <w:color w:val="C00000"/>
                <w:sz w:val="18"/>
                <w:szCs w:val="18"/>
              </w:rPr>
            </w:pPr>
            <w:r w:rsidRPr="003636E7">
              <w:rPr>
                <w:rFonts w:asciiTheme="minorHAnsi" w:hAnsiTheme="minorHAnsi" w:cstheme="minorHAnsi"/>
                <w:b/>
                <w:color w:val="C00000"/>
                <w:sz w:val="18"/>
                <w:szCs w:val="18"/>
              </w:rPr>
              <w:t>5</w:t>
            </w:r>
          </w:p>
        </w:tc>
        <w:tc>
          <w:tcPr>
            <w:tcW w:w="2790" w:type="dxa"/>
            <w:shd w:val="clear" w:color="auto" w:fill="EDEDED" w:themeFill="accent3" w:themeFillTint="33"/>
          </w:tcPr>
          <w:p w14:paraId="773221F0" w14:textId="35B63089" w:rsidR="00976DE2" w:rsidRPr="003636E7" w:rsidRDefault="00976DE2" w:rsidP="00F55935">
            <w:pPr>
              <w:jc w:val="both"/>
              <w:rPr>
                <w:rFonts w:asciiTheme="minorHAnsi" w:hAnsiTheme="minorHAnsi" w:cstheme="minorHAnsi"/>
                <w:b/>
                <w:color w:val="C00000"/>
                <w:sz w:val="18"/>
                <w:szCs w:val="18"/>
              </w:rPr>
            </w:pPr>
            <w:r w:rsidRPr="003636E7">
              <w:rPr>
                <w:rFonts w:asciiTheme="minorHAnsi" w:hAnsiTheme="minorHAnsi" w:cstheme="minorHAnsi"/>
                <w:b/>
                <w:color w:val="C00000"/>
                <w:sz w:val="18"/>
                <w:szCs w:val="18"/>
              </w:rPr>
              <w:t>6</w:t>
            </w:r>
          </w:p>
        </w:tc>
      </w:tr>
      <w:tr w:rsidR="00976DE2" w:rsidRPr="00790E39" w14:paraId="755E67EE" w14:textId="1D8A21E4" w:rsidTr="005952C4">
        <w:trPr>
          <w:trHeight w:val="240"/>
        </w:trPr>
        <w:tc>
          <w:tcPr>
            <w:tcW w:w="8190" w:type="dxa"/>
            <w:gridSpan w:val="6"/>
            <w:shd w:val="clear" w:color="auto" w:fill="FFE599" w:themeFill="accent4" w:themeFillTint="66"/>
          </w:tcPr>
          <w:p w14:paraId="755E67ED" w14:textId="1157F79F" w:rsidR="00976DE2" w:rsidRPr="00790E39" w:rsidRDefault="00976DE2" w:rsidP="00F55935">
            <w:pPr>
              <w:pStyle w:val="ListParagraph"/>
              <w:numPr>
                <w:ilvl w:val="0"/>
                <w:numId w:val="19"/>
              </w:numPr>
              <w:jc w:val="both"/>
              <w:rPr>
                <w:rFonts w:asciiTheme="minorHAnsi" w:hAnsiTheme="minorHAnsi" w:cstheme="minorHAnsi"/>
                <w:b/>
                <w:bCs/>
                <w:sz w:val="22"/>
                <w:szCs w:val="22"/>
              </w:rPr>
            </w:pPr>
            <w:r w:rsidRPr="00790E39">
              <w:rPr>
                <w:rFonts w:asciiTheme="minorHAnsi" w:hAnsiTheme="minorHAnsi" w:cstheme="minorHAnsi"/>
                <w:b/>
                <w:bCs/>
                <w:sz w:val="22"/>
                <w:szCs w:val="22"/>
              </w:rPr>
              <w:t xml:space="preserve">Tham </w:t>
            </w:r>
            <w:proofErr w:type="spellStart"/>
            <w:r w:rsidRPr="00790E39">
              <w:rPr>
                <w:rFonts w:asciiTheme="minorHAnsi" w:hAnsiTheme="minorHAnsi" w:cstheme="minorHAnsi"/>
                <w:b/>
                <w:bCs/>
                <w:sz w:val="22"/>
                <w:szCs w:val="22"/>
              </w:rPr>
              <w:t>gia</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lập</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kế</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hoạch</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định</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kỳ</w:t>
            </w:r>
            <w:proofErr w:type="spellEnd"/>
            <w:r w:rsidRPr="00790E39">
              <w:rPr>
                <w:rFonts w:asciiTheme="minorHAnsi" w:hAnsiTheme="minorHAnsi" w:cstheme="minorHAnsi"/>
                <w:b/>
                <w:bCs/>
                <w:sz w:val="22"/>
                <w:szCs w:val="22"/>
              </w:rPr>
              <w:t>.</w:t>
            </w:r>
          </w:p>
        </w:tc>
        <w:tc>
          <w:tcPr>
            <w:tcW w:w="2790" w:type="dxa"/>
            <w:shd w:val="clear" w:color="auto" w:fill="FFE599" w:themeFill="accent4" w:themeFillTint="66"/>
          </w:tcPr>
          <w:p w14:paraId="5742F63D" w14:textId="77777777" w:rsidR="00976DE2" w:rsidRPr="00790E39" w:rsidRDefault="00976DE2" w:rsidP="00F55935">
            <w:pPr>
              <w:ind w:left="360"/>
              <w:jc w:val="both"/>
              <w:rPr>
                <w:rFonts w:asciiTheme="minorHAnsi" w:hAnsiTheme="minorHAnsi" w:cstheme="minorHAnsi"/>
                <w:b/>
                <w:bCs/>
                <w:sz w:val="22"/>
                <w:szCs w:val="22"/>
              </w:rPr>
            </w:pPr>
          </w:p>
        </w:tc>
      </w:tr>
      <w:tr w:rsidR="00B4581F" w:rsidRPr="00790E39" w14:paraId="755E67F2" w14:textId="3EED7284" w:rsidTr="005952C4">
        <w:trPr>
          <w:trHeight w:val="346"/>
        </w:trPr>
        <w:tc>
          <w:tcPr>
            <w:tcW w:w="3330" w:type="dxa"/>
          </w:tcPr>
          <w:p w14:paraId="755E67EF" w14:textId="661941F6" w:rsidR="00B4581F" w:rsidRPr="00790E39" w:rsidRDefault="00B4581F" w:rsidP="00F55935">
            <w:pPr>
              <w:jc w:val="both"/>
              <w:rPr>
                <w:rFonts w:asciiTheme="minorHAnsi" w:hAnsiTheme="minorHAnsi" w:cstheme="minorHAnsi"/>
                <w:sz w:val="22"/>
                <w:szCs w:val="22"/>
              </w:rPr>
            </w:pPr>
            <w:r w:rsidRPr="00790E39">
              <w:rPr>
                <w:rFonts w:asciiTheme="minorHAnsi" w:hAnsiTheme="minorHAnsi" w:cstheme="minorHAnsi"/>
                <w:sz w:val="22"/>
                <w:szCs w:val="22"/>
              </w:rPr>
              <w:t xml:space="preserve">Tham </w:t>
            </w:r>
            <w:proofErr w:type="spellStart"/>
            <w:r w:rsidRPr="00790E39">
              <w:rPr>
                <w:rFonts w:asciiTheme="minorHAnsi" w:hAnsiTheme="minorHAnsi" w:cstheme="minorHAnsi"/>
                <w:sz w:val="22"/>
                <w:szCs w:val="22"/>
              </w:rPr>
              <w:t>gia</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lập</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kế</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hoạch</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định</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kỳ</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quý</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lần</w:t>
            </w:r>
            <w:proofErr w:type="spellEnd"/>
            <w:r w:rsidRPr="00790E39">
              <w:rPr>
                <w:rFonts w:asciiTheme="minorHAnsi" w:hAnsiTheme="minorHAnsi" w:cstheme="minorHAnsi"/>
                <w:sz w:val="22"/>
                <w:szCs w:val="22"/>
              </w:rPr>
              <w:t xml:space="preserve">) </w:t>
            </w:r>
          </w:p>
        </w:tc>
        <w:tc>
          <w:tcPr>
            <w:tcW w:w="810" w:type="dxa"/>
          </w:tcPr>
          <w:p w14:paraId="0C96936B" w14:textId="17499075" w:rsidR="00B4581F" w:rsidRPr="00790E39" w:rsidRDefault="00593A80" w:rsidP="00F55935">
            <w:pPr>
              <w:jc w:val="both"/>
              <w:rPr>
                <w:rFonts w:asciiTheme="minorHAnsi" w:hAnsiTheme="minorHAnsi" w:cstheme="minorHAnsi"/>
                <w:sz w:val="22"/>
                <w:szCs w:val="22"/>
              </w:rPr>
            </w:pPr>
            <w:r w:rsidRPr="00790E39">
              <w:rPr>
                <w:rFonts w:asciiTheme="minorHAnsi" w:hAnsiTheme="minorHAnsi" w:cstheme="minorHAnsi"/>
                <w:sz w:val="22"/>
                <w:szCs w:val="22"/>
              </w:rPr>
              <w:t>Quý</w:t>
            </w:r>
          </w:p>
        </w:tc>
        <w:tc>
          <w:tcPr>
            <w:tcW w:w="810" w:type="dxa"/>
          </w:tcPr>
          <w:p w14:paraId="755E67F0" w14:textId="60D66C3C" w:rsidR="00B4581F" w:rsidRPr="00790E39" w:rsidRDefault="00593A80" w:rsidP="00F55935">
            <w:pPr>
              <w:jc w:val="both"/>
              <w:rPr>
                <w:rFonts w:asciiTheme="minorHAnsi" w:hAnsiTheme="minorHAnsi" w:cstheme="minorHAnsi"/>
                <w:sz w:val="22"/>
                <w:szCs w:val="22"/>
              </w:rPr>
            </w:pPr>
            <w:r w:rsidRPr="00790E39">
              <w:rPr>
                <w:rFonts w:asciiTheme="minorHAnsi" w:hAnsiTheme="minorHAnsi" w:cstheme="minorHAnsi"/>
                <w:sz w:val="22"/>
                <w:szCs w:val="22"/>
              </w:rPr>
              <w:t>5</w:t>
            </w:r>
          </w:p>
        </w:tc>
        <w:tc>
          <w:tcPr>
            <w:tcW w:w="1080" w:type="dxa"/>
          </w:tcPr>
          <w:p w14:paraId="44CE1B27" w14:textId="384B7F52" w:rsidR="00B4581F" w:rsidRPr="00790E39" w:rsidRDefault="00B4581F" w:rsidP="00F55935">
            <w:pPr>
              <w:jc w:val="both"/>
              <w:rPr>
                <w:rFonts w:asciiTheme="minorHAnsi" w:hAnsiTheme="minorHAnsi" w:cstheme="minorHAnsi"/>
                <w:sz w:val="22"/>
                <w:szCs w:val="22"/>
              </w:rPr>
            </w:pPr>
            <w:r w:rsidRPr="00790E39">
              <w:rPr>
                <w:rFonts w:asciiTheme="minorHAnsi" w:hAnsiTheme="minorHAnsi" w:cstheme="minorHAnsi"/>
                <w:sz w:val="22"/>
                <w:szCs w:val="22"/>
              </w:rPr>
              <w:t>20</w:t>
            </w:r>
          </w:p>
        </w:tc>
        <w:tc>
          <w:tcPr>
            <w:tcW w:w="1170" w:type="dxa"/>
          </w:tcPr>
          <w:p w14:paraId="1A8109CE" w14:textId="47E0BA4D" w:rsidR="00B4581F" w:rsidRPr="00790E39" w:rsidRDefault="00B4581F" w:rsidP="00F55935">
            <w:pPr>
              <w:jc w:val="both"/>
              <w:rPr>
                <w:rFonts w:asciiTheme="minorHAnsi" w:hAnsiTheme="minorHAnsi" w:cstheme="minorHAnsi"/>
                <w:sz w:val="22"/>
                <w:szCs w:val="22"/>
              </w:rPr>
            </w:pPr>
            <w:r w:rsidRPr="00790E39">
              <w:rPr>
                <w:rFonts w:asciiTheme="minorHAnsi" w:hAnsiTheme="minorHAnsi" w:cstheme="minorHAnsi"/>
                <w:sz w:val="22"/>
                <w:szCs w:val="22"/>
              </w:rPr>
              <w:t>60</w:t>
            </w:r>
          </w:p>
        </w:tc>
        <w:tc>
          <w:tcPr>
            <w:tcW w:w="990" w:type="dxa"/>
          </w:tcPr>
          <w:p w14:paraId="755E67F1" w14:textId="3C04AD81" w:rsidR="00B4581F" w:rsidRPr="00790E39" w:rsidRDefault="00B4581F" w:rsidP="00F55935">
            <w:pPr>
              <w:jc w:val="both"/>
              <w:rPr>
                <w:rFonts w:asciiTheme="minorHAnsi" w:hAnsiTheme="minorHAnsi" w:cstheme="minorHAnsi"/>
                <w:sz w:val="22"/>
                <w:szCs w:val="22"/>
              </w:rPr>
            </w:pPr>
            <w:r w:rsidRPr="00790E39">
              <w:rPr>
                <w:rFonts w:asciiTheme="minorHAnsi" w:hAnsiTheme="minorHAnsi" w:cstheme="minorHAnsi"/>
                <w:sz w:val="22"/>
                <w:szCs w:val="22"/>
              </w:rPr>
              <w:t>10/2025- 7/2027</w:t>
            </w:r>
          </w:p>
        </w:tc>
        <w:tc>
          <w:tcPr>
            <w:tcW w:w="2790" w:type="dxa"/>
          </w:tcPr>
          <w:p w14:paraId="364F06C6" w14:textId="61720881" w:rsidR="00B4581F" w:rsidRPr="00790E39" w:rsidRDefault="00B4581F" w:rsidP="00F55935">
            <w:pPr>
              <w:jc w:val="both"/>
              <w:rPr>
                <w:rFonts w:asciiTheme="minorHAnsi" w:hAnsiTheme="minorHAnsi" w:cstheme="minorHAnsi"/>
                <w:sz w:val="22"/>
                <w:szCs w:val="22"/>
              </w:rPr>
            </w:pPr>
            <w:r w:rsidRPr="00790E39">
              <w:rPr>
                <w:rFonts w:asciiTheme="minorHAnsi" w:hAnsiTheme="minorHAnsi" w:cstheme="minorHAnsi"/>
                <w:sz w:val="22"/>
                <w:szCs w:val="22"/>
              </w:rPr>
              <w:t xml:space="preserve">22 </w:t>
            </w:r>
            <w:proofErr w:type="spellStart"/>
            <w:r w:rsidRPr="00790E39">
              <w:rPr>
                <w:rFonts w:asciiTheme="minorHAnsi" w:hAnsiTheme="minorHAnsi" w:cstheme="minorHAnsi"/>
                <w:sz w:val="22"/>
                <w:szCs w:val="22"/>
              </w:rPr>
              <w:t>tháng</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họp</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khoảng</w:t>
            </w:r>
            <w:proofErr w:type="spellEnd"/>
            <w:r w:rsidRPr="00790E39">
              <w:rPr>
                <w:rFonts w:asciiTheme="minorHAnsi" w:hAnsiTheme="minorHAnsi" w:cstheme="minorHAnsi"/>
                <w:sz w:val="22"/>
                <w:szCs w:val="22"/>
              </w:rPr>
              <w:t xml:space="preserve"> 5 </w:t>
            </w:r>
            <w:proofErr w:type="spellStart"/>
            <w:r w:rsidRPr="00790E39">
              <w:rPr>
                <w:rFonts w:asciiTheme="minorHAnsi" w:hAnsiTheme="minorHAnsi" w:cstheme="minorHAnsi"/>
                <w:sz w:val="22"/>
                <w:szCs w:val="22"/>
              </w:rPr>
              <w:t>quý</w:t>
            </w:r>
            <w:proofErr w:type="spellEnd"/>
          </w:p>
        </w:tc>
      </w:tr>
      <w:tr w:rsidR="00976DE2" w:rsidRPr="00790E39" w14:paraId="10114B1C" w14:textId="10C3A516" w:rsidTr="005952C4">
        <w:trPr>
          <w:trHeight w:val="240"/>
        </w:trPr>
        <w:tc>
          <w:tcPr>
            <w:tcW w:w="8190" w:type="dxa"/>
            <w:gridSpan w:val="6"/>
            <w:shd w:val="clear" w:color="auto" w:fill="FFE599" w:themeFill="accent4" w:themeFillTint="66"/>
          </w:tcPr>
          <w:p w14:paraId="6A42645E" w14:textId="6361D271" w:rsidR="00976DE2" w:rsidRPr="00790E39" w:rsidRDefault="00976DE2" w:rsidP="00F55935">
            <w:pPr>
              <w:pStyle w:val="ListParagraph"/>
              <w:numPr>
                <w:ilvl w:val="0"/>
                <w:numId w:val="19"/>
              </w:numPr>
              <w:jc w:val="both"/>
              <w:rPr>
                <w:rFonts w:asciiTheme="minorHAnsi" w:hAnsiTheme="minorHAnsi" w:cstheme="minorHAnsi"/>
                <w:b/>
                <w:bCs/>
                <w:sz w:val="22"/>
                <w:szCs w:val="22"/>
              </w:rPr>
            </w:pPr>
            <w:r w:rsidRPr="00790E39">
              <w:rPr>
                <w:rFonts w:asciiTheme="minorHAnsi" w:hAnsiTheme="minorHAnsi" w:cstheme="minorHAnsi"/>
                <w:b/>
                <w:bCs/>
                <w:sz w:val="22"/>
                <w:szCs w:val="22"/>
              </w:rPr>
              <w:t xml:space="preserve">Tham </w:t>
            </w:r>
            <w:proofErr w:type="spellStart"/>
            <w:r w:rsidRPr="00790E39">
              <w:rPr>
                <w:rFonts w:asciiTheme="minorHAnsi" w:hAnsiTheme="minorHAnsi" w:cstheme="minorHAnsi"/>
                <w:b/>
                <w:bCs/>
                <w:sz w:val="22"/>
                <w:szCs w:val="22"/>
              </w:rPr>
              <w:t>gia</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các</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hoạt</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động</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tập</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huấn</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nâng</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cao</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năng</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lực</w:t>
            </w:r>
            <w:proofErr w:type="spellEnd"/>
            <w:r w:rsidRPr="00790E39">
              <w:rPr>
                <w:rFonts w:asciiTheme="minorHAnsi" w:hAnsiTheme="minorHAnsi" w:cstheme="minorHAnsi"/>
                <w:b/>
                <w:bCs/>
                <w:sz w:val="22"/>
                <w:szCs w:val="22"/>
              </w:rPr>
              <w:t>.</w:t>
            </w:r>
          </w:p>
        </w:tc>
        <w:tc>
          <w:tcPr>
            <w:tcW w:w="2790" w:type="dxa"/>
            <w:shd w:val="clear" w:color="auto" w:fill="FFE599" w:themeFill="accent4" w:themeFillTint="66"/>
          </w:tcPr>
          <w:p w14:paraId="3CA0F796" w14:textId="77777777" w:rsidR="00976DE2" w:rsidRPr="00790E39" w:rsidRDefault="00976DE2" w:rsidP="00F55935">
            <w:pPr>
              <w:jc w:val="both"/>
              <w:rPr>
                <w:rFonts w:asciiTheme="minorHAnsi" w:hAnsiTheme="minorHAnsi" w:cstheme="minorHAnsi"/>
                <w:b/>
                <w:bCs/>
                <w:sz w:val="22"/>
                <w:szCs w:val="22"/>
              </w:rPr>
            </w:pPr>
          </w:p>
        </w:tc>
      </w:tr>
      <w:tr w:rsidR="00B4581F" w:rsidRPr="00790E39" w14:paraId="755E67F6" w14:textId="064710FC" w:rsidTr="005952C4">
        <w:trPr>
          <w:trHeight w:val="744"/>
        </w:trPr>
        <w:tc>
          <w:tcPr>
            <w:tcW w:w="3330" w:type="dxa"/>
          </w:tcPr>
          <w:p w14:paraId="755E67F3" w14:textId="30211E48" w:rsidR="00B4581F" w:rsidRPr="00790E39" w:rsidRDefault="00B4581F" w:rsidP="00F55935">
            <w:pPr>
              <w:ind w:left="-18"/>
              <w:jc w:val="both"/>
              <w:rPr>
                <w:rFonts w:asciiTheme="minorHAnsi" w:hAnsiTheme="minorHAnsi" w:cstheme="minorHAnsi"/>
                <w:sz w:val="22"/>
                <w:szCs w:val="22"/>
              </w:rPr>
            </w:pPr>
            <w:proofErr w:type="spellStart"/>
            <w:r w:rsidRPr="00790E39">
              <w:rPr>
                <w:rFonts w:asciiTheme="minorHAnsi" w:hAnsiTheme="minorHAnsi" w:cstheme="minorHAnsi"/>
                <w:sz w:val="22"/>
                <w:szCs w:val="22"/>
              </w:rPr>
              <w:t>Tập</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huấn</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về</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vận</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hành</w:t>
            </w:r>
            <w:proofErr w:type="spellEnd"/>
            <w:r w:rsidRPr="00790E39">
              <w:rPr>
                <w:rFonts w:asciiTheme="minorHAnsi" w:hAnsiTheme="minorHAnsi" w:cstheme="minorHAnsi"/>
                <w:sz w:val="22"/>
                <w:szCs w:val="22"/>
              </w:rPr>
              <w:t xml:space="preserve"> và </w:t>
            </w:r>
            <w:proofErr w:type="spellStart"/>
            <w:r w:rsidRPr="00790E39">
              <w:rPr>
                <w:rFonts w:asciiTheme="minorHAnsi" w:hAnsiTheme="minorHAnsi" w:cstheme="minorHAnsi"/>
                <w:sz w:val="22"/>
                <w:szCs w:val="22"/>
              </w:rPr>
              <w:t>chuyên</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sâu</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về</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tổ</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tương</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trợ</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vốn</w:t>
            </w:r>
            <w:proofErr w:type="spellEnd"/>
            <w:r w:rsidRPr="00790E39">
              <w:rPr>
                <w:rFonts w:asciiTheme="minorHAnsi" w:hAnsiTheme="minorHAnsi" w:cstheme="minorHAnsi"/>
                <w:sz w:val="22"/>
                <w:szCs w:val="22"/>
              </w:rPr>
              <w:t xml:space="preserve"> (VSLA)</w:t>
            </w:r>
          </w:p>
        </w:tc>
        <w:tc>
          <w:tcPr>
            <w:tcW w:w="810" w:type="dxa"/>
          </w:tcPr>
          <w:p w14:paraId="0D66A5C3" w14:textId="0099F64D" w:rsidR="00B4581F" w:rsidRPr="00790E39" w:rsidRDefault="00593A80" w:rsidP="00F55935">
            <w:pPr>
              <w:jc w:val="both"/>
              <w:rPr>
                <w:rFonts w:asciiTheme="minorHAnsi" w:hAnsiTheme="minorHAnsi" w:cstheme="minorHAnsi"/>
                <w:sz w:val="22"/>
                <w:szCs w:val="22"/>
              </w:rPr>
            </w:pPr>
            <w:proofErr w:type="spellStart"/>
            <w:r w:rsidRPr="00790E39">
              <w:rPr>
                <w:rFonts w:asciiTheme="minorHAnsi" w:hAnsiTheme="minorHAnsi" w:cstheme="minorHAnsi"/>
                <w:sz w:val="22"/>
                <w:szCs w:val="22"/>
              </w:rPr>
              <w:t>Ngày</w:t>
            </w:r>
            <w:proofErr w:type="spellEnd"/>
          </w:p>
        </w:tc>
        <w:tc>
          <w:tcPr>
            <w:tcW w:w="810" w:type="dxa"/>
          </w:tcPr>
          <w:p w14:paraId="755E67F4" w14:textId="365B4067" w:rsidR="00B4581F" w:rsidRPr="00790E39" w:rsidRDefault="00593A80" w:rsidP="00F55935">
            <w:pPr>
              <w:jc w:val="both"/>
              <w:rPr>
                <w:rFonts w:asciiTheme="minorHAnsi" w:hAnsiTheme="minorHAnsi" w:cstheme="minorHAnsi"/>
                <w:sz w:val="22"/>
                <w:szCs w:val="22"/>
              </w:rPr>
            </w:pPr>
            <w:r w:rsidRPr="00790E39">
              <w:rPr>
                <w:rFonts w:asciiTheme="minorHAnsi" w:hAnsiTheme="minorHAnsi" w:cstheme="minorHAnsi"/>
                <w:sz w:val="22"/>
                <w:szCs w:val="22"/>
              </w:rPr>
              <w:t>4</w:t>
            </w:r>
          </w:p>
        </w:tc>
        <w:tc>
          <w:tcPr>
            <w:tcW w:w="1080" w:type="dxa"/>
          </w:tcPr>
          <w:p w14:paraId="1296B5E5" w14:textId="53590CD9" w:rsidR="00B4581F" w:rsidRPr="00790E39" w:rsidRDefault="00B4581F" w:rsidP="00F55935">
            <w:pPr>
              <w:jc w:val="both"/>
              <w:rPr>
                <w:rFonts w:asciiTheme="minorHAnsi" w:hAnsiTheme="minorHAnsi" w:cstheme="minorHAnsi"/>
                <w:sz w:val="22"/>
                <w:szCs w:val="22"/>
              </w:rPr>
            </w:pPr>
            <w:r w:rsidRPr="00790E39">
              <w:rPr>
                <w:rFonts w:asciiTheme="minorHAnsi" w:hAnsiTheme="minorHAnsi" w:cstheme="minorHAnsi"/>
                <w:sz w:val="22"/>
                <w:szCs w:val="22"/>
              </w:rPr>
              <w:t xml:space="preserve">        </w:t>
            </w:r>
            <w:r w:rsidR="00976DE2" w:rsidRPr="00790E39">
              <w:rPr>
                <w:rFonts w:asciiTheme="minorHAnsi" w:hAnsiTheme="minorHAnsi" w:cstheme="minorHAnsi"/>
                <w:sz w:val="22"/>
                <w:szCs w:val="22"/>
              </w:rPr>
              <w:t>4</w:t>
            </w:r>
          </w:p>
        </w:tc>
        <w:tc>
          <w:tcPr>
            <w:tcW w:w="1170" w:type="dxa"/>
          </w:tcPr>
          <w:p w14:paraId="17DC92FC" w14:textId="7FED61C6" w:rsidR="00B4581F" w:rsidRPr="00790E39" w:rsidRDefault="00976DE2" w:rsidP="00F55935">
            <w:pPr>
              <w:jc w:val="both"/>
              <w:rPr>
                <w:rFonts w:asciiTheme="minorHAnsi" w:hAnsiTheme="minorHAnsi" w:cstheme="minorHAnsi"/>
                <w:sz w:val="22"/>
                <w:szCs w:val="22"/>
              </w:rPr>
            </w:pPr>
            <w:r w:rsidRPr="00790E39">
              <w:rPr>
                <w:rFonts w:asciiTheme="minorHAnsi" w:hAnsiTheme="minorHAnsi" w:cstheme="minorHAnsi"/>
                <w:sz w:val="22"/>
                <w:szCs w:val="22"/>
              </w:rPr>
              <w:t>12</w:t>
            </w:r>
          </w:p>
        </w:tc>
        <w:tc>
          <w:tcPr>
            <w:tcW w:w="990" w:type="dxa"/>
          </w:tcPr>
          <w:p w14:paraId="755E67F5" w14:textId="7E27D5F6" w:rsidR="00B4581F" w:rsidRPr="00790E39" w:rsidRDefault="00976DE2" w:rsidP="00F55935">
            <w:pPr>
              <w:jc w:val="both"/>
              <w:rPr>
                <w:rFonts w:asciiTheme="minorHAnsi" w:hAnsiTheme="minorHAnsi" w:cstheme="minorHAnsi"/>
                <w:sz w:val="22"/>
                <w:szCs w:val="22"/>
              </w:rPr>
            </w:pPr>
            <w:r w:rsidRPr="00790E39">
              <w:rPr>
                <w:rFonts w:asciiTheme="minorHAnsi" w:hAnsiTheme="minorHAnsi" w:cstheme="minorHAnsi"/>
                <w:sz w:val="22"/>
                <w:szCs w:val="22"/>
              </w:rPr>
              <w:t>10/2025- 7/2027</w:t>
            </w:r>
          </w:p>
        </w:tc>
        <w:tc>
          <w:tcPr>
            <w:tcW w:w="2790" w:type="dxa"/>
          </w:tcPr>
          <w:p w14:paraId="6F633EB4" w14:textId="709785C9" w:rsidR="00B4581F" w:rsidRPr="00790E39" w:rsidRDefault="00B4581F" w:rsidP="00F55935">
            <w:pPr>
              <w:jc w:val="both"/>
              <w:rPr>
                <w:rFonts w:asciiTheme="minorHAnsi" w:hAnsiTheme="minorHAnsi" w:cstheme="minorHAnsi"/>
                <w:sz w:val="22"/>
                <w:szCs w:val="22"/>
              </w:rPr>
            </w:pPr>
            <w:proofErr w:type="spellStart"/>
            <w:r w:rsidRPr="00790E39">
              <w:rPr>
                <w:rFonts w:asciiTheme="minorHAnsi" w:hAnsiTheme="minorHAnsi" w:cstheme="minorHAnsi"/>
                <w:sz w:val="22"/>
                <w:szCs w:val="22"/>
              </w:rPr>
              <w:t>Phần</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này</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bắt</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buộc</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trước</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khi</w:t>
            </w:r>
            <w:proofErr w:type="spellEnd"/>
            <w:r w:rsidRPr="00790E39">
              <w:rPr>
                <w:rFonts w:asciiTheme="minorHAnsi" w:hAnsiTheme="minorHAnsi" w:cstheme="minorHAnsi"/>
                <w:sz w:val="22"/>
                <w:szCs w:val="22"/>
              </w:rPr>
              <w:t xml:space="preserve"> CTV </w:t>
            </w:r>
            <w:proofErr w:type="spellStart"/>
            <w:r w:rsidRPr="00790E39">
              <w:rPr>
                <w:rFonts w:asciiTheme="minorHAnsi" w:hAnsiTheme="minorHAnsi" w:cstheme="minorHAnsi"/>
                <w:sz w:val="22"/>
                <w:szCs w:val="22"/>
              </w:rPr>
              <w:t>có</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thể</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hỗ</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trợ</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tại</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cộng</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đồng</w:t>
            </w:r>
            <w:proofErr w:type="spellEnd"/>
            <w:r w:rsidRPr="00790E39">
              <w:rPr>
                <w:rFonts w:asciiTheme="minorHAnsi" w:hAnsiTheme="minorHAnsi" w:cstheme="minorHAnsi"/>
                <w:sz w:val="22"/>
                <w:szCs w:val="22"/>
              </w:rPr>
              <w:t xml:space="preserve"> và </w:t>
            </w:r>
            <w:proofErr w:type="spellStart"/>
            <w:r w:rsidRPr="00790E39">
              <w:rPr>
                <w:rFonts w:asciiTheme="minorHAnsi" w:hAnsiTheme="minorHAnsi" w:cstheme="minorHAnsi"/>
                <w:sz w:val="22"/>
                <w:szCs w:val="22"/>
              </w:rPr>
              <w:t>được</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tập</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huấn</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lại</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định</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kỳ</w:t>
            </w:r>
            <w:proofErr w:type="spellEnd"/>
            <w:r w:rsidRPr="00790E39">
              <w:rPr>
                <w:rFonts w:asciiTheme="minorHAnsi" w:hAnsiTheme="minorHAnsi" w:cstheme="minorHAnsi"/>
                <w:sz w:val="22"/>
                <w:szCs w:val="22"/>
              </w:rPr>
              <w:t>.</w:t>
            </w:r>
          </w:p>
        </w:tc>
      </w:tr>
      <w:tr w:rsidR="00B4581F" w:rsidRPr="00790E39" w14:paraId="23BA856F" w14:textId="4D697135" w:rsidTr="005952C4">
        <w:trPr>
          <w:trHeight w:val="355"/>
        </w:trPr>
        <w:tc>
          <w:tcPr>
            <w:tcW w:w="3330" w:type="dxa"/>
          </w:tcPr>
          <w:p w14:paraId="70AE01C7" w14:textId="52C2533C" w:rsidR="00B4581F" w:rsidRPr="00790E39" w:rsidRDefault="00976DE2" w:rsidP="00F55935">
            <w:pPr>
              <w:ind w:left="-18"/>
              <w:jc w:val="both"/>
              <w:rPr>
                <w:rFonts w:asciiTheme="minorHAnsi" w:hAnsiTheme="minorHAnsi" w:cstheme="minorHAnsi"/>
                <w:sz w:val="22"/>
                <w:szCs w:val="22"/>
              </w:rPr>
            </w:pPr>
            <w:proofErr w:type="spellStart"/>
            <w:r w:rsidRPr="00790E39">
              <w:rPr>
                <w:rFonts w:asciiTheme="minorHAnsi" w:hAnsiTheme="minorHAnsi" w:cstheme="minorHAnsi"/>
                <w:sz w:val="22"/>
                <w:szCs w:val="22"/>
              </w:rPr>
              <w:t>Tập</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huấn</w:t>
            </w:r>
            <w:proofErr w:type="spellEnd"/>
            <w:r w:rsidR="00593A80" w:rsidRPr="00790E39">
              <w:rPr>
                <w:rFonts w:asciiTheme="minorHAnsi" w:hAnsiTheme="minorHAnsi" w:cstheme="minorHAnsi"/>
                <w:sz w:val="22"/>
                <w:szCs w:val="22"/>
              </w:rPr>
              <w:t xml:space="preserve">/ </w:t>
            </w:r>
            <w:proofErr w:type="spellStart"/>
            <w:r w:rsidR="00593A80" w:rsidRPr="00790E39">
              <w:rPr>
                <w:rFonts w:asciiTheme="minorHAnsi" w:hAnsiTheme="minorHAnsi" w:cstheme="minorHAnsi"/>
                <w:sz w:val="22"/>
                <w:szCs w:val="22"/>
              </w:rPr>
              <w:t>đào</w:t>
            </w:r>
            <w:proofErr w:type="spellEnd"/>
            <w:r w:rsidR="00593A80" w:rsidRPr="00790E39">
              <w:rPr>
                <w:rFonts w:asciiTheme="minorHAnsi" w:hAnsiTheme="minorHAnsi" w:cstheme="minorHAnsi"/>
                <w:sz w:val="22"/>
                <w:szCs w:val="22"/>
              </w:rPr>
              <w:t xml:space="preserve"> </w:t>
            </w:r>
            <w:proofErr w:type="spellStart"/>
            <w:r w:rsidR="00593A80" w:rsidRPr="00790E39">
              <w:rPr>
                <w:rFonts w:asciiTheme="minorHAnsi" w:hAnsiTheme="minorHAnsi" w:cstheme="minorHAnsi"/>
                <w:sz w:val="22"/>
                <w:szCs w:val="22"/>
              </w:rPr>
              <w:t>tạo</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ToT</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kỹ</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thuật</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về</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Nbs</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EbA</w:t>
            </w:r>
            <w:proofErr w:type="spellEnd"/>
            <w:r w:rsidR="00593A80" w:rsidRPr="00790E39">
              <w:rPr>
                <w:rFonts w:asciiTheme="minorHAnsi" w:hAnsiTheme="minorHAnsi" w:cstheme="minorHAnsi"/>
                <w:sz w:val="22"/>
                <w:szCs w:val="22"/>
              </w:rPr>
              <w:t xml:space="preserve"> </w:t>
            </w:r>
            <w:proofErr w:type="spellStart"/>
            <w:r w:rsidR="00593A80" w:rsidRPr="00790E39">
              <w:rPr>
                <w:rFonts w:asciiTheme="minorHAnsi" w:hAnsiTheme="minorHAnsi" w:cstheme="minorHAnsi"/>
                <w:sz w:val="22"/>
                <w:szCs w:val="22"/>
              </w:rPr>
              <w:t>về</w:t>
            </w:r>
            <w:proofErr w:type="spellEnd"/>
            <w:r w:rsidR="00593A80"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các</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mô</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hình</w:t>
            </w:r>
            <w:proofErr w:type="spellEnd"/>
            <w:r w:rsidR="00593A80" w:rsidRPr="00790E39">
              <w:rPr>
                <w:rFonts w:asciiTheme="minorHAnsi" w:hAnsiTheme="minorHAnsi" w:cstheme="minorHAnsi"/>
                <w:sz w:val="22"/>
                <w:szCs w:val="22"/>
              </w:rPr>
              <w:t xml:space="preserve">, </w:t>
            </w:r>
            <w:proofErr w:type="spellStart"/>
            <w:r w:rsidR="00593A80" w:rsidRPr="00790E39">
              <w:rPr>
                <w:rFonts w:asciiTheme="minorHAnsi" w:hAnsiTheme="minorHAnsi" w:cstheme="minorHAnsi"/>
                <w:sz w:val="22"/>
                <w:szCs w:val="22"/>
              </w:rPr>
              <w:t>Giới</w:t>
            </w:r>
            <w:proofErr w:type="spellEnd"/>
            <w:r w:rsidR="00593A80" w:rsidRPr="00790E39">
              <w:rPr>
                <w:rFonts w:asciiTheme="minorHAnsi" w:hAnsiTheme="minorHAnsi" w:cstheme="minorHAnsi"/>
                <w:sz w:val="22"/>
                <w:szCs w:val="22"/>
              </w:rPr>
              <w:t>.</w:t>
            </w:r>
          </w:p>
        </w:tc>
        <w:tc>
          <w:tcPr>
            <w:tcW w:w="810" w:type="dxa"/>
          </w:tcPr>
          <w:p w14:paraId="1AB5DEBF" w14:textId="7C34B7DA" w:rsidR="00B4581F" w:rsidRPr="00790E39" w:rsidRDefault="00593A80" w:rsidP="00F55935">
            <w:pPr>
              <w:jc w:val="both"/>
              <w:rPr>
                <w:rFonts w:asciiTheme="minorHAnsi" w:hAnsiTheme="minorHAnsi" w:cstheme="minorHAnsi"/>
                <w:sz w:val="22"/>
                <w:szCs w:val="22"/>
              </w:rPr>
            </w:pPr>
            <w:proofErr w:type="spellStart"/>
            <w:r w:rsidRPr="00790E39">
              <w:rPr>
                <w:rFonts w:asciiTheme="minorHAnsi" w:hAnsiTheme="minorHAnsi" w:cstheme="minorHAnsi"/>
                <w:sz w:val="22"/>
                <w:szCs w:val="22"/>
              </w:rPr>
              <w:t>Ngày</w:t>
            </w:r>
            <w:proofErr w:type="spellEnd"/>
          </w:p>
        </w:tc>
        <w:tc>
          <w:tcPr>
            <w:tcW w:w="810" w:type="dxa"/>
          </w:tcPr>
          <w:p w14:paraId="5E872108" w14:textId="0545528A" w:rsidR="00B4581F" w:rsidRPr="00790E39" w:rsidRDefault="00593A80" w:rsidP="00F55935">
            <w:pPr>
              <w:jc w:val="both"/>
              <w:rPr>
                <w:rFonts w:asciiTheme="minorHAnsi" w:hAnsiTheme="minorHAnsi" w:cstheme="minorHAnsi"/>
                <w:sz w:val="22"/>
                <w:szCs w:val="22"/>
              </w:rPr>
            </w:pPr>
            <w:r w:rsidRPr="00790E39">
              <w:rPr>
                <w:rFonts w:asciiTheme="minorHAnsi" w:hAnsiTheme="minorHAnsi" w:cstheme="minorHAnsi"/>
                <w:sz w:val="22"/>
                <w:szCs w:val="22"/>
              </w:rPr>
              <w:t>16</w:t>
            </w:r>
          </w:p>
        </w:tc>
        <w:tc>
          <w:tcPr>
            <w:tcW w:w="1080" w:type="dxa"/>
          </w:tcPr>
          <w:p w14:paraId="2F8F93A6" w14:textId="13C7AAC0" w:rsidR="00B4581F" w:rsidRPr="00790E39" w:rsidRDefault="00593A80" w:rsidP="00F55935">
            <w:pPr>
              <w:jc w:val="both"/>
              <w:rPr>
                <w:rFonts w:asciiTheme="minorHAnsi" w:hAnsiTheme="minorHAnsi" w:cstheme="minorHAnsi"/>
                <w:sz w:val="22"/>
                <w:szCs w:val="22"/>
              </w:rPr>
            </w:pPr>
            <w:r w:rsidRPr="00790E39">
              <w:rPr>
                <w:rFonts w:asciiTheme="minorHAnsi" w:hAnsiTheme="minorHAnsi" w:cstheme="minorHAnsi"/>
                <w:sz w:val="22"/>
                <w:szCs w:val="22"/>
              </w:rPr>
              <w:t>16</w:t>
            </w:r>
          </w:p>
        </w:tc>
        <w:tc>
          <w:tcPr>
            <w:tcW w:w="1170" w:type="dxa"/>
          </w:tcPr>
          <w:p w14:paraId="7F780D25" w14:textId="056C1052" w:rsidR="00B4581F" w:rsidRPr="00790E39" w:rsidRDefault="00593A80" w:rsidP="00F55935">
            <w:pPr>
              <w:jc w:val="both"/>
              <w:rPr>
                <w:rFonts w:asciiTheme="minorHAnsi" w:hAnsiTheme="minorHAnsi" w:cstheme="minorHAnsi"/>
                <w:sz w:val="22"/>
                <w:szCs w:val="22"/>
              </w:rPr>
            </w:pPr>
            <w:r w:rsidRPr="00790E39">
              <w:rPr>
                <w:rFonts w:asciiTheme="minorHAnsi" w:hAnsiTheme="minorHAnsi" w:cstheme="minorHAnsi"/>
                <w:sz w:val="22"/>
                <w:szCs w:val="22"/>
              </w:rPr>
              <w:t>48</w:t>
            </w:r>
          </w:p>
        </w:tc>
        <w:tc>
          <w:tcPr>
            <w:tcW w:w="990" w:type="dxa"/>
          </w:tcPr>
          <w:p w14:paraId="010B25EC" w14:textId="64542BFF" w:rsidR="00B4581F" w:rsidRPr="00790E39" w:rsidRDefault="00976DE2" w:rsidP="00F55935">
            <w:pPr>
              <w:jc w:val="both"/>
              <w:rPr>
                <w:rFonts w:asciiTheme="minorHAnsi" w:hAnsiTheme="minorHAnsi" w:cstheme="minorHAnsi"/>
                <w:sz w:val="22"/>
                <w:szCs w:val="22"/>
              </w:rPr>
            </w:pPr>
            <w:r w:rsidRPr="00790E39">
              <w:rPr>
                <w:rFonts w:asciiTheme="minorHAnsi" w:hAnsiTheme="minorHAnsi" w:cstheme="minorHAnsi"/>
                <w:sz w:val="22"/>
                <w:szCs w:val="22"/>
              </w:rPr>
              <w:t>10/2025- 7/2027</w:t>
            </w:r>
          </w:p>
        </w:tc>
        <w:tc>
          <w:tcPr>
            <w:tcW w:w="2790" w:type="dxa"/>
          </w:tcPr>
          <w:p w14:paraId="6128D4CB" w14:textId="1DBABBCF" w:rsidR="00B4581F" w:rsidRPr="00790E39" w:rsidRDefault="00976DE2" w:rsidP="00F55935">
            <w:pPr>
              <w:jc w:val="both"/>
              <w:rPr>
                <w:rFonts w:asciiTheme="minorHAnsi" w:hAnsiTheme="minorHAnsi" w:cstheme="minorHAnsi"/>
                <w:sz w:val="22"/>
                <w:szCs w:val="22"/>
              </w:rPr>
            </w:pPr>
            <w:proofErr w:type="spellStart"/>
            <w:r w:rsidRPr="00790E39">
              <w:rPr>
                <w:rFonts w:asciiTheme="minorHAnsi" w:hAnsiTheme="minorHAnsi" w:cstheme="minorHAnsi"/>
                <w:sz w:val="22"/>
                <w:szCs w:val="22"/>
              </w:rPr>
              <w:t>Dự</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kiến</w:t>
            </w:r>
            <w:proofErr w:type="spellEnd"/>
            <w:r w:rsidRPr="00790E39">
              <w:rPr>
                <w:rFonts w:asciiTheme="minorHAnsi" w:hAnsiTheme="minorHAnsi" w:cstheme="minorHAnsi"/>
                <w:sz w:val="22"/>
                <w:szCs w:val="22"/>
              </w:rPr>
              <w:t xml:space="preserve"> </w:t>
            </w:r>
            <w:r w:rsidR="00593A80" w:rsidRPr="00790E39">
              <w:rPr>
                <w:rFonts w:asciiTheme="minorHAnsi" w:hAnsiTheme="minorHAnsi" w:cstheme="minorHAnsi"/>
                <w:sz w:val="22"/>
                <w:szCs w:val="22"/>
              </w:rPr>
              <w:t>8</w:t>
            </w:r>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ngày</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đào</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tạo</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ToT</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lý</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thuyết</w:t>
            </w:r>
            <w:proofErr w:type="spellEnd"/>
            <w:r w:rsidRPr="00790E39">
              <w:rPr>
                <w:rFonts w:asciiTheme="minorHAnsi" w:hAnsiTheme="minorHAnsi" w:cstheme="minorHAnsi"/>
                <w:sz w:val="22"/>
                <w:szCs w:val="22"/>
              </w:rPr>
              <w:t xml:space="preserve">, </w:t>
            </w:r>
            <w:r w:rsidR="00593A80" w:rsidRPr="00790E39">
              <w:rPr>
                <w:rFonts w:asciiTheme="minorHAnsi" w:hAnsiTheme="minorHAnsi" w:cstheme="minorHAnsi"/>
                <w:sz w:val="22"/>
                <w:szCs w:val="22"/>
              </w:rPr>
              <w:t xml:space="preserve">8 </w:t>
            </w:r>
            <w:proofErr w:type="spellStart"/>
            <w:r w:rsidRPr="00790E39">
              <w:rPr>
                <w:rFonts w:asciiTheme="minorHAnsi" w:hAnsiTheme="minorHAnsi" w:cstheme="minorHAnsi"/>
                <w:sz w:val="22"/>
                <w:szCs w:val="22"/>
              </w:rPr>
              <w:t>ngày</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đào</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tạo</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ToT</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thực</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hành</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với</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các</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chủ</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đề</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ToT</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khác</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nhau</w:t>
            </w:r>
            <w:proofErr w:type="spellEnd"/>
          </w:p>
        </w:tc>
      </w:tr>
      <w:tr w:rsidR="00B4581F" w:rsidRPr="00790E39" w14:paraId="755E67FE" w14:textId="76786814" w:rsidTr="005952C4">
        <w:trPr>
          <w:trHeight w:val="355"/>
        </w:trPr>
        <w:tc>
          <w:tcPr>
            <w:tcW w:w="3330" w:type="dxa"/>
          </w:tcPr>
          <w:p w14:paraId="755E67FB" w14:textId="3E4E2BD9" w:rsidR="00B4581F" w:rsidRPr="00790E39" w:rsidRDefault="00976DE2" w:rsidP="00F55935">
            <w:pPr>
              <w:ind w:left="-18"/>
              <w:jc w:val="both"/>
              <w:rPr>
                <w:rFonts w:asciiTheme="minorHAnsi" w:hAnsiTheme="minorHAnsi" w:cstheme="minorHAnsi"/>
                <w:sz w:val="22"/>
                <w:szCs w:val="22"/>
              </w:rPr>
            </w:pPr>
            <w:proofErr w:type="spellStart"/>
            <w:r w:rsidRPr="00790E39">
              <w:rPr>
                <w:rFonts w:asciiTheme="minorHAnsi" w:hAnsiTheme="minorHAnsi" w:cstheme="minorHAnsi"/>
                <w:sz w:val="22"/>
                <w:szCs w:val="22"/>
              </w:rPr>
              <w:t>Tập</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huấn</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về</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đánh</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giá</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giám</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sát</w:t>
            </w:r>
            <w:proofErr w:type="spellEnd"/>
            <w:r w:rsidR="00593A80" w:rsidRPr="00790E39">
              <w:rPr>
                <w:rFonts w:asciiTheme="minorHAnsi" w:hAnsiTheme="minorHAnsi" w:cstheme="minorHAnsi"/>
                <w:sz w:val="22"/>
                <w:szCs w:val="22"/>
              </w:rPr>
              <w:t xml:space="preserve">, </w:t>
            </w:r>
            <w:proofErr w:type="spellStart"/>
            <w:r w:rsidR="00593A80" w:rsidRPr="00790E39">
              <w:rPr>
                <w:rFonts w:asciiTheme="minorHAnsi" w:hAnsiTheme="minorHAnsi" w:cstheme="minorHAnsi"/>
                <w:sz w:val="22"/>
                <w:szCs w:val="22"/>
              </w:rPr>
              <w:t>giải</w:t>
            </w:r>
            <w:proofErr w:type="spellEnd"/>
            <w:r w:rsidR="00593A80" w:rsidRPr="00790E39">
              <w:rPr>
                <w:rFonts w:asciiTheme="minorHAnsi" w:hAnsiTheme="minorHAnsi" w:cstheme="minorHAnsi"/>
                <w:sz w:val="22"/>
                <w:szCs w:val="22"/>
              </w:rPr>
              <w:t xml:space="preserve"> </w:t>
            </w:r>
            <w:proofErr w:type="spellStart"/>
            <w:r w:rsidR="00593A80" w:rsidRPr="00790E39">
              <w:rPr>
                <w:rFonts w:asciiTheme="minorHAnsi" w:hAnsiTheme="minorHAnsi" w:cstheme="minorHAnsi"/>
                <w:sz w:val="22"/>
                <w:szCs w:val="22"/>
              </w:rPr>
              <w:t>trình</w:t>
            </w:r>
            <w:proofErr w:type="spellEnd"/>
            <w:r w:rsidR="00593A80" w:rsidRPr="00790E39">
              <w:rPr>
                <w:rFonts w:asciiTheme="minorHAnsi" w:hAnsiTheme="minorHAnsi" w:cstheme="minorHAnsi"/>
                <w:sz w:val="22"/>
                <w:szCs w:val="22"/>
              </w:rPr>
              <w:t xml:space="preserve"> và </w:t>
            </w:r>
            <w:proofErr w:type="spellStart"/>
            <w:r w:rsidR="00593A80" w:rsidRPr="00790E39">
              <w:rPr>
                <w:rFonts w:asciiTheme="minorHAnsi" w:hAnsiTheme="minorHAnsi" w:cstheme="minorHAnsi"/>
                <w:sz w:val="22"/>
                <w:szCs w:val="22"/>
              </w:rPr>
              <w:t>học</w:t>
            </w:r>
            <w:proofErr w:type="spellEnd"/>
            <w:r w:rsidR="00593A80" w:rsidRPr="00790E39">
              <w:rPr>
                <w:rFonts w:asciiTheme="minorHAnsi" w:hAnsiTheme="minorHAnsi" w:cstheme="minorHAnsi"/>
                <w:sz w:val="22"/>
                <w:szCs w:val="22"/>
              </w:rPr>
              <w:t xml:space="preserve"> </w:t>
            </w:r>
            <w:proofErr w:type="spellStart"/>
            <w:r w:rsidR="00593A80" w:rsidRPr="00790E39">
              <w:rPr>
                <w:rFonts w:asciiTheme="minorHAnsi" w:hAnsiTheme="minorHAnsi" w:cstheme="minorHAnsi"/>
                <w:sz w:val="22"/>
                <w:szCs w:val="22"/>
              </w:rPr>
              <w:t>hỏi</w:t>
            </w:r>
            <w:proofErr w:type="spellEnd"/>
            <w:r w:rsidRPr="00790E39">
              <w:rPr>
                <w:rFonts w:asciiTheme="minorHAnsi" w:hAnsiTheme="minorHAnsi" w:cstheme="minorHAnsi"/>
                <w:sz w:val="22"/>
                <w:szCs w:val="22"/>
              </w:rPr>
              <w:t xml:space="preserve"> (M</w:t>
            </w:r>
            <w:r w:rsidR="00593A80" w:rsidRPr="00790E39">
              <w:rPr>
                <w:rFonts w:asciiTheme="minorHAnsi" w:hAnsiTheme="minorHAnsi" w:cstheme="minorHAnsi"/>
                <w:sz w:val="22"/>
                <w:szCs w:val="22"/>
              </w:rPr>
              <w:t>EAL</w:t>
            </w:r>
            <w:r w:rsidRPr="00790E39">
              <w:rPr>
                <w:rFonts w:asciiTheme="minorHAnsi" w:hAnsiTheme="minorHAnsi" w:cstheme="minorHAnsi"/>
                <w:sz w:val="22"/>
                <w:szCs w:val="22"/>
              </w:rPr>
              <w:t xml:space="preserve">) </w:t>
            </w:r>
          </w:p>
        </w:tc>
        <w:tc>
          <w:tcPr>
            <w:tcW w:w="810" w:type="dxa"/>
          </w:tcPr>
          <w:p w14:paraId="7E13452A" w14:textId="2F4E458B" w:rsidR="00B4581F" w:rsidRPr="00790E39" w:rsidRDefault="00593A80" w:rsidP="00F55935">
            <w:pPr>
              <w:jc w:val="both"/>
              <w:rPr>
                <w:rFonts w:asciiTheme="minorHAnsi" w:hAnsiTheme="minorHAnsi" w:cstheme="minorHAnsi"/>
                <w:color w:val="000000" w:themeColor="text1"/>
                <w:sz w:val="22"/>
                <w:szCs w:val="22"/>
              </w:rPr>
            </w:pPr>
            <w:proofErr w:type="spellStart"/>
            <w:r w:rsidRPr="00790E39">
              <w:rPr>
                <w:rFonts w:asciiTheme="minorHAnsi" w:hAnsiTheme="minorHAnsi" w:cstheme="minorHAnsi"/>
                <w:color w:val="000000" w:themeColor="text1"/>
                <w:sz w:val="22"/>
                <w:szCs w:val="22"/>
              </w:rPr>
              <w:t>Ngày</w:t>
            </w:r>
            <w:proofErr w:type="spellEnd"/>
          </w:p>
        </w:tc>
        <w:tc>
          <w:tcPr>
            <w:tcW w:w="810" w:type="dxa"/>
          </w:tcPr>
          <w:p w14:paraId="755E67FC" w14:textId="35FA26BA" w:rsidR="00B4581F" w:rsidRPr="00790E39" w:rsidRDefault="00593A80" w:rsidP="00F55935">
            <w:pPr>
              <w:jc w:val="both"/>
              <w:rPr>
                <w:rFonts w:asciiTheme="minorHAnsi" w:hAnsiTheme="minorHAnsi" w:cstheme="minorHAnsi"/>
                <w:color w:val="000000" w:themeColor="text1"/>
                <w:sz w:val="22"/>
                <w:szCs w:val="22"/>
              </w:rPr>
            </w:pPr>
            <w:r w:rsidRPr="00790E39">
              <w:rPr>
                <w:rFonts w:asciiTheme="minorHAnsi" w:hAnsiTheme="minorHAnsi" w:cstheme="minorHAnsi"/>
                <w:color w:val="000000" w:themeColor="text1"/>
                <w:sz w:val="22"/>
                <w:szCs w:val="22"/>
              </w:rPr>
              <w:t>8</w:t>
            </w:r>
          </w:p>
        </w:tc>
        <w:tc>
          <w:tcPr>
            <w:tcW w:w="1080" w:type="dxa"/>
          </w:tcPr>
          <w:p w14:paraId="5AD968D3" w14:textId="4932CD6C" w:rsidR="00B4581F" w:rsidRPr="00790E39" w:rsidRDefault="00976DE2" w:rsidP="00F55935">
            <w:pPr>
              <w:jc w:val="both"/>
              <w:rPr>
                <w:rFonts w:asciiTheme="minorHAnsi" w:hAnsiTheme="minorHAnsi" w:cstheme="minorHAnsi"/>
                <w:sz w:val="22"/>
                <w:szCs w:val="22"/>
              </w:rPr>
            </w:pPr>
            <w:r w:rsidRPr="00790E39">
              <w:rPr>
                <w:rFonts w:asciiTheme="minorHAnsi" w:hAnsiTheme="minorHAnsi" w:cstheme="minorHAnsi"/>
                <w:sz w:val="22"/>
                <w:szCs w:val="22"/>
              </w:rPr>
              <w:t>8</w:t>
            </w:r>
          </w:p>
        </w:tc>
        <w:tc>
          <w:tcPr>
            <w:tcW w:w="1170" w:type="dxa"/>
          </w:tcPr>
          <w:p w14:paraId="1B6D9EF8" w14:textId="4AACB5F6" w:rsidR="00B4581F" w:rsidRPr="00790E39" w:rsidRDefault="00976DE2" w:rsidP="00F55935">
            <w:pPr>
              <w:jc w:val="both"/>
              <w:rPr>
                <w:rFonts w:asciiTheme="minorHAnsi" w:hAnsiTheme="minorHAnsi" w:cstheme="minorHAnsi"/>
                <w:sz w:val="22"/>
                <w:szCs w:val="22"/>
              </w:rPr>
            </w:pPr>
            <w:r w:rsidRPr="00790E39">
              <w:rPr>
                <w:rFonts w:asciiTheme="minorHAnsi" w:hAnsiTheme="minorHAnsi" w:cstheme="minorHAnsi"/>
                <w:sz w:val="22"/>
                <w:szCs w:val="22"/>
              </w:rPr>
              <w:t>24</w:t>
            </w:r>
          </w:p>
        </w:tc>
        <w:tc>
          <w:tcPr>
            <w:tcW w:w="990" w:type="dxa"/>
          </w:tcPr>
          <w:p w14:paraId="755E67FD" w14:textId="0C28CD27" w:rsidR="00B4581F" w:rsidRPr="00790E39" w:rsidRDefault="00976DE2" w:rsidP="00F55935">
            <w:pPr>
              <w:jc w:val="both"/>
              <w:rPr>
                <w:rFonts w:asciiTheme="minorHAnsi" w:hAnsiTheme="minorHAnsi" w:cstheme="minorHAnsi"/>
                <w:sz w:val="22"/>
                <w:szCs w:val="22"/>
              </w:rPr>
            </w:pPr>
            <w:r w:rsidRPr="00790E39">
              <w:rPr>
                <w:rFonts w:asciiTheme="minorHAnsi" w:hAnsiTheme="minorHAnsi" w:cstheme="minorHAnsi"/>
                <w:sz w:val="22"/>
                <w:szCs w:val="22"/>
              </w:rPr>
              <w:t>10/2025- 7/2027</w:t>
            </w:r>
          </w:p>
        </w:tc>
        <w:tc>
          <w:tcPr>
            <w:tcW w:w="2790" w:type="dxa"/>
          </w:tcPr>
          <w:p w14:paraId="043DBC88" w14:textId="7E4807C6" w:rsidR="00B4581F" w:rsidRPr="00790E39" w:rsidRDefault="00976DE2" w:rsidP="00F55935">
            <w:pPr>
              <w:jc w:val="both"/>
              <w:rPr>
                <w:rFonts w:asciiTheme="minorHAnsi" w:hAnsiTheme="minorHAnsi" w:cstheme="minorHAnsi"/>
                <w:sz w:val="22"/>
                <w:szCs w:val="22"/>
              </w:rPr>
            </w:pPr>
            <w:proofErr w:type="spellStart"/>
            <w:r w:rsidRPr="00790E39">
              <w:rPr>
                <w:rFonts w:asciiTheme="minorHAnsi" w:hAnsiTheme="minorHAnsi" w:cstheme="minorHAnsi"/>
                <w:sz w:val="22"/>
                <w:szCs w:val="22"/>
              </w:rPr>
              <w:t>Tập</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huấn</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định</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kỳ</w:t>
            </w:r>
            <w:proofErr w:type="spellEnd"/>
            <w:r w:rsidRPr="00790E39">
              <w:rPr>
                <w:rFonts w:asciiTheme="minorHAnsi" w:hAnsiTheme="minorHAnsi" w:cstheme="minorHAnsi"/>
                <w:sz w:val="22"/>
                <w:szCs w:val="22"/>
              </w:rPr>
              <w:t xml:space="preserve"> 4 </w:t>
            </w:r>
            <w:proofErr w:type="spellStart"/>
            <w:r w:rsidRPr="00790E39">
              <w:rPr>
                <w:rFonts w:asciiTheme="minorHAnsi" w:hAnsiTheme="minorHAnsi" w:cstheme="minorHAnsi"/>
                <w:sz w:val="22"/>
                <w:szCs w:val="22"/>
              </w:rPr>
              <w:t>lượt</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mỗi</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lượt</w:t>
            </w:r>
            <w:proofErr w:type="spellEnd"/>
            <w:r w:rsidRPr="00790E39">
              <w:rPr>
                <w:rFonts w:asciiTheme="minorHAnsi" w:hAnsiTheme="minorHAnsi" w:cstheme="minorHAnsi"/>
                <w:sz w:val="22"/>
                <w:szCs w:val="22"/>
              </w:rPr>
              <w:t xml:space="preserve"> 2 </w:t>
            </w:r>
            <w:proofErr w:type="spellStart"/>
            <w:r w:rsidRPr="00790E39">
              <w:rPr>
                <w:rFonts w:asciiTheme="minorHAnsi" w:hAnsiTheme="minorHAnsi" w:cstheme="minorHAnsi"/>
                <w:sz w:val="22"/>
                <w:szCs w:val="22"/>
              </w:rPr>
              <w:t>ngày</w:t>
            </w:r>
            <w:proofErr w:type="spellEnd"/>
          </w:p>
        </w:tc>
      </w:tr>
      <w:tr w:rsidR="00593A80" w:rsidRPr="00790E39" w14:paraId="1D4EB901" w14:textId="4F766B39" w:rsidTr="005952C4">
        <w:trPr>
          <w:trHeight w:val="744"/>
        </w:trPr>
        <w:tc>
          <w:tcPr>
            <w:tcW w:w="3330" w:type="dxa"/>
            <w:vAlign w:val="center"/>
          </w:tcPr>
          <w:p w14:paraId="62CD575D" w14:textId="5D94938B" w:rsidR="00593A80" w:rsidRPr="00790E39" w:rsidRDefault="00593A80" w:rsidP="00F55935">
            <w:pPr>
              <w:jc w:val="both"/>
              <w:rPr>
                <w:rFonts w:asciiTheme="minorHAnsi" w:hAnsiTheme="minorHAnsi" w:cstheme="minorHAnsi"/>
                <w:bCs/>
                <w:sz w:val="22"/>
                <w:szCs w:val="22"/>
              </w:rPr>
            </w:pPr>
            <w:proofErr w:type="spellStart"/>
            <w:r w:rsidRPr="00790E39">
              <w:rPr>
                <w:rFonts w:asciiTheme="minorHAnsi" w:hAnsiTheme="minorHAnsi" w:cstheme="minorHAnsi"/>
                <w:bCs/>
                <w:sz w:val="22"/>
                <w:szCs w:val="22"/>
              </w:rPr>
              <w:t>Tập</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huấn</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Hướng</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dẫn</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về</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thu</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thập</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bài</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viết</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câu</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chuyện</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nổi</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bật</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câu</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chuyện</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thành</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công</w:t>
            </w:r>
            <w:proofErr w:type="spellEnd"/>
          </w:p>
        </w:tc>
        <w:tc>
          <w:tcPr>
            <w:tcW w:w="810" w:type="dxa"/>
          </w:tcPr>
          <w:p w14:paraId="00DC069D" w14:textId="20C0CCF3" w:rsidR="00593A80" w:rsidRPr="00790E39" w:rsidRDefault="00593A80" w:rsidP="00F55935">
            <w:pPr>
              <w:jc w:val="both"/>
              <w:rPr>
                <w:rFonts w:asciiTheme="minorHAnsi" w:hAnsiTheme="minorHAnsi" w:cstheme="minorHAnsi"/>
                <w:bCs/>
                <w:sz w:val="22"/>
                <w:szCs w:val="22"/>
              </w:rPr>
            </w:pPr>
            <w:proofErr w:type="spellStart"/>
            <w:r w:rsidRPr="00790E39">
              <w:rPr>
                <w:rFonts w:asciiTheme="minorHAnsi" w:hAnsiTheme="minorHAnsi" w:cstheme="minorHAnsi"/>
                <w:bCs/>
                <w:sz w:val="22"/>
                <w:szCs w:val="22"/>
              </w:rPr>
              <w:t>Ngày</w:t>
            </w:r>
            <w:proofErr w:type="spellEnd"/>
          </w:p>
        </w:tc>
        <w:tc>
          <w:tcPr>
            <w:tcW w:w="810" w:type="dxa"/>
          </w:tcPr>
          <w:p w14:paraId="7A9D7208" w14:textId="4527B4BE" w:rsidR="00593A80" w:rsidRPr="00790E39" w:rsidRDefault="000F59FD" w:rsidP="00F55935">
            <w:pPr>
              <w:jc w:val="both"/>
              <w:rPr>
                <w:rFonts w:asciiTheme="minorHAnsi" w:hAnsiTheme="minorHAnsi" w:cstheme="minorHAnsi"/>
                <w:bCs/>
                <w:sz w:val="22"/>
                <w:szCs w:val="22"/>
              </w:rPr>
            </w:pPr>
            <w:r>
              <w:rPr>
                <w:rFonts w:asciiTheme="minorHAnsi" w:hAnsiTheme="minorHAnsi" w:cstheme="minorHAnsi"/>
                <w:bCs/>
                <w:sz w:val="22"/>
                <w:szCs w:val="22"/>
              </w:rPr>
              <w:t>3</w:t>
            </w:r>
          </w:p>
        </w:tc>
        <w:tc>
          <w:tcPr>
            <w:tcW w:w="1080" w:type="dxa"/>
          </w:tcPr>
          <w:p w14:paraId="1137D985" w14:textId="0287184F" w:rsidR="00593A80" w:rsidRPr="00790E39" w:rsidRDefault="000F59FD" w:rsidP="00F55935">
            <w:pPr>
              <w:jc w:val="both"/>
              <w:rPr>
                <w:rFonts w:asciiTheme="minorHAnsi" w:hAnsiTheme="minorHAnsi" w:cstheme="minorHAnsi"/>
                <w:sz w:val="22"/>
                <w:szCs w:val="22"/>
              </w:rPr>
            </w:pPr>
            <w:r>
              <w:rPr>
                <w:rFonts w:asciiTheme="minorHAnsi" w:hAnsiTheme="minorHAnsi" w:cstheme="minorHAnsi"/>
                <w:sz w:val="22"/>
                <w:szCs w:val="22"/>
              </w:rPr>
              <w:t>3</w:t>
            </w:r>
          </w:p>
        </w:tc>
        <w:tc>
          <w:tcPr>
            <w:tcW w:w="1170" w:type="dxa"/>
          </w:tcPr>
          <w:p w14:paraId="3E5D0BD6" w14:textId="35DC65B3" w:rsidR="00593A80" w:rsidRPr="00790E39" w:rsidRDefault="000F59FD" w:rsidP="00F55935">
            <w:pPr>
              <w:jc w:val="both"/>
              <w:rPr>
                <w:rFonts w:asciiTheme="minorHAnsi" w:hAnsiTheme="minorHAnsi" w:cstheme="minorHAnsi"/>
                <w:sz w:val="22"/>
                <w:szCs w:val="22"/>
              </w:rPr>
            </w:pPr>
            <w:r>
              <w:rPr>
                <w:rFonts w:asciiTheme="minorHAnsi" w:hAnsiTheme="minorHAnsi" w:cstheme="minorHAnsi"/>
                <w:sz w:val="22"/>
                <w:szCs w:val="22"/>
              </w:rPr>
              <w:t>9</w:t>
            </w:r>
          </w:p>
        </w:tc>
        <w:tc>
          <w:tcPr>
            <w:tcW w:w="990" w:type="dxa"/>
          </w:tcPr>
          <w:p w14:paraId="052CA8A7" w14:textId="42BEA7EB" w:rsidR="00593A80" w:rsidRPr="00790E39" w:rsidRDefault="00593A80" w:rsidP="00F55935">
            <w:pPr>
              <w:jc w:val="both"/>
              <w:rPr>
                <w:rFonts w:asciiTheme="minorHAnsi" w:hAnsiTheme="minorHAnsi" w:cstheme="minorHAnsi"/>
                <w:bCs/>
                <w:sz w:val="22"/>
                <w:szCs w:val="22"/>
              </w:rPr>
            </w:pPr>
            <w:r w:rsidRPr="00790E39">
              <w:rPr>
                <w:rFonts w:asciiTheme="minorHAnsi" w:hAnsiTheme="minorHAnsi" w:cstheme="minorHAnsi"/>
                <w:sz w:val="22"/>
                <w:szCs w:val="22"/>
              </w:rPr>
              <w:t>10/2025- 7/2027</w:t>
            </w:r>
          </w:p>
        </w:tc>
        <w:tc>
          <w:tcPr>
            <w:tcW w:w="2790" w:type="dxa"/>
          </w:tcPr>
          <w:p w14:paraId="0CFC3DEE" w14:textId="77777777" w:rsidR="00593A80" w:rsidRPr="00790E39" w:rsidRDefault="00593A80" w:rsidP="00F55935">
            <w:pPr>
              <w:jc w:val="both"/>
              <w:rPr>
                <w:rFonts w:asciiTheme="minorHAnsi" w:hAnsiTheme="minorHAnsi" w:cstheme="minorHAnsi"/>
                <w:sz w:val="22"/>
                <w:szCs w:val="22"/>
              </w:rPr>
            </w:pPr>
          </w:p>
        </w:tc>
      </w:tr>
      <w:tr w:rsidR="00593A80" w:rsidRPr="00790E39" w14:paraId="2F5F5ABE" w14:textId="77777777" w:rsidTr="005952C4">
        <w:trPr>
          <w:trHeight w:val="391"/>
        </w:trPr>
        <w:tc>
          <w:tcPr>
            <w:tcW w:w="10980" w:type="dxa"/>
            <w:gridSpan w:val="7"/>
            <w:shd w:val="clear" w:color="auto" w:fill="FFE599" w:themeFill="accent4" w:themeFillTint="66"/>
            <w:vAlign w:val="center"/>
          </w:tcPr>
          <w:p w14:paraId="34DA2237" w14:textId="405FEC55" w:rsidR="00593A80" w:rsidRPr="00790E39" w:rsidRDefault="00593A80" w:rsidP="00F55935">
            <w:pPr>
              <w:pStyle w:val="ListParagraph"/>
              <w:numPr>
                <w:ilvl w:val="0"/>
                <w:numId w:val="19"/>
              </w:numPr>
              <w:jc w:val="both"/>
              <w:rPr>
                <w:rFonts w:asciiTheme="minorHAnsi" w:hAnsiTheme="minorHAnsi" w:cstheme="minorHAnsi"/>
                <w:b/>
                <w:bCs/>
                <w:sz w:val="22"/>
                <w:szCs w:val="22"/>
              </w:rPr>
            </w:pPr>
            <w:proofErr w:type="spellStart"/>
            <w:r w:rsidRPr="00790E39">
              <w:rPr>
                <w:rFonts w:asciiTheme="minorHAnsi" w:hAnsiTheme="minorHAnsi" w:cstheme="minorHAnsi"/>
                <w:b/>
                <w:bCs/>
                <w:sz w:val="22"/>
                <w:szCs w:val="22"/>
              </w:rPr>
              <w:t>Phối</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hợp</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hỗ</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trợ</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hậu</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cần</w:t>
            </w:r>
            <w:proofErr w:type="spellEnd"/>
            <w:r w:rsidRPr="00790E39">
              <w:rPr>
                <w:rFonts w:asciiTheme="minorHAnsi" w:hAnsiTheme="minorHAnsi" w:cstheme="minorHAnsi"/>
                <w:b/>
                <w:bCs/>
                <w:sz w:val="22"/>
                <w:szCs w:val="22"/>
              </w:rPr>
              <w:t xml:space="preserve"> và </w:t>
            </w:r>
            <w:proofErr w:type="spellStart"/>
            <w:r w:rsidRPr="00790E39">
              <w:rPr>
                <w:rFonts w:asciiTheme="minorHAnsi" w:hAnsiTheme="minorHAnsi" w:cstheme="minorHAnsi"/>
                <w:b/>
                <w:bCs/>
                <w:sz w:val="22"/>
                <w:szCs w:val="22"/>
              </w:rPr>
              <w:t>các</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hoạt</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động</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tại</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hiện</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trường</w:t>
            </w:r>
            <w:proofErr w:type="spellEnd"/>
            <w:r w:rsidRPr="00790E39">
              <w:rPr>
                <w:rFonts w:asciiTheme="minorHAnsi" w:hAnsiTheme="minorHAnsi" w:cstheme="minorHAnsi"/>
                <w:b/>
                <w:bCs/>
                <w:sz w:val="22"/>
                <w:szCs w:val="22"/>
              </w:rPr>
              <w:t>.</w:t>
            </w:r>
          </w:p>
        </w:tc>
      </w:tr>
      <w:tr w:rsidR="00593A80" w:rsidRPr="00790E39" w14:paraId="17154BB7" w14:textId="77777777" w:rsidTr="005952C4">
        <w:trPr>
          <w:trHeight w:val="744"/>
        </w:trPr>
        <w:tc>
          <w:tcPr>
            <w:tcW w:w="3330" w:type="dxa"/>
            <w:vAlign w:val="center"/>
          </w:tcPr>
          <w:p w14:paraId="15F261B0" w14:textId="5F5C9855" w:rsidR="00593A80" w:rsidRPr="00790E39" w:rsidRDefault="00382630" w:rsidP="00F55935">
            <w:pPr>
              <w:jc w:val="both"/>
              <w:rPr>
                <w:rFonts w:asciiTheme="minorHAnsi" w:hAnsiTheme="minorHAnsi" w:cstheme="minorHAnsi"/>
                <w:bCs/>
                <w:sz w:val="22"/>
                <w:szCs w:val="22"/>
              </w:rPr>
            </w:pPr>
            <w:proofErr w:type="spellStart"/>
            <w:r w:rsidRPr="00790E39">
              <w:rPr>
                <w:rFonts w:asciiTheme="minorHAnsi" w:hAnsiTheme="minorHAnsi" w:cstheme="minorHAnsi"/>
                <w:bCs/>
                <w:sz w:val="22"/>
                <w:szCs w:val="22"/>
              </w:rPr>
              <w:t>Dự</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kiến</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các</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hoạt</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động</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liên</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quan</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tới</w:t>
            </w:r>
            <w:proofErr w:type="spellEnd"/>
            <w:r w:rsidRPr="00790E39">
              <w:rPr>
                <w:rFonts w:asciiTheme="minorHAnsi" w:hAnsiTheme="minorHAnsi" w:cstheme="minorHAnsi"/>
                <w:bCs/>
                <w:sz w:val="22"/>
                <w:szCs w:val="22"/>
              </w:rPr>
              <w:t xml:space="preserve"> triển </w:t>
            </w:r>
            <w:proofErr w:type="spellStart"/>
            <w:r w:rsidRPr="00790E39">
              <w:rPr>
                <w:rFonts w:asciiTheme="minorHAnsi" w:hAnsiTheme="minorHAnsi" w:cstheme="minorHAnsi"/>
                <w:bCs/>
                <w:sz w:val="22"/>
                <w:szCs w:val="22"/>
              </w:rPr>
              <w:t>khai</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ToT</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các</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mô</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hình</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kỹ</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thuật</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chủ</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đề</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về</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giới</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tại</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cộng</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đồng</w:t>
            </w:r>
            <w:proofErr w:type="spellEnd"/>
            <w:r w:rsidRPr="00790E39">
              <w:rPr>
                <w:rFonts w:asciiTheme="minorHAnsi" w:hAnsiTheme="minorHAnsi" w:cstheme="minorHAnsi"/>
                <w:bCs/>
                <w:sz w:val="22"/>
                <w:szCs w:val="22"/>
              </w:rPr>
              <w:t>.</w:t>
            </w:r>
            <w:r w:rsidR="00593A80" w:rsidRPr="00790E39">
              <w:rPr>
                <w:rFonts w:asciiTheme="minorHAnsi" w:hAnsiTheme="minorHAnsi" w:cstheme="minorHAnsi"/>
                <w:bCs/>
                <w:sz w:val="22"/>
                <w:szCs w:val="22"/>
              </w:rPr>
              <w:t xml:space="preserve"> </w:t>
            </w:r>
          </w:p>
        </w:tc>
        <w:tc>
          <w:tcPr>
            <w:tcW w:w="810" w:type="dxa"/>
          </w:tcPr>
          <w:p w14:paraId="0E9A54D6" w14:textId="76BD50EA" w:rsidR="00593A80" w:rsidRPr="00790E39" w:rsidRDefault="00593A80" w:rsidP="00F55935">
            <w:pPr>
              <w:jc w:val="both"/>
              <w:rPr>
                <w:rFonts w:asciiTheme="minorHAnsi" w:hAnsiTheme="minorHAnsi" w:cstheme="minorHAnsi"/>
                <w:bCs/>
                <w:sz w:val="22"/>
                <w:szCs w:val="22"/>
              </w:rPr>
            </w:pPr>
            <w:proofErr w:type="spellStart"/>
            <w:r w:rsidRPr="00790E39">
              <w:rPr>
                <w:rFonts w:asciiTheme="minorHAnsi" w:hAnsiTheme="minorHAnsi" w:cstheme="minorHAnsi"/>
                <w:bCs/>
                <w:sz w:val="22"/>
                <w:szCs w:val="22"/>
              </w:rPr>
              <w:t>Ngày</w:t>
            </w:r>
            <w:proofErr w:type="spellEnd"/>
          </w:p>
        </w:tc>
        <w:tc>
          <w:tcPr>
            <w:tcW w:w="810" w:type="dxa"/>
          </w:tcPr>
          <w:p w14:paraId="51B55C8C" w14:textId="11C31B1A" w:rsidR="00593A80" w:rsidRPr="00790E39" w:rsidRDefault="00215DC3" w:rsidP="00F55935">
            <w:pPr>
              <w:jc w:val="both"/>
              <w:rPr>
                <w:rFonts w:asciiTheme="minorHAnsi" w:hAnsiTheme="minorHAnsi" w:cstheme="minorHAnsi"/>
                <w:bCs/>
                <w:sz w:val="22"/>
                <w:szCs w:val="22"/>
              </w:rPr>
            </w:pPr>
            <w:r>
              <w:rPr>
                <w:rFonts w:asciiTheme="minorHAnsi" w:hAnsiTheme="minorHAnsi" w:cstheme="minorHAnsi"/>
                <w:bCs/>
                <w:sz w:val="22"/>
                <w:szCs w:val="22"/>
              </w:rPr>
              <w:t>44</w:t>
            </w:r>
          </w:p>
        </w:tc>
        <w:tc>
          <w:tcPr>
            <w:tcW w:w="1080" w:type="dxa"/>
          </w:tcPr>
          <w:p w14:paraId="35AC59A7" w14:textId="4E48798A" w:rsidR="00593A80" w:rsidRPr="00790E39" w:rsidRDefault="00215DC3" w:rsidP="00F55935">
            <w:pPr>
              <w:jc w:val="both"/>
              <w:rPr>
                <w:rFonts w:asciiTheme="minorHAnsi" w:hAnsiTheme="minorHAnsi" w:cstheme="minorHAnsi"/>
                <w:sz w:val="22"/>
                <w:szCs w:val="22"/>
              </w:rPr>
            </w:pPr>
            <w:r>
              <w:rPr>
                <w:rFonts w:asciiTheme="minorHAnsi" w:hAnsiTheme="minorHAnsi" w:cstheme="minorHAnsi"/>
                <w:sz w:val="22"/>
                <w:szCs w:val="22"/>
              </w:rPr>
              <w:t>44</w:t>
            </w:r>
          </w:p>
        </w:tc>
        <w:tc>
          <w:tcPr>
            <w:tcW w:w="1170" w:type="dxa"/>
          </w:tcPr>
          <w:p w14:paraId="2FF819A3" w14:textId="449B5826" w:rsidR="00593A80" w:rsidRPr="00790E39" w:rsidRDefault="00215DC3" w:rsidP="00F55935">
            <w:pPr>
              <w:jc w:val="both"/>
              <w:rPr>
                <w:rFonts w:asciiTheme="minorHAnsi" w:hAnsiTheme="minorHAnsi" w:cstheme="minorHAnsi"/>
                <w:sz w:val="22"/>
                <w:szCs w:val="22"/>
              </w:rPr>
            </w:pPr>
            <w:r>
              <w:rPr>
                <w:rFonts w:asciiTheme="minorHAnsi" w:hAnsiTheme="minorHAnsi" w:cstheme="minorHAnsi"/>
                <w:sz w:val="22"/>
                <w:szCs w:val="22"/>
              </w:rPr>
              <w:t>132</w:t>
            </w:r>
          </w:p>
        </w:tc>
        <w:tc>
          <w:tcPr>
            <w:tcW w:w="990" w:type="dxa"/>
          </w:tcPr>
          <w:p w14:paraId="5BFC3E02" w14:textId="6D09A25E" w:rsidR="00593A80" w:rsidRPr="00790E39" w:rsidRDefault="00593A80" w:rsidP="00F55935">
            <w:pPr>
              <w:jc w:val="both"/>
              <w:rPr>
                <w:rFonts w:asciiTheme="minorHAnsi" w:hAnsiTheme="minorHAnsi" w:cstheme="minorHAnsi"/>
                <w:bCs/>
                <w:sz w:val="22"/>
                <w:szCs w:val="22"/>
              </w:rPr>
            </w:pPr>
            <w:r w:rsidRPr="00790E39">
              <w:rPr>
                <w:rFonts w:asciiTheme="minorHAnsi" w:hAnsiTheme="minorHAnsi" w:cstheme="minorHAnsi"/>
                <w:sz w:val="22"/>
                <w:szCs w:val="22"/>
              </w:rPr>
              <w:t>10/2025- 7/2027</w:t>
            </w:r>
          </w:p>
        </w:tc>
        <w:tc>
          <w:tcPr>
            <w:tcW w:w="2790" w:type="dxa"/>
          </w:tcPr>
          <w:p w14:paraId="76E3AA9D" w14:textId="23552AA1" w:rsidR="00593A80" w:rsidRPr="00790E39" w:rsidRDefault="00382630" w:rsidP="00F55935">
            <w:pPr>
              <w:jc w:val="both"/>
              <w:rPr>
                <w:rFonts w:asciiTheme="minorHAnsi" w:hAnsiTheme="minorHAnsi" w:cstheme="minorHAnsi"/>
                <w:sz w:val="22"/>
                <w:szCs w:val="22"/>
              </w:rPr>
            </w:pPr>
            <w:proofErr w:type="spellStart"/>
            <w:r w:rsidRPr="00790E39">
              <w:rPr>
                <w:rFonts w:asciiTheme="minorHAnsi" w:hAnsiTheme="minorHAnsi" w:cstheme="minorHAnsi"/>
                <w:sz w:val="22"/>
                <w:szCs w:val="22"/>
              </w:rPr>
              <w:t>Dự</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kiến</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mỗi</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tháng</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sẽ</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cần</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hỗ</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trợ</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tối</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thiểu</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cho</w:t>
            </w:r>
            <w:proofErr w:type="spellEnd"/>
            <w:r w:rsidRPr="00790E39">
              <w:rPr>
                <w:rFonts w:asciiTheme="minorHAnsi" w:hAnsiTheme="minorHAnsi" w:cstheme="minorHAnsi"/>
                <w:sz w:val="22"/>
                <w:szCs w:val="22"/>
              </w:rPr>
              <w:t xml:space="preserve"> 0</w:t>
            </w:r>
            <w:r w:rsidR="00215DC3">
              <w:rPr>
                <w:rFonts w:asciiTheme="minorHAnsi" w:hAnsiTheme="minorHAnsi" w:cstheme="minorHAnsi"/>
                <w:sz w:val="22"/>
                <w:szCs w:val="22"/>
              </w:rPr>
              <w:t>2</w:t>
            </w:r>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hoạt</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động</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tại</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hiện</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trường</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Thực</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tế</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có</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thể</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hơn</w:t>
            </w:r>
            <w:proofErr w:type="spellEnd"/>
            <w:r w:rsidRPr="00790E39">
              <w:rPr>
                <w:rFonts w:asciiTheme="minorHAnsi" w:hAnsiTheme="minorHAnsi" w:cstheme="minorHAnsi"/>
                <w:sz w:val="22"/>
                <w:szCs w:val="22"/>
              </w:rPr>
              <w:t>)</w:t>
            </w:r>
          </w:p>
        </w:tc>
      </w:tr>
      <w:tr w:rsidR="00593A80" w:rsidRPr="00790E39" w14:paraId="6CF63B59" w14:textId="77777777" w:rsidTr="005952C4">
        <w:trPr>
          <w:trHeight w:val="373"/>
        </w:trPr>
        <w:tc>
          <w:tcPr>
            <w:tcW w:w="10980" w:type="dxa"/>
            <w:gridSpan w:val="7"/>
            <w:shd w:val="clear" w:color="auto" w:fill="FFE599" w:themeFill="accent4" w:themeFillTint="66"/>
            <w:vAlign w:val="center"/>
          </w:tcPr>
          <w:p w14:paraId="77254C8A" w14:textId="01A2E855" w:rsidR="00593A80" w:rsidRPr="00790E39" w:rsidRDefault="00E669E1" w:rsidP="00F55935">
            <w:pPr>
              <w:pStyle w:val="ListParagraph"/>
              <w:numPr>
                <w:ilvl w:val="0"/>
                <w:numId w:val="19"/>
              </w:numPr>
              <w:jc w:val="both"/>
              <w:rPr>
                <w:rFonts w:asciiTheme="minorHAnsi" w:hAnsiTheme="minorHAnsi" w:cstheme="minorHAnsi"/>
                <w:b/>
                <w:bCs/>
                <w:sz w:val="22"/>
                <w:szCs w:val="22"/>
              </w:rPr>
            </w:pPr>
            <w:proofErr w:type="spellStart"/>
            <w:r w:rsidRPr="00790E39">
              <w:rPr>
                <w:rFonts w:asciiTheme="minorHAnsi" w:hAnsiTheme="minorHAnsi" w:cstheme="minorHAnsi"/>
                <w:b/>
                <w:bCs/>
                <w:sz w:val="22"/>
                <w:szCs w:val="22"/>
              </w:rPr>
              <w:t>Hỗ</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trợ</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các</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tổ</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tương</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trợ</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vốn</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các</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nhóm</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sinh</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kế</w:t>
            </w:r>
            <w:proofErr w:type="spellEnd"/>
            <w:r w:rsidRPr="00790E39">
              <w:rPr>
                <w:rFonts w:asciiTheme="minorHAnsi" w:hAnsiTheme="minorHAnsi" w:cstheme="minorHAnsi"/>
                <w:b/>
                <w:bCs/>
                <w:sz w:val="22"/>
                <w:szCs w:val="22"/>
              </w:rPr>
              <w:t xml:space="preserve"> và </w:t>
            </w:r>
            <w:proofErr w:type="spellStart"/>
            <w:r w:rsidRPr="00790E39">
              <w:rPr>
                <w:rFonts w:asciiTheme="minorHAnsi" w:hAnsiTheme="minorHAnsi" w:cstheme="minorHAnsi"/>
                <w:b/>
                <w:bCs/>
                <w:sz w:val="22"/>
                <w:szCs w:val="22"/>
              </w:rPr>
              <w:t>các</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mô</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hình</w:t>
            </w:r>
            <w:proofErr w:type="spellEnd"/>
          </w:p>
        </w:tc>
      </w:tr>
      <w:tr w:rsidR="00593A80" w:rsidRPr="00790E39" w14:paraId="67FFE444" w14:textId="77777777" w:rsidTr="005952C4">
        <w:trPr>
          <w:trHeight w:val="744"/>
        </w:trPr>
        <w:tc>
          <w:tcPr>
            <w:tcW w:w="3330" w:type="dxa"/>
            <w:vAlign w:val="center"/>
          </w:tcPr>
          <w:p w14:paraId="4321D9E5" w14:textId="20930F0B" w:rsidR="00593A80" w:rsidRPr="00790E39" w:rsidRDefault="00E669E1" w:rsidP="00F55935">
            <w:pPr>
              <w:jc w:val="both"/>
              <w:rPr>
                <w:rFonts w:asciiTheme="minorHAnsi" w:hAnsiTheme="minorHAnsi" w:cstheme="minorHAnsi"/>
                <w:bCs/>
                <w:sz w:val="22"/>
                <w:szCs w:val="22"/>
              </w:rPr>
            </w:pPr>
            <w:r w:rsidRPr="00790E39">
              <w:rPr>
                <w:rFonts w:asciiTheme="minorHAnsi" w:hAnsiTheme="minorHAnsi" w:cstheme="minorHAnsi"/>
                <w:bCs/>
                <w:sz w:val="22"/>
                <w:szCs w:val="22"/>
              </w:rPr>
              <w:lastRenderedPageBreak/>
              <w:t xml:space="preserve">Các </w:t>
            </w:r>
            <w:proofErr w:type="spellStart"/>
            <w:r w:rsidRPr="00790E39">
              <w:rPr>
                <w:rFonts w:asciiTheme="minorHAnsi" w:hAnsiTheme="minorHAnsi" w:cstheme="minorHAnsi"/>
                <w:bCs/>
                <w:sz w:val="22"/>
                <w:szCs w:val="22"/>
              </w:rPr>
              <w:t>Tổ</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tương</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trợ</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vốn</w:t>
            </w:r>
            <w:proofErr w:type="spellEnd"/>
            <w:r w:rsidRPr="00790E39">
              <w:rPr>
                <w:rFonts w:asciiTheme="minorHAnsi" w:hAnsiTheme="minorHAnsi" w:cstheme="minorHAnsi"/>
                <w:bCs/>
                <w:sz w:val="22"/>
                <w:szCs w:val="22"/>
              </w:rPr>
              <w:t xml:space="preserve"> (VSLA)</w:t>
            </w:r>
            <w:r w:rsidR="001A029F">
              <w:rPr>
                <w:rFonts w:asciiTheme="minorHAnsi" w:hAnsiTheme="minorHAnsi" w:cstheme="minorHAnsi"/>
                <w:bCs/>
                <w:sz w:val="22"/>
                <w:szCs w:val="22"/>
              </w:rPr>
              <w:t xml:space="preserve"> và </w:t>
            </w:r>
            <w:proofErr w:type="spellStart"/>
            <w:r w:rsidR="001A029F">
              <w:rPr>
                <w:rFonts w:asciiTheme="minorHAnsi" w:hAnsiTheme="minorHAnsi" w:cstheme="minorHAnsi"/>
                <w:bCs/>
                <w:sz w:val="22"/>
                <w:szCs w:val="22"/>
              </w:rPr>
              <w:t>sinh</w:t>
            </w:r>
            <w:proofErr w:type="spellEnd"/>
            <w:r w:rsidR="001A029F">
              <w:rPr>
                <w:rFonts w:asciiTheme="minorHAnsi" w:hAnsiTheme="minorHAnsi" w:cstheme="minorHAnsi"/>
                <w:bCs/>
                <w:sz w:val="22"/>
                <w:szCs w:val="22"/>
              </w:rPr>
              <w:t xml:space="preserve"> </w:t>
            </w:r>
            <w:proofErr w:type="spellStart"/>
            <w:r w:rsidR="001A029F">
              <w:rPr>
                <w:rFonts w:asciiTheme="minorHAnsi" w:hAnsiTheme="minorHAnsi" w:cstheme="minorHAnsi"/>
                <w:bCs/>
                <w:sz w:val="22"/>
                <w:szCs w:val="22"/>
              </w:rPr>
              <w:t>hoạt</w:t>
            </w:r>
            <w:proofErr w:type="spellEnd"/>
            <w:r w:rsidR="001A029F">
              <w:rPr>
                <w:rFonts w:asciiTheme="minorHAnsi" w:hAnsiTheme="minorHAnsi" w:cstheme="minorHAnsi"/>
                <w:bCs/>
                <w:sz w:val="22"/>
                <w:szCs w:val="22"/>
              </w:rPr>
              <w:t xml:space="preserve"> </w:t>
            </w:r>
            <w:proofErr w:type="spellStart"/>
            <w:r w:rsidR="001A029F">
              <w:rPr>
                <w:rFonts w:asciiTheme="minorHAnsi" w:hAnsiTheme="minorHAnsi" w:cstheme="minorHAnsi"/>
                <w:bCs/>
                <w:sz w:val="22"/>
                <w:szCs w:val="22"/>
              </w:rPr>
              <w:t>các</w:t>
            </w:r>
            <w:proofErr w:type="spellEnd"/>
            <w:r w:rsidR="001A029F">
              <w:rPr>
                <w:rFonts w:asciiTheme="minorHAnsi" w:hAnsiTheme="minorHAnsi" w:cstheme="minorHAnsi"/>
                <w:bCs/>
                <w:sz w:val="22"/>
                <w:szCs w:val="22"/>
              </w:rPr>
              <w:t xml:space="preserve"> </w:t>
            </w:r>
            <w:proofErr w:type="spellStart"/>
            <w:r w:rsidR="001A029F">
              <w:rPr>
                <w:rFonts w:asciiTheme="minorHAnsi" w:hAnsiTheme="minorHAnsi" w:cstheme="minorHAnsi"/>
                <w:bCs/>
                <w:sz w:val="22"/>
                <w:szCs w:val="22"/>
              </w:rPr>
              <w:t>chủ</w:t>
            </w:r>
            <w:proofErr w:type="spellEnd"/>
            <w:r w:rsidR="001A029F">
              <w:rPr>
                <w:rFonts w:asciiTheme="minorHAnsi" w:hAnsiTheme="minorHAnsi" w:cstheme="minorHAnsi"/>
                <w:bCs/>
                <w:sz w:val="22"/>
                <w:szCs w:val="22"/>
              </w:rPr>
              <w:t xml:space="preserve"> </w:t>
            </w:r>
            <w:proofErr w:type="spellStart"/>
            <w:r w:rsidR="001A029F">
              <w:rPr>
                <w:rFonts w:asciiTheme="minorHAnsi" w:hAnsiTheme="minorHAnsi" w:cstheme="minorHAnsi"/>
                <w:bCs/>
                <w:sz w:val="22"/>
                <w:szCs w:val="22"/>
              </w:rPr>
              <w:t>đề</w:t>
            </w:r>
            <w:proofErr w:type="spellEnd"/>
            <w:r w:rsidR="001A029F">
              <w:rPr>
                <w:rFonts w:asciiTheme="minorHAnsi" w:hAnsiTheme="minorHAnsi" w:cstheme="minorHAnsi"/>
                <w:bCs/>
                <w:sz w:val="22"/>
                <w:szCs w:val="22"/>
              </w:rPr>
              <w:t xml:space="preserve"> </w:t>
            </w:r>
            <w:proofErr w:type="spellStart"/>
            <w:r w:rsidR="001A029F">
              <w:rPr>
                <w:rFonts w:asciiTheme="minorHAnsi" w:hAnsiTheme="minorHAnsi" w:cstheme="minorHAnsi"/>
                <w:bCs/>
                <w:sz w:val="22"/>
                <w:szCs w:val="22"/>
              </w:rPr>
              <w:t>về</w:t>
            </w:r>
            <w:proofErr w:type="spellEnd"/>
            <w:r w:rsidR="001A029F">
              <w:rPr>
                <w:rFonts w:asciiTheme="minorHAnsi" w:hAnsiTheme="minorHAnsi" w:cstheme="minorHAnsi"/>
                <w:bCs/>
                <w:sz w:val="22"/>
                <w:szCs w:val="22"/>
              </w:rPr>
              <w:t xml:space="preserve"> </w:t>
            </w:r>
            <w:proofErr w:type="spellStart"/>
            <w:r w:rsidR="001A029F">
              <w:rPr>
                <w:rFonts w:asciiTheme="minorHAnsi" w:hAnsiTheme="minorHAnsi" w:cstheme="minorHAnsi"/>
                <w:bCs/>
                <w:sz w:val="22"/>
                <w:szCs w:val="22"/>
              </w:rPr>
              <w:t>giới</w:t>
            </w:r>
            <w:proofErr w:type="spellEnd"/>
          </w:p>
        </w:tc>
        <w:tc>
          <w:tcPr>
            <w:tcW w:w="810" w:type="dxa"/>
          </w:tcPr>
          <w:p w14:paraId="04B0EE34" w14:textId="411EEDC8" w:rsidR="00593A80" w:rsidRPr="00790E39" w:rsidRDefault="00E669E1" w:rsidP="00F55935">
            <w:pPr>
              <w:jc w:val="both"/>
              <w:rPr>
                <w:rFonts w:asciiTheme="minorHAnsi" w:hAnsiTheme="minorHAnsi" w:cstheme="minorHAnsi"/>
                <w:bCs/>
                <w:sz w:val="22"/>
                <w:szCs w:val="22"/>
              </w:rPr>
            </w:pPr>
            <w:proofErr w:type="spellStart"/>
            <w:r w:rsidRPr="00790E39">
              <w:rPr>
                <w:rFonts w:asciiTheme="minorHAnsi" w:hAnsiTheme="minorHAnsi" w:cstheme="minorHAnsi"/>
                <w:bCs/>
                <w:sz w:val="22"/>
                <w:szCs w:val="22"/>
              </w:rPr>
              <w:t>Ngày</w:t>
            </w:r>
            <w:proofErr w:type="spellEnd"/>
          </w:p>
        </w:tc>
        <w:tc>
          <w:tcPr>
            <w:tcW w:w="810" w:type="dxa"/>
          </w:tcPr>
          <w:p w14:paraId="12AEE35C" w14:textId="14994D2A" w:rsidR="00593A80" w:rsidRPr="00790E39" w:rsidRDefault="00BA1827" w:rsidP="00F55935">
            <w:pPr>
              <w:jc w:val="both"/>
              <w:rPr>
                <w:rFonts w:asciiTheme="minorHAnsi" w:hAnsiTheme="minorHAnsi" w:cstheme="minorHAnsi"/>
                <w:bCs/>
                <w:sz w:val="22"/>
                <w:szCs w:val="22"/>
              </w:rPr>
            </w:pPr>
            <w:r>
              <w:rPr>
                <w:rFonts w:asciiTheme="minorHAnsi" w:hAnsiTheme="minorHAnsi" w:cstheme="minorHAnsi"/>
                <w:bCs/>
                <w:sz w:val="22"/>
                <w:szCs w:val="22"/>
              </w:rPr>
              <w:t>5</w:t>
            </w:r>
          </w:p>
        </w:tc>
        <w:tc>
          <w:tcPr>
            <w:tcW w:w="1080" w:type="dxa"/>
          </w:tcPr>
          <w:p w14:paraId="5A55092D" w14:textId="769875FB" w:rsidR="00593A80" w:rsidRPr="00790E39" w:rsidRDefault="001A029F" w:rsidP="00F55935">
            <w:pPr>
              <w:jc w:val="both"/>
              <w:rPr>
                <w:rFonts w:asciiTheme="minorHAnsi" w:hAnsiTheme="minorHAnsi" w:cstheme="minorHAnsi"/>
                <w:sz w:val="22"/>
                <w:szCs w:val="22"/>
              </w:rPr>
            </w:pPr>
            <w:r>
              <w:rPr>
                <w:rFonts w:asciiTheme="minorHAnsi" w:hAnsiTheme="minorHAnsi" w:cstheme="minorHAnsi"/>
                <w:sz w:val="22"/>
                <w:szCs w:val="22"/>
              </w:rPr>
              <w:t>110</w:t>
            </w:r>
          </w:p>
        </w:tc>
        <w:tc>
          <w:tcPr>
            <w:tcW w:w="1170" w:type="dxa"/>
          </w:tcPr>
          <w:p w14:paraId="0B4DEB80" w14:textId="2BE59BCC" w:rsidR="00593A80" w:rsidRPr="00790E39" w:rsidRDefault="001A029F" w:rsidP="00F55935">
            <w:pPr>
              <w:jc w:val="both"/>
              <w:rPr>
                <w:rFonts w:asciiTheme="minorHAnsi" w:hAnsiTheme="minorHAnsi" w:cstheme="minorHAnsi"/>
                <w:sz w:val="22"/>
                <w:szCs w:val="22"/>
              </w:rPr>
            </w:pPr>
            <w:r>
              <w:rPr>
                <w:rFonts w:asciiTheme="minorHAnsi" w:hAnsiTheme="minorHAnsi" w:cstheme="minorHAnsi"/>
                <w:sz w:val="22"/>
                <w:szCs w:val="22"/>
              </w:rPr>
              <w:t>330</w:t>
            </w:r>
          </w:p>
        </w:tc>
        <w:tc>
          <w:tcPr>
            <w:tcW w:w="990" w:type="dxa"/>
          </w:tcPr>
          <w:p w14:paraId="47505368" w14:textId="0148B5FA" w:rsidR="00593A80" w:rsidRPr="00790E39" w:rsidRDefault="00E669E1" w:rsidP="00F55935">
            <w:pPr>
              <w:jc w:val="both"/>
              <w:rPr>
                <w:rFonts w:asciiTheme="minorHAnsi" w:hAnsiTheme="minorHAnsi" w:cstheme="minorHAnsi"/>
                <w:bCs/>
                <w:sz w:val="22"/>
                <w:szCs w:val="22"/>
              </w:rPr>
            </w:pPr>
            <w:r w:rsidRPr="00790E39">
              <w:rPr>
                <w:rFonts w:asciiTheme="minorHAnsi" w:hAnsiTheme="minorHAnsi" w:cstheme="minorHAnsi"/>
                <w:sz w:val="22"/>
                <w:szCs w:val="22"/>
              </w:rPr>
              <w:t>10/2025- 7/2027</w:t>
            </w:r>
          </w:p>
        </w:tc>
        <w:tc>
          <w:tcPr>
            <w:tcW w:w="2790" w:type="dxa"/>
          </w:tcPr>
          <w:p w14:paraId="6F9CA8AD" w14:textId="24D3F10C" w:rsidR="00593A80" w:rsidRPr="00790E39" w:rsidRDefault="00E669E1" w:rsidP="00F55935">
            <w:pPr>
              <w:jc w:val="both"/>
              <w:rPr>
                <w:rFonts w:asciiTheme="minorHAnsi" w:hAnsiTheme="minorHAnsi" w:cstheme="minorHAnsi"/>
                <w:sz w:val="22"/>
                <w:szCs w:val="22"/>
              </w:rPr>
            </w:pPr>
            <w:proofErr w:type="spellStart"/>
            <w:r w:rsidRPr="00790E39">
              <w:rPr>
                <w:rFonts w:asciiTheme="minorHAnsi" w:hAnsiTheme="minorHAnsi" w:cstheme="minorHAnsi"/>
                <w:sz w:val="22"/>
                <w:szCs w:val="22"/>
              </w:rPr>
              <w:t>Mỗi</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tháng</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tối</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thiểu</w:t>
            </w:r>
            <w:proofErr w:type="spellEnd"/>
            <w:r w:rsidRPr="00790E39">
              <w:rPr>
                <w:rFonts w:asciiTheme="minorHAnsi" w:hAnsiTheme="minorHAnsi" w:cstheme="minorHAnsi"/>
                <w:sz w:val="22"/>
                <w:szCs w:val="22"/>
              </w:rPr>
              <w:t xml:space="preserve"> </w:t>
            </w:r>
            <w:r w:rsidR="00BA1827">
              <w:rPr>
                <w:rFonts w:asciiTheme="minorHAnsi" w:hAnsiTheme="minorHAnsi" w:cstheme="minorHAnsi"/>
                <w:sz w:val="22"/>
                <w:szCs w:val="22"/>
              </w:rPr>
              <w:t>1</w:t>
            </w:r>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lần</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tham</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gia</w:t>
            </w:r>
            <w:proofErr w:type="spellEnd"/>
            <w:r w:rsidRPr="00790E39">
              <w:rPr>
                <w:rFonts w:asciiTheme="minorHAnsi" w:hAnsiTheme="minorHAnsi" w:cstheme="minorHAnsi"/>
                <w:sz w:val="22"/>
                <w:szCs w:val="22"/>
              </w:rPr>
              <w:t xml:space="preserve"> </w:t>
            </w:r>
            <w:proofErr w:type="spellStart"/>
            <w:r w:rsidR="00382630" w:rsidRPr="00790E39">
              <w:rPr>
                <w:rFonts w:asciiTheme="minorHAnsi" w:hAnsiTheme="minorHAnsi" w:cstheme="minorHAnsi"/>
                <w:sz w:val="22"/>
                <w:szCs w:val="22"/>
              </w:rPr>
              <w:t>sinh</w:t>
            </w:r>
            <w:proofErr w:type="spellEnd"/>
            <w:r w:rsidR="00382630" w:rsidRPr="00790E39">
              <w:rPr>
                <w:rFonts w:asciiTheme="minorHAnsi" w:hAnsiTheme="minorHAnsi" w:cstheme="minorHAnsi"/>
                <w:sz w:val="22"/>
                <w:szCs w:val="22"/>
              </w:rPr>
              <w:t xml:space="preserve"> </w:t>
            </w:r>
            <w:proofErr w:type="spellStart"/>
            <w:r w:rsidR="00382630" w:rsidRPr="00790E39">
              <w:rPr>
                <w:rFonts w:asciiTheme="minorHAnsi" w:hAnsiTheme="minorHAnsi" w:cstheme="minorHAnsi"/>
                <w:sz w:val="22"/>
                <w:szCs w:val="22"/>
              </w:rPr>
              <w:t>hoạt</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cùng</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các</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tổ</w:t>
            </w:r>
            <w:proofErr w:type="spellEnd"/>
            <w:r w:rsidRPr="00790E39">
              <w:rPr>
                <w:rFonts w:asciiTheme="minorHAnsi" w:hAnsiTheme="minorHAnsi" w:cstheme="minorHAnsi"/>
                <w:sz w:val="22"/>
                <w:szCs w:val="22"/>
              </w:rPr>
              <w:t xml:space="preserve"> VSLA (</w:t>
            </w:r>
            <w:proofErr w:type="spellStart"/>
            <w:r w:rsidR="00BA1827">
              <w:rPr>
                <w:rFonts w:asciiTheme="minorHAnsi" w:hAnsiTheme="minorHAnsi" w:cstheme="minorHAnsi"/>
                <w:sz w:val="22"/>
                <w:szCs w:val="22"/>
              </w:rPr>
              <w:t>khoảng</w:t>
            </w:r>
            <w:proofErr w:type="spellEnd"/>
            <w:r w:rsidR="00BA1827">
              <w:rPr>
                <w:rFonts w:asciiTheme="minorHAnsi" w:hAnsiTheme="minorHAnsi" w:cstheme="minorHAnsi"/>
                <w:sz w:val="22"/>
                <w:szCs w:val="22"/>
              </w:rPr>
              <w:t xml:space="preserve"> 30 </w:t>
            </w:r>
            <w:proofErr w:type="spellStart"/>
            <w:r w:rsidR="00BA1827">
              <w:rPr>
                <w:rFonts w:asciiTheme="minorHAnsi" w:hAnsiTheme="minorHAnsi" w:cstheme="minorHAnsi"/>
                <w:sz w:val="22"/>
                <w:szCs w:val="22"/>
              </w:rPr>
              <w:t>tổ</w:t>
            </w:r>
            <w:proofErr w:type="spellEnd"/>
            <w:r w:rsidR="00BA1827">
              <w:rPr>
                <w:rFonts w:asciiTheme="minorHAnsi" w:hAnsiTheme="minorHAnsi" w:cstheme="minorHAnsi"/>
                <w:sz w:val="22"/>
                <w:szCs w:val="22"/>
              </w:rPr>
              <w:t xml:space="preserve">, </w:t>
            </w:r>
            <w:proofErr w:type="spellStart"/>
            <w:r w:rsidR="00BA1827">
              <w:rPr>
                <w:rFonts w:asciiTheme="minorHAnsi" w:hAnsiTheme="minorHAnsi" w:cstheme="minorHAnsi"/>
                <w:sz w:val="22"/>
                <w:szCs w:val="22"/>
              </w:rPr>
              <w:t>mỗi</w:t>
            </w:r>
            <w:proofErr w:type="spellEnd"/>
            <w:r w:rsidR="00BA1827">
              <w:rPr>
                <w:rFonts w:asciiTheme="minorHAnsi" w:hAnsiTheme="minorHAnsi" w:cstheme="minorHAnsi"/>
                <w:sz w:val="22"/>
                <w:szCs w:val="22"/>
              </w:rPr>
              <w:t xml:space="preserve"> </w:t>
            </w:r>
            <w:proofErr w:type="spellStart"/>
            <w:r w:rsidR="00BA1827">
              <w:rPr>
                <w:rFonts w:asciiTheme="minorHAnsi" w:hAnsiTheme="minorHAnsi" w:cstheme="minorHAnsi"/>
                <w:sz w:val="22"/>
                <w:szCs w:val="22"/>
              </w:rPr>
              <w:t>bạn</w:t>
            </w:r>
            <w:proofErr w:type="spellEnd"/>
            <w:r w:rsidR="00BA1827">
              <w:rPr>
                <w:rFonts w:asciiTheme="minorHAnsi" w:hAnsiTheme="minorHAnsi" w:cstheme="minorHAnsi"/>
                <w:sz w:val="22"/>
                <w:szCs w:val="22"/>
              </w:rPr>
              <w:t xml:space="preserve"> </w:t>
            </w:r>
            <w:proofErr w:type="spellStart"/>
            <w:r w:rsidR="00BA1827">
              <w:rPr>
                <w:rFonts w:asciiTheme="minorHAnsi" w:hAnsiTheme="minorHAnsi" w:cstheme="minorHAnsi"/>
                <w:sz w:val="22"/>
                <w:szCs w:val="22"/>
              </w:rPr>
              <w:t>phụ</w:t>
            </w:r>
            <w:proofErr w:type="spellEnd"/>
            <w:r w:rsidR="00BA1827">
              <w:rPr>
                <w:rFonts w:asciiTheme="minorHAnsi" w:hAnsiTheme="minorHAnsi" w:cstheme="minorHAnsi"/>
                <w:sz w:val="22"/>
                <w:szCs w:val="22"/>
              </w:rPr>
              <w:t xml:space="preserve"> </w:t>
            </w:r>
            <w:proofErr w:type="spellStart"/>
            <w:r w:rsidR="00BA1827">
              <w:rPr>
                <w:rFonts w:asciiTheme="minorHAnsi" w:hAnsiTheme="minorHAnsi" w:cstheme="minorHAnsi"/>
                <w:sz w:val="22"/>
                <w:szCs w:val="22"/>
              </w:rPr>
              <w:t>trách</w:t>
            </w:r>
            <w:proofErr w:type="spellEnd"/>
            <w:r w:rsidR="00BA1827">
              <w:rPr>
                <w:rFonts w:asciiTheme="minorHAnsi" w:hAnsiTheme="minorHAnsi" w:cstheme="minorHAnsi"/>
                <w:sz w:val="22"/>
                <w:szCs w:val="22"/>
              </w:rPr>
              <w:t xml:space="preserve"> 10 </w:t>
            </w:r>
            <w:proofErr w:type="spellStart"/>
            <w:r w:rsidR="00BA1827">
              <w:rPr>
                <w:rFonts w:asciiTheme="minorHAnsi" w:hAnsiTheme="minorHAnsi" w:cstheme="minorHAnsi"/>
                <w:sz w:val="22"/>
                <w:szCs w:val="22"/>
              </w:rPr>
              <w:t>tổ</w:t>
            </w:r>
            <w:proofErr w:type="spellEnd"/>
            <w:r w:rsidR="00BA1827">
              <w:rPr>
                <w:rFonts w:asciiTheme="minorHAnsi" w:hAnsiTheme="minorHAnsi" w:cstheme="minorHAnsi"/>
                <w:sz w:val="22"/>
                <w:szCs w:val="22"/>
              </w:rPr>
              <w:t xml:space="preserve">, </w:t>
            </w:r>
            <w:r w:rsidR="00922514">
              <w:rPr>
                <w:rFonts w:asciiTheme="minorHAnsi" w:hAnsiTheme="minorHAnsi" w:cstheme="minorHAnsi"/>
                <w:sz w:val="22"/>
                <w:szCs w:val="22"/>
              </w:rPr>
              <w:t xml:space="preserve">5 </w:t>
            </w:r>
            <w:proofErr w:type="spellStart"/>
            <w:r w:rsidR="00BA1827">
              <w:rPr>
                <w:rFonts w:asciiTheme="minorHAnsi" w:hAnsiTheme="minorHAnsi" w:cstheme="minorHAnsi"/>
                <w:sz w:val="22"/>
                <w:szCs w:val="22"/>
              </w:rPr>
              <w:t>ngày</w:t>
            </w:r>
            <w:proofErr w:type="spellEnd"/>
            <w:r w:rsidR="00BA1827">
              <w:rPr>
                <w:rFonts w:asciiTheme="minorHAnsi" w:hAnsiTheme="minorHAnsi" w:cstheme="minorHAnsi"/>
                <w:sz w:val="22"/>
                <w:szCs w:val="22"/>
              </w:rPr>
              <w:t xml:space="preserve"> </w:t>
            </w:r>
            <w:r w:rsidR="00922514">
              <w:rPr>
                <w:rFonts w:asciiTheme="minorHAnsi" w:hAnsiTheme="minorHAnsi" w:cstheme="minorHAnsi"/>
                <w:sz w:val="22"/>
                <w:szCs w:val="22"/>
              </w:rPr>
              <w:t xml:space="preserve">(10 </w:t>
            </w:r>
            <w:proofErr w:type="spellStart"/>
            <w:proofErr w:type="gramStart"/>
            <w:r w:rsidR="00922514">
              <w:rPr>
                <w:rFonts w:asciiTheme="minorHAnsi" w:hAnsiTheme="minorHAnsi" w:cstheme="minorHAnsi"/>
                <w:sz w:val="22"/>
                <w:szCs w:val="22"/>
              </w:rPr>
              <w:t>buổi</w:t>
            </w:r>
            <w:proofErr w:type="spellEnd"/>
            <w:r w:rsidR="00922514">
              <w:rPr>
                <w:rFonts w:asciiTheme="minorHAnsi" w:hAnsiTheme="minorHAnsi" w:cstheme="minorHAnsi"/>
                <w:sz w:val="22"/>
                <w:szCs w:val="22"/>
              </w:rPr>
              <w:t xml:space="preserve"> )</w:t>
            </w:r>
            <w:proofErr w:type="gramEnd"/>
            <w:r w:rsidR="00922514">
              <w:rPr>
                <w:rFonts w:asciiTheme="minorHAnsi" w:hAnsiTheme="minorHAnsi" w:cstheme="minorHAnsi"/>
                <w:sz w:val="22"/>
                <w:szCs w:val="22"/>
              </w:rPr>
              <w:t xml:space="preserve"> </w:t>
            </w:r>
            <w:proofErr w:type="spellStart"/>
            <w:r w:rsidR="00BA1827">
              <w:rPr>
                <w:rFonts w:asciiTheme="minorHAnsi" w:hAnsiTheme="minorHAnsi" w:cstheme="minorHAnsi"/>
                <w:sz w:val="22"/>
                <w:szCs w:val="22"/>
              </w:rPr>
              <w:t>tham</w:t>
            </w:r>
            <w:proofErr w:type="spellEnd"/>
            <w:r w:rsidR="00BA1827">
              <w:rPr>
                <w:rFonts w:asciiTheme="minorHAnsi" w:hAnsiTheme="minorHAnsi" w:cstheme="minorHAnsi"/>
                <w:sz w:val="22"/>
                <w:szCs w:val="22"/>
              </w:rPr>
              <w:t xml:space="preserve"> </w:t>
            </w:r>
            <w:proofErr w:type="spellStart"/>
            <w:r w:rsidR="00BA1827">
              <w:rPr>
                <w:rFonts w:asciiTheme="minorHAnsi" w:hAnsiTheme="minorHAnsi" w:cstheme="minorHAnsi"/>
                <w:sz w:val="22"/>
                <w:szCs w:val="22"/>
              </w:rPr>
              <w:t>gia</w:t>
            </w:r>
            <w:proofErr w:type="spellEnd"/>
            <w:r w:rsidR="00BA1827">
              <w:rPr>
                <w:rFonts w:asciiTheme="minorHAnsi" w:hAnsiTheme="minorHAnsi" w:cstheme="minorHAnsi"/>
                <w:sz w:val="22"/>
                <w:szCs w:val="22"/>
              </w:rPr>
              <w:t xml:space="preserve"> </w:t>
            </w:r>
            <w:proofErr w:type="spellStart"/>
            <w:r w:rsidR="00BA1827">
              <w:rPr>
                <w:rFonts w:asciiTheme="minorHAnsi" w:hAnsiTheme="minorHAnsi" w:cstheme="minorHAnsi"/>
                <w:sz w:val="22"/>
                <w:szCs w:val="22"/>
              </w:rPr>
              <w:t>sinh</w:t>
            </w:r>
            <w:proofErr w:type="spellEnd"/>
            <w:r w:rsidR="00BA1827">
              <w:rPr>
                <w:rFonts w:asciiTheme="minorHAnsi" w:hAnsiTheme="minorHAnsi" w:cstheme="minorHAnsi"/>
                <w:sz w:val="22"/>
                <w:szCs w:val="22"/>
              </w:rPr>
              <w:t xml:space="preserve"> </w:t>
            </w:r>
            <w:proofErr w:type="spellStart"/>
            <w:r w:rsidR="00BA1827">
              <w:rPr>
                <w:rFonts w:asciiTheme="minorHAnsi" w:hAnsiTheme="minorHAnsi" w:cstheme="minorHAnsi"/>
                <w:sz w:val="22"/>
                <w:szCs w:val="22"/>
              </w:rPr>
              <w:t>hoạt</w:t>
            </w:r>
            <w:proofErr w:type="spellEnd"/>
            <w:r w:rsidR="00922514">
              <w:rPr>
                <w:rFonts w:asciiTheme="minorHAnsi" w:hAnsiTheme="minorHAnsi" w:cstheme="minorHAnsi"/>
                <w:sz w:val="22"/>
                <w:szCs w:val="22"/>
              </w:rPr>
              <w:t xml:space="preserve">/ </w:t>
            </w:r>
            <w:proofErr w:type="spellStart"/>
            <w:r w:rsidR="00922514">
              <w:rPr>
                <w:rFonts w:asciiTheme="minorHAnsi" w:hAnsiTheme="minorHAnsi" w:cstheme="minorHAnsi"/>
                <w:sz w:val="22"/>
                <w:szCs w:val="22"/>
              </w:rPr>
              <w:t>tháng</w:t>
            </w:r>
            <w:proofErr w:type="spellEnd"/>
            <w:r w:rsidR="00BA1827">
              <w:rPr>
                <w:rFonts w:asciiTheme="minorHAnsi" w:hAnsiTheme="minorHAnsi" w:cstheme="minorHAnsi"/>
                <w:sz w:val="22"/>
                <w:szCs w:val="22"/>
              </w:rPr>
              <w:t>)</w:t>
            </w:r>
          </w:p>
        </w:tc>
      </w:tr>
      <w:tr w:rsidR="00593A80" w:rsidRPr="00790E39" w14:paraId="55D9B056" w14:textId="77777777" w:rsidTr="005952C4">
        <w:trPr>
          <w:trHeight w:val="744"/>
        </w:trPr>
        <w:tc>
          <w:tcPr>
            <w:tcW w:w="3330" w:type="dxa"/>
            <w:vAlign w:val="center"/>
          </w:tcPr>
          <w:p w14:paraId="39BE52AC" w14:textId="1F5DA619" w:rsidR="00593A80" w:rsidRPr="00790E39" w:rsidRDefault="00E669E1" w:rsidP="00F55935">
            <w:pPr>
              <w:jc w:val="both"/>
              <w:rPr>
                <w:rFonts w:asciiTheme="minorHAnsi" w:hAnsiTheme="minorHAnsi" w:cstheme="minorHAnsi"/>
                <w:bCs/>
                <w:sz w:val="22"/>
                <w:szCs w:val="22"/>
              </w:rPr>
            </w:pPr>
            <w:r w:rsidRPr="00790E39">
              <w:rPr>
                <w:rFonts w:asciiTheme="minorHAnsi" w:hAnsiTheme="minorHAnsi" w:cstheme="minorHAnsi"/>
                <w:bCs/>
                <w:sz w:val="22"/>
                <w:szCs w:val="22"/>
              </w:rPr>
              <w:t xml:space="preserve">Các </w:t>
            </w:r>
            <w:proofErr w:type="spellStart"/>
            <w:r w:rsidRPr="00790E39">
              <w:rPr>
                <w:rFonts w:asciiTheme="minorHAnsi" w:hAnsiTheme="minorHAnsi" w:cstheme="minorHAnsi"/>
                <w:bCs/>
                <w:sz w:val="22"/>
                <w:szCs w:val="22"/>
              </w:rPr>
              <w:t>mô</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hình</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dự</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án</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tổ</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nhóm</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sinh</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kế</w:t>
            </w:r>
            <w:proofErr w:type="spellEnd"/>
          </w:p>
        </w:tc>
        <w:tc>
          <w:tcPr>
            <w:tcW w:w="810" w:type="dxa"/>
          </w:tcPr>
          <w:p w14:paraId="557655F1" w14:textId="0D2B200F" w:rsidR="00593A80" w:rsidRPr="00790E39" w:rsidRDefault="00E669E1" w:rsidP="00F55935">
            <w:pPr>
              <w:jc w:val="both"/>
              <w:rPr>
                <w:rFonts w:asciiTheme="minorHAnsi" w:hAnsiTheme="minorHAnsi" w:cstheme="minorHAnsi"/>
                <w:bCs/>
                <w:sz w:val="22"/>
                <w:szCs w:val="22"/>
              </w:rPr>
            </w:pPr>
            <w:proofErr w:type="spellStart"/>
            <w:r w:rsidRPr="00790E39">
              <w:rPr>
                <w:rFonts w:asciiTheme="minorHAnsi" w:hAnsiTheme="minorHAnsi" w:cstheme="minorHAnsi"/>
                <w:bCs/>
                <w:sz w:val="22"/>
                <w:szCs w:val="22"/>
              </w:rPr>
              <w:t>Ngày</w:t>
            </w:r>
            <w:proofErr w:type="spellEnd"/>
          </w:p>
        </w:tc>
        <w:tc>
          <w:tcPr>
            <w:tcW w:w="810" w:type="dxa"/>
          </w:tcPr>
          <w:p w14:paraId="37CBE700" w14:textId="4A79A5A8" w:rsidR="00593A80" w:rsidRPr="00790E39" w:rsidRDefault="00E669E1" w:rsidP="00F55935">
            <w:pPr>
              <w:jc w:val="both"/>
              <w:rPr>
                <w:rFonts w:asciiTheme="minorHAnsi" w:hAnsiTheme="minorHAnsi" w:cstheme="minorHAnsi"/>
                <w:bCs/>
                <w:sz w:val="22"/>
                <w:szCs w:val="22"/>
              </w:rPr>
            </w:pPr>
            <w:r w:rsidRPr="00790E39">
              <w:rPr>
                <w:rFonts w:asciiTheme="minorHAnsi" w:hAnsiTheme="minorHAnsi" w:cstheme="minorHAnsi"/>
                <w:bCs/>
                <w:sz w:val="22"/>
                <w:szCs w:val="22"/>
              </w:rPr>
              <w:t>4</w:t>
            </w:r>
          </w:p>
        </w:tc>
        <w:tc>
          <w:tcPr>
            <w:tcW w:w="1080" w:type="dxa"/>
          </w:tcPr>
          <w:p w14:paraId="2469CCC9" w14:textId="2DF7410A" w:rsidR="00593A80" w:rsidRPr="00790E39" w:rsidRDefault="00E669E1" w:rsidP="00F55935">
            <w:pPr>
              <w:jc w:val="both"/>
              <w:rPr>
                <w:rFonts w:asciiTheme="minorHAnsi" w:hAnsiTheme="minorHAnsi" w:cstheme="minorHAnsi"/>
                <w:sz w:val="22"/>
                <w:szCs w:val="22"/>
              </w:rPr>
            </w:pPr>
            <w:r w:rsidRPr="00790E39">
              <w:rPr>
                <w:rFonts w:asciiTheme="minorHAnsi" w:hAnsiTheme="minorHAnsi" w:cstheme="minorHAnsi"/>
                <w:sz w:val="22"/>
                <w:szCs w:val="22"/>
              </w:rPr>
              <w:t>88</w:t>
            </w:r>
          </w:p>
        </w:tc>
        <w:tc>
          <w:tcPr>
            <w:tcW w:w="1170" w:type="dxa"/>
          </w:tcPr>
          <w:p w14:paraId="09E1F013" w14:textId="66309C68" w:rsidR="00593A80" w:rsidRPr="00790E39" w:rsidRDefault="00E669E1" w:rsidP="00F55935">
            <w:pPr>
              <w:jc w:val="both"/>
              <w:rPr>
                <w:rFonts w:asciiTheme="minorHAnsi" w:hAnsiTheme="minorHAnsi" w:cstheme="minorHAnsi"/>
                <w:sz w:val="22"/>
                <w:szCs w:val="22"/>
              </w:rPr>
            </w:pPr>
            <w:r w:rsidRPr="00790E39">
              <w:rPr>
                <w:rFonts w:asciiTheme="minorHAnsi" w:hAnsiTheme="minorHAnsi" w:cstheme="minorHAnsi"/>
                <w:sz w:val="22"/>
                <w:szCs w:val="22"/>
              </w:rPr>
              <w:t>264</w:t>
            </w:r>
          </w:p>
        </w:tc>
        <w:tc>
          <w:tcPr>
            <w:tcW w:w="990" w:type="dxa"/>
          </w:tcPr>
          <w:p w14:paraId="3BC3AD18" w14:textId="4D2C649D" w:rsidR="00593A80" w:rsidRPr="00790E39" w:rsidRDefault="00E669E1" w:rsidP="00F55935">
            <w:pPr>
              <w:jc w:val="both"/>
              <w:rPr>
                <w:rFonts w:asciiTheme="minorHAnsi" w:hAnsiTheme="minorHAnsi" w:cstheme="minorHAnsi"/>
                <w:bCs/>
                <w:sz w:val="22"/>
                <w:szCs w:val="22"/>
              </w:rPr>
            </w:pPr>
            <w:r w:rsidRPr="00790E39">
              <w:rPr>
                <w:rFonts w:asciiTheme="minorHAnsi" w:hAnsiTheme="minorHAnsi" w:cstheme="minorHAnsi"/>
                <w:sz w:val="22"/>
                <w:szCs w:val="22"/>
              </w:rPr>
              <w:t>10/2025- 7/2027</w:t>
            </w:r>
          </w:p>
        </w:tc>
        <w:tc>
          <w:tcPr>
            <w:tcW w:w="2790" w:type="dxa"/>
          </w:tcPr>
          <w:p w14:paraId="5CD4414B" w14:textId="00091CFF" w:rsidR="00593A80" w:rsidRPr="00790E39" w:rsidRDefault="00E669E1" w:rsidP="00F55935">
            <w:pPr>
              <w:jc w:val="both"/>
              <w:rPr>
                <w:rFonts w:asciiTheme="minorHAnsi" w:hAnsiTheme="minorHAnsi" w:cstheme="minorHAnsi"/>
                <w:sz w:val="22"/>
                <w:szCs w:val="22"/>
              </w:rPr>
            </w:pPr>
            <w:proofErr w:type="spellStart"/>
            <w:r w:rsidRPr="00790E39">
              <w:rPr>
                <w:rFonts w:asciiTheme="minorHAnsi" w:hAnsiTheme="minorHAnsi" w:cstheme="minorHAnsi"/>
                <w:sz w:val="22"/>
                <w:szCs w:val="22"/>
              </w:rPr>
              <w:t>Mỗi</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tháng</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tối</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thiểu</w:t>
            </w:r>
            <w:proofErr w:type="spellEnd"/>
            <w:r w:rsidRPr="00790E39">
              <w:rPr>
                <w:rFonts w:asciiTheme="minorHAnsi" w:hAnsiTheme="minorHAnsi" w:cstheme="minorHAnsi"/>
                <w:sz w:val="22"/>
                <w:szCs w:val="22"/>
              </w:rPr>
              <w:t xml:space="preserve"> 4 </w:t>
            </w:r>
            <w:proofErr w:type="spellStart"/>
            <w:r w:rsidRPr="00790E39">
              <w:rPr>
                <w:rFonts w:asciiTheme="minorHAnsi" w:hAnsiTheme="minorHAnsi" w:cstheme="minorHAnsi"/>
                <w:sz w:val="22"/>
                <w:szCs w:val="22"/>
              </w:rPr>
              <w:t>lần</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cập</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nhật</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tình</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hình</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mỗi</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tuần</w:t>
            </w:r>
            <w:proofErr w:type="spellEnd"/>
            <w:r w:rsidRPr="00790E39">
              <w:rPr>
                <w:rFonts w:asciiTheme="minorHAnsi" w:hAnsiTheme="minorHAnsi" w:cstheme="minorHAnsi"/>
                <w:sz w:val="22"/>
                <w:szCs w:val="22"/>
              </w:rPr>
              <w:t xml:space="preserve"> 1 </w:t>
            </w:r>
            <w:proofErr w:type="spellStart"/>
            <w:r w:rsidRPr="00790E39">
              <w:rPr>
                <w:rFonts w:asciiTheme="minorHAnsi" w:hAnsiTheme="minorHAnsi" w:cstheme="minorHAnsi"/>
                <w:sz w:val="22"/>
                <w:szCs w:val="22"/>
              </w:rPr>
              <w:t>lần</w:t>
            </w:r>
            <w:proofErr w:type="spellEnd"/>
            <w:r w:rsidRPr="00790E39">
              <w:rPr>
                <w:rFonts w:asciiTheme="minorHAnsi" w:hAnsiTheme="minorHAnsi" w:cstheme="minorHAnsi"/>
                <w:sz w:val="22"/>
                <w:szCs w:val="22"/>
              </w:rPr>
              <w:t>)</w:t>
            </w:r>
          </w:p>
        </w:tc>
      </w:tr>
      <w:tr w:rsidR="00382630" w:rsidRPr="00790E39" w14:paraId="6F2AC63B" w14:textId="77777777" w:rsidTr="005952C4">
        <w:trPr>
          <w:trHeight w:val="508"/>
        </w:trPr>
        <w:tc>
          <w:tcPr>
            <w:tcW w:w="10980" w:type="dxa"/>
            <w:gridSpan w:val="7"/>
            <w:shd w:val="clear" w:color="auto" w:fill="FFE599" w:themeFill="accent4" w:themeFillTint="66"/>
            <w:vAlign w:val="center"/>
          </w:tcPr>
          <w:p w14:paraId="1A05E4E4" w14:textId="0A8C1729" w:rsidR="00382630" w:rsidRPr="00790E39" w:rsidRDefault="00F12B33" w:rsidP="00F55935">
            <w:pPr>
              <w:pStyle w:val="ListParagraph"/>
              <w:numPr>
                <w:ilvl w:val="0"/>
                <w:numId w:val="19"/>
              </w:numPr>
              <w:jc w:val="both"/>
              <w:rPr>
                <w:rFonts w:asciiTheme="minorHAnsi" w:hAnsiTheme="minorHAnsi" w:cstheme="minorHAnsi"/>
                <w:b/>
                <w:bCs/>
                <w:sz w:val="22"/>
                <w:szCs w:val="22"/>
              </w:rPr>
            </w:pPr>
            <w:r w:rsidRPr="00790E39">
              <w:rPr>
                <w:rFonts w:asciiTheme="minorHAnsi" w:hAnsiTheme="minorHAnsi" w:cstheme="minorHAnsi"/>
                <w:b/>
                <w:bCs/>
                <w:sz w:val="22"/>
                <w:szCs w:val="22"/>
              </w:rPr>
              <w:t xml:space="preserve">Tham </w:t>
            </w:r>
            <w:proofErr w:type="spellStart"/>
            <w:r w:rsidRPr="00790E39">
              <w:rPr>
                <w:rFonts w:asciiTheme="minorHAnsi" w:hAnsiTheme="minorHAnsi" w:cstheme="minorHAnsi"/>
                <w:b/>
                <w:bCs/>
                <w:sz w:val="22"/>
                <w:szCs w:val="22"/>
              </w:rPr>
              <w:t>gia</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thu</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thập</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cung</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cấp</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dữ</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liệu</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cho</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các</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báo</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cáo</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định</w:t>
            </w:r>
            <w:proofErr w:type="spellEnd"/>
            <w:r w:rsidRPr="00790E39">
              <w:rPr>
                <w:rFonts w:asciiTheme="minorHAnsi" w:hAnsiTheme="minorHAnsi" w:cstheme="minorHAnsi"/>
                <w:b/>
                <w:bCs/>
                <w:sz w:val="22"/>
                <w:szCs w:val="22"/>
              </w:rPr>
              <w:t xml:space="preserve"> </w:t>
            </w:r>
            <w:proofErr w:type="spellStart"/>
            <w:r w:rsidRPr="00790E39">
              <w:rPr>
                <w:rFonts w:asciiTheme="minorHAnsi" w:hAnsiTheme="minorHAnsi" w:cstheme="minorHAnsi"/>
                <w:b/>
                <w:bCs/>
                <w:sz w:val="22"/>
                <w:szCs w:val="22"/>
              </w:rPr>
              <w:t>kỳ</w:t>
            </w:r>
            <w:proofErr w:type="spellEnd"/>
            <w:r w:rsidRPr="00790E39">
              <w:rPr>
                <w:rFonts w:asciiTheme="minorHAnsi" w:hAnsiTheme="minorHAnsi" w:cstheme="minorHAnsi"/>
                <w:b/>
                <w:bCs/>
                <w:sz w:val="22"/>
                <w:szCs w:val="22"/>
              </w:rPr>
              <w:t>.</w:t>
            </w:r>
          </w:p>
        </w:tc>
      </w:tr>
      <w:tr w:rsidR="00593A80" w:rsidRPr="00790E39" w14:paraId="5DCB76F2" w14:textId="77777777" w:rsidTr="005952C4">
        <w:trPr>
          <w:trHeight w:val="744"/>
        </w:trPr>
        <w:tc>
          <w:tcPr>
            <w:tcW w:w="3330" w:type="dxa"/>
            <w:vAlign w:val="center"/>
          </w:tcPr>
          <w:p w14:paraId="1DFB7DB4" w14:textId="7CE38C30" w:rsidR="00593A80" w:rsidRPr="00790E39" w:rsidRDefault="00382630" w:rsidP="00F55935">
            <w:pPr>
              <w:jc w:val="both"/>
              <w:rPr>
                <w:rFonts w:asciiTheme="minorHAnsi" w:hAnsiTheme="minorHAnsi" w:cstheme="minorHAnsi"/>
                <w:bCs/>
                <w:sz w:val="22"/>
                <w:szCs w:val="22"/>
              </w:rPr>
            </w:pPr>
            <w:r w:rsidRPr="00790E39">
              <w:rPr>
                <w:rFonts w:asciiTheme="minorHAnsi" w:hAnsiTheme="minorHAnsi" w:cstheme="minorHAnsi"/>
                <w:bCs/>
                <w:sz w:val="22"/>
                <w:szCs w:val="22"/>
              </w:rPr>
              <w:t xml:space="preserve">Thu </w:t>
            </w:r>
            <w:proofErr w:type="spellStart"/>
            <w:r w:rsidRPr="00790E39">
              <w:rPr>
                <w:rFonts w:asciiTheme="minorHAnsi" w:hAnsiTheme="minorHAnsi" w:cstheme="minorHAnsi"/>
                <w:bCs/>
                <w:sz w:val="22"/>
                <w:szCs w:val="22"/>
              </w:rPr>
              <w:t>thập</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số</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liệu</w:t>
            </w:r>
            <w:proofErr w:type="spellEnd"/>
            <w:r w:rsidRPr="00790E39">
              <w:rPr>
                <w:rFonts w:asciiTheme="minorHAnsi" w:hAnsiTheme="minorHAnsi" w:cstheme="minorHAnsi"/>
                <w:bCs/>
                <w:sz w:val="22"/>
                <w:szCs w:val="22"/>
              </w:rPr>
              <w:t xml:space="preserve"> và </w:t>
            </w:r>
            <w:proofErr w:type="spellStart"/>
            <w:r w:rsidRPr="00790E39">
              <w:rPr>
                <w:rFonts w:asciiTheme="minorHAnsi" w:hAnsiTheme="minorHAnsi" w:cstheme="minorHAnsi"/>
                <w:bCs/>
                <w:sz w:val="22"/>
                <w:szCs w:val="22"/>
              </w:rPr>
              <w:t>hỗ</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trợ</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hậu</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cần</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cho</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đánh</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giá</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giữa</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kỳ</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cuối</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kỳ</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dự</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án</w:t>
            </w:r>
            <w:proofErr w:type="spellEnd"/>
          </w:p>
        </w:tc>
        <w:tc>
          <w:tcPr>
            <w:tcW w:w="810" w:type="dxa"/>
          </w:tcPr>
          <w:p w14:paraId="54122B38" w14:textId="549AC510" w:rsidR="00593A80" w:rsidRPr="00790E39" w:rsidRDefault="00382630" w:rsidP="00F55935">
            <w:pPr>
              <w:jc w:val="both"/>
              <w:rPr>
                <w:rFonts w:asciiTheme="minorHAnsi" w:hAnsiTheme="minorHAnsi" w:cstheme="minorHAnsi"/>
                <w:bCs/>
                <w:sz w:val="22"/>
                <w:szCs w:val="22"/>
              </w:rPr>
            </w:pPr>
            <w:proofErr w:type="spellStart"/>
            <w:r w:rsidRPr="00790E39">
              <w:rPr>
                <w:rFonts w:asciiTheme="minorHAnsi" w:hAnsiTheme="minorHAnsi" w:cstheme="minorHAnsi"/>
                <w:bCs/>
                <w:sz w:val="22"/>
                <w:szCs w:val="22"/>
              </w:rPr>
              <w:t>Ngày</w:t>
            </w:r>
            <w:proofErr w:type="spellEnd"/>
          </w:p>
        </w:tc>
        <w:tc>
          <w:tcPr>
            <w:tcW w:w="810" w:type="dxa"/>
          </w:tcPr>
          <w:p w14:paraId="5810F276" w14:textId="5F588454" w:rsidR="00593A80" w:rsidRPr="00790E39" w:rsidRDefault="00382630" w:rsidP="00F55935">
            <w:pPr>
              <w:jc w:val="both"/>
              <w:rPr>
                <w:rFonts w:asciiTheme="minorHAnsi" w:hAnsiTheme="minorHAnsi" w:cstheme="minorHAnsi"/>
                <w:bCs/>
                <w:sz w:val="22"/>
                <w:szCs w:val="22"/>
              </w:rPr>
            </w:pPr>
            <w:r w:rsidRPr="00790E39">
              <w:rPr>
                <w:rFonts w:asciiTheme="minorHAnsi" w:hAnsiTheme="minorHAnsi" w:cstheme="minorHAnsi"/>
                <w:bCs/>
                <w:sz w:val="22"/>
                <w:szCs w:val="22"/>
              </w:rPr>
              <w:t>10</w:t>
            </w:r>
          </w:p>
        </w:tc>
        <w:tc>
          <w:tcPr>
            <w:tcW w:w="1080" w:type="dxa"/>
          </w:tcPr>
          <w:p w14:paraId="1D328105" w14:textId="6FB47D25" w:rsidR="00593A80" w:rsidRPr="00790E39" w:rsidRDefault="00382630" w:rsidP="00F55935">
            <w:pPr>
              <w:jc w:val="both"/>
              <w:rPr>
                <w:rFonts w:asciiTheme="minorHAnsi" w:hAnsiTheme="minorHAnsi" w:cstheme="minorHAnsi"/>
                <w:sz w:val="22"/>
                <w:szCs w:val="22"/>
              </w:rPr>
            </w:pPr>
            <w:r w:rsidRPr="00790E39">
              <w:rPr>
                <w:rFonts w:asciiTheme="minorHAnsi" w:hAnsiTheme="minorHAnsi" w:cstheme="minorHAnsi"/>
                <w:sz w:val="22"/>
                <w:szCs w:val="22"/>
              </w:rPr>
              <w:t>10</w:t>
            </w:r>
          </w:p>
        </w:tc>
        <w:tc>
          <w:tcPr>
            <w:tcW w:w="1170" w:type="dxa"/>
          </w:tcPr>
          <w:p w14:paraId="358C62BA" w14:textId="6849DDDC" w:rsidR="00593A80" w:rsidRPr="00790E39" w:rsidRDefault="00382630" w:rsidP="00F55935">
            <w:pPr>
              <w:jc w:val="both"/>
              <w:rPr>
                <w:rFonts w:asciiTheme="minorHAnsi" w:hAnsiTheme="minorHAnsi" w:cstheme="minorHAnsi"/>
                <w:sz w:val="22"/>
                <w:szCs w:val="22"/>
              </w:rPr>
            </w:pPr>
            <w:r w:rsidRPr="00790E39">
              <w:rPr>
                <w:rFonts w:asciiTheme="minorHAnsi" w:hAnsiTheme="minorHAnsi" w:cstheme="minorHAnsi"/>
                <w:sz w:val="22"/>
                <w:szCs w:val="22"/>
              </w:rPr>
              <w:t>30</w:t>
            </w:r>
          </w:p>
        </w:tc>
        <w:tc>
          <w:tcPr>
            <w:tcW w:w="990" w:type="dxa"/>
          </w:tcPr>
          <w:p w14:paraId="65B43F1A" w14:textId="15587860" w:rsidR="00593A80" w:rsidRPr="00790E39" w:rsidRDefault="00382630" w:rsidP="00F55935">
            <w:pPr>
              <w:jc w:val="both"/>
              <w:rPr>
                <w:rFonts w:asciiTheme="minorHAnsi" w:hAnsiTheme="minorHAnsi" w:cstheme="minorHAnsi"/>
                <w:bCs/>
                <w:sz w:val="22"/>
                <w:szCs w:val="22"/>
              </w:rPr>
            </w:pPr>
            <w:r w:rsidRPr="00790E39">
              <w:rPr>
                <w:rFonts w:asciiTheme="minorHAnsi" w:hAnsiTheme="minorHAnsi" w:cstheme="minorHAnsi"/>
                <w:sz w:val="22"/>
                <w:szCs w:val="22"/>
              </w:rPr>
              <w:t>10/2025- 7/2027</w:t>
            </w:r>
          </w:p>
        </w:tc>
        <w:tc>
          <w:tcPr>
            <w:tcW w:w="2790" w:type="dxa"/>
          </w:tcPr>
          <w:p w14:paraId="4EE5B7DD" w14:textId="75334983" w:rsidR="00593A80" w:rsidRPr="00790E39" w:rsidRDefault="00382630" w:rsidP="00F55935">
            <w:pPr>
              <w:jc w:val="both"/>
              <w:rPr>
                <w:rFonts w:asciiTheme="minorHAnsi" w:hAnsiTheme="minorHAnsi" w:cstheme="minorHAnsi"/>
                <w:sz w:val="22"/>
                <w:szCs w:val="22"/>
              </w:rPr>
            </w:pPr>
            <w:r w:rsidRPr="00790E39">
              <w:rPr>
                <w:rFonts w:asciiTheme="minorHAnsi" w:hAnsiTheme="minorHAnsi" w:cstheme="minorHAnsi"/>
                <w:sz w:val="22"/>
                <w:szCs w:val="22"/>
              </w:rPr>
              <w:t xml:space="preserve">2 </w:t>
            </w:r>
            <w:proofErr w:type="spellStart"/>
            <w:r w:rsidRPr="00790E39">
              <w:rPr>
                <w:rFonts w:asciiTheme="minorHAnsi" w:hAnsiTheme="minorHAnsi" w:cstheme="minorHAnsi"/>
                <w:sz w:val="22"/>
                <w:szCs w:val="22"/>
              </w:rPr>
              <w:t>đánh</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giá</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định</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kỳ</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mỗi</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đánh</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giá</w:t>
            </w:r>
            <w:proofErr w:type="spellEnd"/>
            <w:r w:rsidRPr="00790E39">
              <w:rPr>
                <w:rFonts w:asciiTheme="minorHAnsi" w:hAnsiTheme="minorHAnsi" w:cstheme="minorHAnsi"/>
                <w:sz w:val="22"/>
                <w:szCs w:val="22"/>
              </w:rPr>
              <w:t xml:space="preserve"> 5 </w:t>
            </w:r>
            <w:proofErr w:type="spellStart"/>
            <w:r w:rsidRPr="00790E39">
              <w:rPr>
                <w:rFonts w:asciiTheme="minorHAnsi" w:hAnsiTheme="minorHAnsi" w:cstheme="minorHAnsi"/>
                <w:sz w:val="22"/>
                <w:szCs w:val="22"/>
              </w:rPr>
              <w:t>ngày</w:t>
            </w:r>
            <w:proofErr w:type="spellEnd"/>
          </w:p>
        </w:tc>
      </w:tr>
      <w:tr w:rsidR="00593A80" w:rsidRPr="00790E39" w14:paraId="648607C7" w14:textId="77777777" w:rsidTr="005952C4">
        <w:trPr>
          <w:trHeight w:val="744"/>
        </w:trPr>
        <w:tc>
          <w:tcPr>
            <w:tcW w:w="3330" w:type="dxa"/>
            <w:vAlign w:val="center"/>
          </w:tcPr>
          <w:p w14:paraId="54C2F350" w14:textId="1C723E92" w:rsidR="00593A80" w:rsidRPr="00790E39" w:rsidRDefault="00382630" w:rsidP="00F55935">
            <w:pPr>
              <w:jc w:val="both"/>
              <w:rPr>
                <w:rFonts w:asciiTheme="minorHAnsi" w:hAnsiTheme="minorHAnsi" w:cstheme="minorHAnsi"/>
                <w:bCs/>
                <w:sz w:val="22"/>
                <w:szCs w:val="22"/>
              </w:rPr>
            </w:pPr>
            <w:r w:rsidRPr="00790E39">
              <w:rPr>
                <w:rFonts w:asciiTheme="minorHAnsi" w:hAnsiTheme="minorHAnsi" w:cstheme="minorHAnsi"/>
                <w:bCs/>
                <w:sz w:val="22"/>
                <w:szCs w:val="22"/>
              </w:rPr>
              <w:t xml:space="preserve">Thu </w:t>
            </w:r>
            <w:proofErr w:type="spellStart"/>
            <w:r w:rsidRPr="00790E39">
              <w:rPr>
                <w:rFonts w:asciiTheme="minorHAnsi" w:hAnsiTheme="minorHAnsi" w:cstheme="minorHAnsi"/>
                <w:bCs/>
                <w:sz w:val="22"/>
                <w:szCs w:val="22"/>
              </w:rPr>
              <w:t>thập</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câu</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chuyện</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hình</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ảnh</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số</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liệu</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cho</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báo</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cáo</w:t>
            </w:r>
            <w:proofErr w:type="spellEnd"/>
          </w:p>
        </w:tc>
        <w:tc>
          <w:tcPr>
            <w:tcW w:w="810" w:type="dxa"/>
          </w:tcPr>
          <w:p w14:paraId="55FD277E" w14:textId="3E40F706" w:rsidR="00593A80" w:rsidRPr="00790E39" w:rsidRDefault="00382630" w:rsidP="00F55935">
            <w:pPr>
              <w:jc w:val="both"/>
              <w:rPr>
                <w:rFonts w:asciiTheme="minorHAnsi" w:hAnsiTheme="minorHAnsi" w:cstheme="minorHAnsi"/>
                <w:bCs/>
                <w:sz w:val="22"/>
                <w:szCs w:val="22"/>
              </w:rPr>
            </w:pPr>
            <w:r w:rsidRPr="00790E39">
              <w:rPr>
                <w:rFonts w:asciiTheme="minorHAnsi" w:hAnsiTheme="minorHAnsi" w:cstheme="minorHAnsi"/>
                <w:bCs/>
                <w:sz w:val="22"/>
                <w:szCs w:val="22"/>
              </w:rPr>
              <w:t>Quý</w:t>
            </w:r>
          </w:p>
        </w:tc>
        <w:tc>
          <w:tcPr>
            <w:tcW w:w="810" w:type="dxa"/>
          </w:tcPr>
          <w:p w14:paraId="6BE0E809" w14:textId="5D517BFE" w:rsidR="00593A80" w:rsidRPr="00790E39" w:rsidRDefault="00382630" w:rsidP="00F55935">
            <w:pPr>
              <w:jc w:val="both"/>
              <w:rPr>
                <w:rFonts w:asciiTheme="minorHAnsi" w:hAnsiTheme="minorHAnsi" w:cstheme="minorHAnsi"/>
                <w:bCs/>
                <w:sz w:val="22"/>
                <w:szCs w:val="22"/>
              </w:rPr>
            </w:pPr>
            <w:r w:rsidRPr="00790E39">
              <w:rPr>
                <w:rFonts w:asciiTheme="minorHAnsi" w:hAnsiTheme="minorHAnsi" w:cstheme="minorHAnsi"/>
                <w:bCs/>
                <w:sz w:val="22"/>
                <w:szCs w:val="22"/>
              </w:rPr>
              <w:t>5</w:t>
            </w:r>
          </w:p>
        </w:tc>
        <w:tc>
          <w:tcPr>
            <w:tcW w:w="1080" w:type="dxa"/>
          </w:tcPr>
          <w:p w14:paraId="2E328440" w14:textId="1A0E9ECF" w:rsidR="00593A80" w:rsidRPr="00790E39" w:rsidRDefault="00382630" w:rsidP="00F55935">
            <w:pPr>
              <w:jc w:val="both"/>
              <w:rPr>
                <w:rFonts w:asciiTheme="minorHAnsi" w:hAnsiTheme="minorHAnsi" w:cstheme="minorHAnsi"/>
                <w:sz w:val="22"/>
                <w:szCs w:val="22"/>
              </w:rPr>
            </w:pPr>
            <w:r w:rsidRPr="00790E39">
              <w:rPr>
                <w:rFonts w:asciiTheme="minorHAnsi" w:hAnsiTheme="minorHAnsi" w:cstheme="minorHAnsi"/>
                <w:sz w:val="22"/>
                <w:szCs w:val="22"/>
              </w:rPr>
              <w:t>5</w:t>
            </w:r>
          </w:p>
        </w:tc>
        <w:tc>
          <w:tcPr>
            <w:tcW w:w="1170" w:type="dxa"/>
          </w:tcPr>
          <w:p w14:paraId="63086324" w14:textId="1CDF9D56" w:rsidR="00593A80" w:rsidRPr="00790E39" w:rsidRDefault="00382630" w:rsidP="00F55935">
            <w:pPr>
              <w:jc w:val="both"/>
              <w:rPr>
                <w:rFonts w:asciiTheme="minorHAnsi" w:hAnsiTheme="minorHAnsi" w:cstheme="minorHAnsi"/>
                <w:sz w:val="22"/>
                <w:szCs w:val="22"/>
              </w:rPr>
            </w:pPr>
            <w:r w:rsidRPr="00790E39">
              <w:rPr>
                <w:rFonts w:asciiTheme="minorHAnsi" w:hAnsiTheme="minorHAnsi" w:cstheme="minorHAnsi"/>
                <w:sz w:val="22"/>
                <w:szCs w:val="22"/>
              </w:rPr>
              <w:t>15</w:t>
            </w:r>
          </w:p>
        </w:tc>
        <w:tc>
          <w:tcPr>
            <w:tcW w:w="990" w:type="dxa"/>
          </w:tcPr>
          <w:p w14:paraId="53D03864" w14:textId="2262DDBE" w:rsidR="00593A80" w:rsidRPr="00790E39" w:rsidRDefault="00382630" w:rsidP="00F55935">
            <w:pPr>
              <w:jc w:val="both"/>
              <w:rPr>
                <w:rFonts w:asciiTheme="minorHAnsi" w:hAnsiTheme="minorHAnsi" w:cstheme="minorHAnsi"/>
                <w:bCs/>
                <w:sz w:val="22"/>
                <w:szCs w:val="22"/>
              </w:rPr>
            </w:pPr>
            <w:r w:rsidRPr="00790E39">
              <w:rPr>
                <w:rFonts w:asciiTheme="minorHAnsi" w:hAnsiTheme="minorHAnsi" w:cstheme="minorHAnsi"/>
                <w:sz w:val="22"/>
                <w:szCs w:val="22"/>
              </w:rPr>
              <w:t>10/2025- 7/2027</w:t>
            </w:r>
          </w:p>
        </w:tc>
        <w:tc>
          <w:tcPr>
            <w:tcW w:w="2790" w:type="dxa"/>
          </w:tcPr>
          <w:p w14:paraId="761025C6" w14:textId="01012355" w:rsidR="00593A80" w:rsidRPr="00790E39" w:rsidRDefault="00382630" w:rsidP="00F55935">
            <w:pPr>
              <w:jc w:val="both"/>
              <w:rPr>
                <w:rFonts w:asciiTheme="minorHAnsi" w:hAnsiTheme="minorHAnsi" w:cstheme="minorHAnsi"/>
                <w:sz w:val="22"/>
                <w:szCs w:val="22"/>
              </w:rPr>
            </w:pPr>
            <w:proofErr w:type="spellStart"/>
            <w:r w:rsidRPr="00790E39">
              <w:rPr>
                <w:rFonts w:asciiTheme="minorHAnsi" w:hAnsiTheme="minorHAnsi" w:cstheme="minorHAnsi"/>
                <w:sz w:val="22"/>
                <w:szCs w:val="22"/>
              </w:rPr>
              <w:t>Mỗi</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quý</w:t>
            </w:r>
            <w:proofErr w:type="spellEnd"/>
            <w:r w:rsidRPr="00790E39">
              <w:rPr>
                <w:rFonts w:asciiTheme="minorHAnsi" w:hAnsiTheme="minorHAnsi" w:cstheme="minorHAnsi"/>
                <w:sz w:val="22"/>
                <w:szCs w:val="22"/>
              </w:rPr>
              <w:t xml:space="preserve"> 1 </w:t>
            </w:r>
            <w:proofErr w:type="spellStart"/>
            <w:r w:rsidRPr="00790E39">
              <w:rPr>
                <w:rFonts w:asciiTheme="minorHAnsi" w:hAnsiTheme="minorHAnsi" w:cstheme="minorHAnsi"/>
                <w:sz w:val="22"/>
                <w:szCs w:val="22"/>
              </w:rPr>
              <w:t>câu</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chuyện</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hình</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ảnh</w:t>
            </w:r>
            <w:proofErr w:type="spellEnd"/>
            <w:r w:rsidRPr="00790E39">
              <w:rPr>
                <w:rFonts w:asciiTheme="minorHAnsi" w:hAnsiTheme="minorHAnsi" w:cstheme="minorHAnsi"/>
                <w:sz w:val="22"/>
                <w:szCs w:val="22"/>
              </w:rPr>
              <w:t xml:space="preserve"> và </w:t>
            </w:r>
            <w:proofErr w:type="spellStart"/>
            <w:r w:rsidRPr="00790E39">
              <w:rPr>
                <w:rFonts w:asciiTheme="minorHAnsi" w:hAnsiTheme="minorHAnsi" w:cstheme="minorHAnsi"/>
                <w:sz w:val="22"/>
                <w:szCs w:val="22"/>
              </w:rPr>
              <w:t>các</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tài</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liệu</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sổ</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ghi</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chép</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liên</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quan</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tới</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sử</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dụng</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vốn</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của</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các</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nhóm</w:t>
            </w:r>
            <w:proofErr w:type="spellEnd"/>
          </w:p>
        </w:tc>
      </w:tr>
      <w:tr w:rsidR="00382630" w:rsidRPr="00790E39" w14:paraId="00726291" w14:textId="77777777" w:rsidTr="005952C4">
        <w:trPr>
          <w:trHeight w:val="769"/>
        </w:trPr>
        <w:tc>
          <w:tcPr>
            <w:tcW w:w="3330" w:type="dxa"/>
            <w:vAlign w:val="center"/>
          </w:tcPr>
          <w:p w14:paraId="52E8D3C3" w14:textId="2401BA08" w:rsidR="00382630" w:rsidRPr="00790E39" w:rsidRDefault="00382630" w:rsidP="00F55935">
            <w:pPr>
              <w:jc w:val="both"/>
              <w:rPr>
                <w:rFonts w:asciiTheme="minorHAnsi" w:hAnsiTheme="minorHAnsi" w:cstheme="minorHAnsi"/>
                <w:bCs/>
                <w:sz w:val="22"/>
                <w:szCs w:val="22"/>
              </w:rPr>
            </w:pPr>
            <w:r w:rsidRPr="00790E39">
              <w:rPr>
                <w:rFonts w:asciiTheme="minorHAnsi" w:hAnsiTheme="minorHAnsi" w:cstheme="minorHAnsi"/>
                <w:bCs/>
                <w:sz w:val="22"/>
                <w:szCs w:val="22"/>
              </w:rPr>
              <w:t xml:space="preserve">Báo </w:t>
            </w:r>
            <w:proofErr w:type="spellStart"/>
            <w:r w:rsidRPr="00790E39">
              <w:rPr>
                <w:rFonts w:asciiTheme="minorHAnsi" w:hAnsiTheme="minorHAnsi" w:cstheme="minorHAnsi"/>
                <w:bCs/>
                <w:sz w:val="22"/>
                <w:szCs w:val="22"/>
              </w:rPr>
              <w:t>cáo</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hàng</w:t>
            </w:r>
            <w:proofErr w:type="spellEnd"/>
            <w:r w:rsidRPr="00790E39">
              <w:rPr>
                <w:rFonts w:asciiTheme="minorHAnsi" w:hAnsiTheme="minorHAnsi" w:cstheme="minorHAnsi"/>
                <w:bCs/>
                <w:sz w:val="22"/>
                <w:szCs w:val="22"/>
              </w:rPr>
              <w:t xml:space="preserve"> </w:t>
            </w:r>
            <w:proofErr w:type="spellStart"/>
            <w:r w:rsidRPr="00790E39">
              <w:rPr>
                <w:rFonts w:asciiTheme="minorHAnsi" w:hAnsiTheme="minorHAnsi" w:cstheme="minorHAnsi"/>
                <w:bCs/>
                <w:sz w:val="22"/>
                <w:szCs w:val="22"/>
              </w:rPr>
              <w:t>tháng</w:t>
            </w:r>
            <w:proofErr w:type="spellEnd"/>
          </w:p>
        </w:tc>
        <w:tc>
          <w:tcPr>
            <w:tcW w:w="810" w:type="dxa"/>
          </w:tcPr>
          <w:p w14:paraId="4910C571" w14:textId="27CAC77D" w:rsidR="00382630" w:rsidRPr="00790E39" w:rsidRDefault="00382630" w:rsidP="00F55935">
            <w:pPr>
              <w:jc w:val="both"/>
              <w:rPr>
                <w:rFonts w:asciiTheme="minorHAnsi" w:hAnsiTheme="minorHAnsi" w:cstheme="minorHAnsi"/>
                <w:bCs/>
                <w:sz w:val="22"/>
                <w:szCs w:val="22"/>
              </w:rPr>
            </w:pPr>
            <w:proofErr w:type="spellStart"/>
            <w:r w:rsidRPr="00790E39">
              <w:rPr>
                <w:rFonts w:asciiTheme="minorHAnsi" w:hAnsiTheme="minorHAnsi" w:cstheme="minorHAnsi"/>
                <w:bCs/>
                <w:sz w:val="22"/>
                <w:szCs w:val="22"/>
              </w:rPr>
              <w:t>Ngày</w:t>
            </w:r>
            <w:proofErr w:type="spellEnd"/>
          </w:p>
        </w:tc>
        <w:tc>
          <w:tcPr>
            <w:tcW w:w="810" w:type="dxa"/>
          </w:tcPr>
          <w:p w14:paraId="23736595" w14:textId="25A7FAA2" w:rsidR="00382630" w:rsidRPr="00790E39" w:rsidRDefault="00382630" w:rsidP="00F55935">
            <w:pPr>
              <w:jc w:val="both"/>
              <w:rPr>
                <w:rFonts w:asciiTheme="minorHAnsi" w:hAnsiTheme="minorHAnsi" w:cstheme="minorHAnsi"/>
                <w:bCs/>
                <w:sz w:val="22"/>
                <w:szCs w:val="22"/>
              </w:rPr>
            </w:pPr>
            <w:r w:rsidRPr="00790E39">
              <w:rPr>
                <w:rFonts w:asciiTheme="minorHAnsi" w:hAnsiTheme="minorHAnsi" w:cstheme="minorHAnsi"/>
                <w:bCs/>
                <w:sz w:val="22"/>
                <w:szCs w:val="22"/>
              </w:rPr>
              <w:t>1</w:t>
            </w:r>
          </w:p>
        </w:tc>
        <w:tc>
          <w:tcPr>
            <w:tcW w:w="1080" w:type="dxa"/>
          </w:tcPr>
          <w:p w14:paraId="1D0CBD54" w14:textId="183B44CE" w:rsidR="00382630" w:rsidRPr="00790E39" w:rsidRDefault="00382630" w:rsidP="00F55935">
            <w:pPr>
              <w:jc w:val="both"/>
              <w:rPr>
                <w:rFonts w:asciiTheme="minorHAnsi" w:hAnsiTheme="minorHAnsi" w:cstheme="minorHAnsi"/>
                <w:sz w:val="22"/>
                <w:szCs w:val="22"/>
              </w:rPr>
            </w:pPr>
            <w:r w:rsidRPr="00790E39">
              <w:rPr>
                <w:rFonts w:asciiTheme="minorHAnsi" w:hAnsiTheme="minorHAnsi" w:cstheme="minorHAnsi"/>
                <w:sz w:val="22"/>
                <w:szCs w:val="22"/>
              </w:rPr>
              <w:t>22</w:t>
            </w:r>
          </w:p>
        </w:tc>
        <w:tc>
          <w:tcPr>
            <w:tcW w:w="1170" w:type="dxa"/>
          </w:tcPr>
          <w:p w14:paraId="0CC7FBD6" w14:textId="3DD9F6D4" w:rsidR="00382630" w:rsidRPr="00790E39" w:rsidRDefault="00382630" w:rsidP="00F55935">
            <w:pPr>
              <w:jc w:val="both"/>
              <w:rPr>
                <w:rFonts w:asciiTheme="minorHAnsi" w:hAnsiTheme="minorHAnsi" w:cstheme="minorHAnsi"/>
                <w:sz w:val="22"/>
                <w:szCs w:val="22"/>
              </w:rPr>
            </w:pPr>
            <w:r w:rsidRPr="00790E39">
              <w:rPr>
                <w:rFonts w:asciiTheme="minorHAnsi" w:hAnsiTheme="minorHAnsi" w:cstheme="minorHAnsi"/>
                <w:sz w:val="22"/>
                <w:szCs w:val="22"/>
              </w:rPr>
              <w:t>66</w:t>
            </w:r>
          </w:p>
        </w:tc>
        <w:tc>
          <w:tcPr>
            <w:tcW w:w="990" w:type="dxa"/>
          </w:tcPr>
          <w:p w14:paraId="6F14FCAF" w14:textId="6A6BAA48" w:rsidR="00382630" w:rsidRPr="00790E39" w:rsidRDefault="00382630" w:rsidP="00F55935">
            <w:pPr>
              <w:jc w:val="both"/>
              <w:rPr>
                <w:rFonts w:asciiTheme="minorHAnsi" w:hAnsiTheme="minorHAnsi" w:cstheme="minorHAnsi"/>
                <w:bCs/>
                <w:sz w:val="22"/>
                <w:szCs w:val="22"/>
              </w:rPr>
            </w:pPr>
            <w:r w:rsidRPr="00790E39">
              <w:rPr>
                <w:rFonts w:asciiTheme="minorHAnsi" w:hAnsiTheme="minorHAnsi" w:cstheme="minorHAnsi"/>
                <w:sz w:val="22"/>
                <w:szCs w:val="22"/>
              </w:rPr>
              <w:t>10/2025- 7/2027</w:t>
            </w:r>
          </w:p>
        </w:tc>
        <w:tc>
          <w:tcPr>
            <w:tcW w:w="2790" w:type="dxa"/>
          </w:tcPr>
          <w:p w14:paraId="132EAB68" w14:textId="729BAD30" w:rsidR="00382630" w:rsidRPr="00790E39" w:rsidRDefault="00382630" w:rsidP="00F55935">
            <w:pPr>
              <w:jc w:val="both"/>
              <w:rPr>
                <w:rFonts w:asciiTheme="minorHAnsi" w:hAnsiTheme="minorHAnsi" w:cstheme="minorHAnsi"/>
                <w:sz w:val="22"/>
                <w:szCs w:val="22"/>
              </w:rPr>
            </w:pPr>
            <w:proofErr w:type="spellStart"/>
            <w:r w:rsidRPr="00790E39">
              <w:rPr>
                <w:rFonts w:asciiTheme="minorHAnsi" w:hAnsiTheme="minorHAnsi" w:cstheme="minorHAnsi"/>
                <w:sz w:val="22"/>
                <w:szCs w:val="22"/>
              </w:rPr>
              <w:t>Mỗi</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tháng</w:t>
            </w:r>
            <w:proofErr w:type="spellEnd"/>
            <w:r w:rsidRPr="00790E39">
              <w:rPr>
                <w:rFonts w:asciiTheme="minorHAnsi" w:hAnsiTheme="minorHAnsi" w:cstheme="minorHAnsi"/>
                <w:sz w:val="22"/>
                <w:szCs w:val="22"/>
              </w:rPr>
              <w:t xml:space="preserve"> 1 </w:t>
            </w:r>
            <w:proofErr w:type="spellStart"/>
            <w:r w:rsidRPr="00790E39">
              <w:rPr>
                <w:rFonts w:asciiTheme="minorHAnsi" w:hAnsiTheme="minorHAnsi" w:cstheme="minorHAnsi"/>
                <w:sz w:val="22"/>
                <w:szCs w:val="22"/>
              </w:rPr>
              <w:t>ngày</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báo</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cáo</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tình</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hình</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kết</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quả</w:t>
            </w:r>
            <w:proofErr w:type="spellEnd"/>
            <w:r w:rsidRPr="00790E39">
              <w:rPr>
                <w:rFonts w:asciiTheme="minorHAnsi" w:hAnsiTheme="minorHAnsi" w:cstheme="minorHAnsi"/>
                <w:sz w:val="22"/>
                <w:szCs w:val="22"/>
              </w:rPr>
              <w:t xml:space="preserve"> và </w:t>
            </w:r>
            <w:proofErr w:type="spellStart"/>
            <w:r w:rsidRPr="00790E39">
              <w:rPr>
                <w:rFonts w:asciiTheme="minorHAnsi" w:hAnsiTheme="minorHAnsi" w:cstheme="minorHAnsi"/>
                <w:sz w:val="22"/>
                <w:szCs w:val="22"/>
              </w:rPr>
              <w:t>timsheet</w:t>
            </w:r>
            <w:proofErr w:type="spellEnd"/>
            <w:r w:rsidRPr="00790E39">
              <w:rPr>
                <w:rFonts w:asciiTheme="minorHAnsi" w:hAnsiTheme="minorHAnsi" w:cstheme="minorHAnsi"/>
                <w:sz w:val="22"/>
                <w:szCs w:val="22"/>
              </w:rPr>
              <w:t>.</w:t>
            </w:r>
          </w:p>
        </w:tc>
      </w:tr>
      <w:tr w:rsidR="00593A80" w:rsidRPr="00790E39" w14:paraId="755E6806" w14:textId="43E08D3B" w:rsidTr="005952C4">
        <w:trPr>
          <w:trHeight w:val="240"/>
        </w:trPr>
        <w:tc>
          <w:tcPr>
            <w:tcW w:w="3330" w:type="dxa"/>
            <w:shd w:val="clear" w:color="auto" w:fill="BFBFBF" w:themeFill="background1" w:themeFillShade="BF"/>
            <w:vAlign w:val="center"/>
          </w:tcPr>
          <w:p w14:paraId="755E6803" w14:textId="77777777" w:rsidR="00593A80" w:rsidRPr="00790E39" w:rsidRDefault="00593A80" w:rsidP="00F55935">
            <w:pPr>
              <w:jc w:val="both"/>
              <w:rPr>
                <w:rFonts w:asciiTheme="minorHAnsi" w:hAnsiTheme="minorHAnsi" w:cstheme="minorHAnsi"/>
                <w:b/>
                <w:color w:val="FF0000"/>
                <w:sz w:val="22"/>
                <w:szCs w:val="22"/>
              </w:rPr>
            </w:pPr>
            <w:r w:rsidRPr="0081305A">
              <w:rPr>
                <w:rFonts w:asciiTheme="minorHAnsi" w:hAnsiTheme="minorHAnsi" w:cstheme="minorHAnsi"/>
                <w:b/>
                <w:color w:val="ED7D31" w:themeColor="accent2"/>
                <w:sz w:val="22"/>
                <w:szCs w:val="22"/>
              </w:rPr>
              <w:t>TỔNG</w:t>
            </w:r>
          </w:p>
        </w:tc>
        <w:tc>
          <w:tcPr>
            <w:tcW w:w="810" w:type="dxa"/>
            <w:shd w:val="clear" w:color="auto" w:fill="BFBFBF" w:themeFill="background1" w:themeFillShade="BF"/>
          </w:tcPr>
          <w:p w14:paraId="70D1C737" w14:textId="77777777" w:rsidR="00593A80" w:rsidRPr="00790E39" w:rsidRDefault="00593A80" w:rsidP="00F55935">
            <w:pPr>
              <w:jc w:val="both"/>
              <w:rPr>
                <w:rFonts w:asciiTheme="minorHAnsi" w:hAnsiTheme="minorHAnsi" w:cstheme="minorHAnsi"/>
                <w:b/>
                <w:sz w:val="22"/>
                <w:szCs w:val="22"/>
              </w:rPr>
            </w:pPr>
          </w:p>
        </w:tc>
        <w:tc>
          <w:tcPr>
            <w:tcW w:w="810" w:type="dxa"/>
            <w:shd w:val="clear" w:color="auto" w:fill="BFBFBF" w:themeFill="background1" w:themeFillShade="BF"/>
          </w:tcPr>
          <w:p w14:paraId="755E6804" w14:textId="13F67421" w:rsidR="00593A80" w:rsidRPr="00790E39" w:rsidRDefault="00593A80" w:rsidP="00F55935">
            <w:pPr>
              <w:jc w:val="both"/>
              <w:rPr>
                <w:rFonts w:asciiTheme="minorHAnsi" w:hAnsiTheme="minorHAnsi" w:cstheme="minorHAnsi"/>
                <w:b/>
                <w:sz w:val="22"/>
                <w:szCs w:val="22"/>
              </w:rPr>
            </w:pPr>
          </w:p>
        </w:tc>
        <w:tc>
          <w:tcPr>
            <w:tcW w:w="1080" w:type="dxa"/>
            <w:shd w:val="clear" w:color="auto" w:fill="BFBFBF" w:themeFill="background1" w:themeFillShade="BF"/>
          </w:tcPr>
          <w:p w14:paraId="6143ECFA" w14:textId="528BCCD5" w:rsidR="00593A80" w:rsidRPr="00790E39" w:rsidRDefault="004A4382" w:rsidP="00F55935">
            <w:pPr>
              <w:jc w:val="both"/>
              <w:rPr>
                <w:rFonts w:asciiTheme="minorHAnsi" w:hAnsiTheme="minorHAnsi" w:cstheme="minorHAnsi"/>
                <w:b/>
                <w:bCs/>
                <w:sz w:val="22"/>
                <w:szCs w:val="22"/>
              </w:rPr>
            </w:pPr>
            <w:r>
              <w:rPr>
                <w:rFonts w:asciiTheme="minorHAnsi" w:hAnsiTheme="minorHAnsi" w:cstheme="minorHAnsi"/>
                <w:b/>
                <w:bCs/>
                <w:sz w:val="22"/>
                <w:szCs w:val="22"/>
              </w:rPr>
              <w:t>330</w:t>
            </w:r>
          </w:p>
        </w:tc>
        <w:tc>
          <w:tcPr>
            <w:tcW w:w="1170" w:type="dxa"/>
            <w:shd w:val="clear" w:color="auto" w:fill="BFBFBF" w:themeFill="background1" w:themeFillShade="BF"/>
          </w:tcPr>
          <w:p w14:paraId="0382FC4B" w14:textId="233B101B" w:rsidR="00593A80" w:rsidRPr="0094407A" w:rsidRDefault="004A4382" w:rsidP="00F55935">
            <w:pPr>
              <w:jc w:val="both"/>
              <w:rPr>
                <w:rFonts w:asciiTheme="minorHAnsi" w:hAnsiTheme="minorHAnsi" w:cstheme="minorHAnsi"/>
                <w:b/>
                <w:bCs/>
                <w:sz w:val="22"/>
                <w:szCs w:val="22"/>
              </w:rPr>
            </w:pPr>
            <w:r w:rsidRPr="0094407A">
              <w:rPr>
                <w:rFonts w:asciiTheme="minorHAnsi" w:hAnsiTheme="minorHAnsi" w:cstheme="minorHAnsi"/>
                <w:b/>
                <w:bCs/>
                <w:sz w:val="22"/>
                <w:szCs w:val="22"/>
              </w:rPr>
              <w:t>990</w:t>
            </w:r>
          </w:p>
        </w:tc>
        <w:tc>
          <w:tcPr>
            <w:tcW w:w="990" w:type="dxa"/>
            <w:shd w:val="clear" w:color="auto" w:fill="BFBFBF" w:themeFill="background1" w:themeFillShade="BF"/>
          </w:tcPr>
          <w:p w14:paraId="755E6805" w14:textId="129BF141" w:rsidR="00593A80" w:rsidRPr="00790E39" w:rsidRDefault="00593A80" w:rsidP="00F55935">
            <w:pPr>
              <w:jc w:val="both"/>
              <w:rPr>
                <w:rFonts w:asciiTheme="minorHAnsi" w:hAnsiTheme="minorHAnsi" w:cstheme="minorHAnsi"/>
                <w:sz w:val="22"/>
                <w:szCs w:val="22"/>
              </w:rPr>
            </w:pPr>
          </w:p>
        </w:tc>
        <w:tc>
          <w:tcPr>
            <w:tcW w:w="2790" w:type="dxa"/>
            <w:shd w:val="clear" w:color="auto" w:fill="BFBFBF" w:themeFill="background1" w:themeFillShade="BF"/>
          </w:tcPr>
          <w:p w14:paraId="1896EC00" w14:textId="77777777" w:rsidR="00593A80" w:rsidRPr="00790E39" w:rsidRDefault="00593A80" w:rsidP="00F55935">
            <w:pPr>
              <w:jc w:val="both"/>
              <w:rPr>
                <w:rFonts w:asciiTheme="minorHAnsi" w:hAnsiTheme="minorHAnsi" w:cstheme="minorHAnsi"/>
                <w:sz w:val="22"/>
                <w:szCs w:val="22"/>
              </w:rPr>
            </w:pPr>
          </w:p>
        </w:tc>
      </w:tr>
    </w:tbl>
    <w:p w14:paraId="343CB0E3" w14:textId="77777777" w:rsidR="00081116" w:rsidRPr="00790E39" w:rsidRDefault="00081116" w:rsidP="00F55935">
      <w:pPr>
        <w:jc w:val="both"/>
        <w:rPr>
          <w:rFonts w:asciiTheme="minorHAnsi" w:hAnsiTheme="minorHAnsi" w:cstheme="minorHAnsi"/>
          <w:sz w:val="22"/>
          <w:szCs w:val="22"/>
        </w:rPr>
      </w:pPr>
    </w:p>
    <w:p w14:paraId="19452F38" w14:textId="77777777" w:rsidR="00B527CC" w:rsidRDefault="00B527CC" w:rsidP="00F55935">
      <w:pPr>
        <w:pStyle w:val="BodyText"/>
        <w:jc w:val="both"/>
        <w:rPr>
          <w:rFonts w:asciiTheme="minorHAnsi" w:hAnsiTheme="minorHAnsi" w:cstheme="minorHAnsi"/>
          <w:b/>
          <w:color w:val="ED7D31" w:themeColor="accent2"/>
          <w:sz w:val="22"/>
          <w:szCs w:val="22"/>
        </w:rPr>
      </w:pPr>
    </w:p>
    <w:p w14:paraId="755E680A" w14:textId="7689A328" w:rsidR="00CA21F6" w:rsidRPr="0081305A" w:rsidRDefault="00AF0620" w:rsidP="00F55935">
      <w:pPr>
        <w:pStyle w:val="BodyText"/>
        <w:jc w:val="both"/>
        <w:rPr>
          <w:rFonts w:asciiTheme="minorHAnsi" w:hAnsiTheme="minorHAnsi" w:cstheme="minorHAnsi"/>
          <w:b/>
          <w:color w:val="ED7D31" w:themeColor="accent2"/>
          <w:sz w:val="22"/>
          <w:szCs w:val="22"/>
        </w:rPr>
      </w:pPr>
      <w:proofErr w:type="spellStart"/>
      <w:r w:rsidRPr="0081305A">
        <w:rPr>
          <w:rFonts w:asciiTheme="minorHAnsi" w:hAnsiTheme="minorHAnsi" w:cstheme="minorHAnsi"/>
          <w:b/>
          <w:color w:val="ED7D31" w:themeColor="accent2"/>
          <w:sz w:val="22"/>
          <w:szCs w:val="22"/>
        </w:rPr>
        <w:t>Tiêu</w:t>
      </w:r>
      <w:proofErr w:type="spellEnd"/>
      <w:r w:rsidRPr="0081305A">
        <w:rPr>
          <w:rFonts w:asciiTheme="minorHAnsi" w:hAnsiTheme="minorHAnsi" w:cstheme="minorHAnsi"/>
          <w:b/>
          <w:color w:val="ED7D31" w:themeColor="accent2"/>
          <w:sz w:val="22"/>
          <w:szCs w:val="22"/>
        </w:rPr>
        <w:t xml:space="preserve"> </w:t>
      </w:r>
      <w:proofErr w:type="spellStart"/>
      <w:r w:rsidRPr="0081305A">
        <w:rPr>
          <w:rFonts w:asciiTheme="minorHAnsi" w:hAnsiTheme="minorHAnsi" w:cstheme="minorHAnsi"/>
          <w:b/>
          <w:color w:val="ED7D31" w:themeColor="accent2"/>
          <w:sz w:val="22"/>
          <w:szCs w:val="22"/>
        </w:rPr>
        <w:t>chí</w:t>
      </w:r>
      <w:proofErr w:type="spellEnd"/>
      <w:r w:rsidRPr="0081305A">
        <w:rPr>
          <w:rFonts w:asciiTheme="minorHAnsi" w:hAnsiTheme="minorHAnsi" w:cstheme="minorHAnsi"/>
          <w:b/>
          <w:color w:val="ED7D31" w:themeColor="accent2"/>
          <w:sz w:val="22"/>
          <w:szCs w:val="22"/>
        </w:rPr>
        <w:t xml:space="preserve"> </w:t>
      </w:r>
      <w:proofErr w:type="spellStart"/>
      <w:r w:rsidRPr="0081305A">
        <w:rPr>
          <w:rFonts w:asciiTheme="minorHAnsi" w:hAnsiTheme="minorHAnsi" w:cstheme="minorHAnsi"/>
          <w:b/>
          <w:color w:val="ED7D31" w:themeColor="accent2"/>
          <w:sz w:val="22"/>
          <w:szCs w:val="22"/>
        </w:rPr>
        <w:t>lựa</w:t>
      </w:r>
      <w:proofErr w:type="spellEnd"/>
      <w:r w:rsidRPr="0081305A">
        <w:rPr>
          <w:rFonts w:asciiTheme="minorHAnsi" w:hAnsiTheme="minorHAnsi" w:cstheme="minorHAnsi"/>
          <w:b/>
          <w:color w:val="ED7D31" w:themeColor="accent2"/>
          <w:sz w:val="22"/>
          <w:szCs w:val="22"/>
        </w:rPr>
        <w:t xml:space="preserve"> </w:t>
      </w:r>
      <w:proofErr w:type="spellStart"/>
      <w:r w:rsidRPr="0081305A">
        <w:rPr>
          <w:rFonts w:asciiTheme="minorHAnsi" w:hAnsiTheme="minorHAnsi" w:cstheme="minorHAnsi"/>
          <w:b/>
          <w:color w:val="ED7D31" w:themeColor="accent2"/>
          <w:sz w:val="22"/>
          <w:szCs w:val="22"/>
        </w:rPr>
        <w:t>chọn</w:t>
      </w:r>
      <w:proofErr w:type="spellEnd"/>
      <w:r w:rsidR="00740F66" w:rsidRPr="0081305A">
        <w:rPr>
          <w:rFonts w:asciiTheme="minorHAnsi" w:hAnsiTheme="minorHAnsi" w:cstheme="minorHAnsi"/>
          <w:b/>
          <w:color w:val="ED7D31" w:themeColor="accent2"/>
          <w:sz w:val="22"/>
          <w:szCs w:val="22"/>
        </w:rPr>
        <w:t>:</w:t>
      </w:r>
      <w:r w:rsidR="00CA21F6" w:rsidRPr="0081305A">
        <w:rPr>
          <w:rFonts w:asciiTheme="minorHAnsi" w:hAnsiTheme="minorHAnsi" w:cstheme="minorHAnsi"/>
          <w:b/>
          <w:color w:val="ED7D31" w:themeColor="accent2"/>
          <w:sz w:val="22"/>
          <w:szCs w:val="22"/>
        </w:rPr>
        <w:t xml:space="preserve"> </w:t>
      </w:r>
    </w:p>
    <w:p w14:paraId="4FE2E5DD" w14:textId="51A1F7D6" w:rsidR="00B67F85" w:rsidRPr="00790E39" w:rsidRDefault="00B67F85" w:rsidP="00F55935">
      <w:pPr>
        <w:widowControl/>
        <w:numPr>
          <w:ilvl w:val="0"/>
          <w:numId w:val="15"/>
        </w:numPr>
        <w:shd w:val="clear" w:color="auto" w:fill="FFFFFF"/>
        <w:spacing w:before="120" w:after="120"/>
        <w:ind w:left="450"/>
        <w:jc w:val="both"/>
        <w:rPr>
          <w:rFonts w:asciiTheme="minorHAnsi" w:hAnsiTheme="minorHAnsi" w:cstheme="minorHAnsi"/>
          <w:color w:val="414141"/>
          <w:sz w:val="22"/>
          <w:szCs w:val="22"/>
        </w:rPr>
      </w:pPr>
      <w:proofErr w:type="spellStart"/>
      <w:r w:rsidRPr="00790E39">
        <w:rPr>
          <w:rFonts w:asciiTheme="minorHAnsi" w:hAnsiTheme="minorHAnsi" w:cstheme="minorHAnsi"/>
          <w:color w:val="414141"/>
          <w:sz w:val="22"/>
          <w:szCs w:val="22"/>
        </w:rPr>
        <w:t>Là</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người</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dân</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tộc</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thiểu</w:t>
      </w:r>
      <w:proofErr w:type="spellEnd"/>
      <w:r w:rsidRPr="00790E39">
        <w:rPr>
          <w:rFonts w:asciiTheme="minorHAnsi" w:hAnsiTheme="minorHAnsi" w:cstheme="minorHAnsi"/>
          <w:color w:val="414141"/>
          <w:sz w:val="22"/>
          <w:szCs w:val="22"/>
        </w:rPr>
        <w:t xml:space="preserve"> số (</w:t>
      </w:r>
      <w:proofErr w:type="spellStart"/>
      <w:r w:rsidRPr="00790E39">
        <w:rPr>
          <w:rFonts w:asciiTheme="minorHAnsi" w:hAnsiTheme="minorHAnsi" w:cstheme="minorHAnsi"/>
          <w:color w:val="414141"/>
          <w:sz w:val="22"/>
          <w:szCs w:val="22"/>
        </w:rPr>
        <w:t>H’mông</w:t>
      </w:r>
      <w:proofErr w:type="spellEnd"/>
      <w:r w:rsidRPr="00790E39">
        <w:rPr>
          <w:rFonts w:asciiTheme="minorHAnsi" w:hAnsiTheme="minorHAnsi" w:cstheme="minorHAnsi"/>
          <w:color w:val="414141"/>
          <w:sz w:val="22"/>
          <w:szCs w:val="22"/>
        </w:rPr>
        <w:t xml:space="preserve">, Thái, Dao, </w:t>
      </w:r>
      <w:proofErr w:type="spellStart"/>
      <w:r w:rsidRPr="00790E39">
        <w:rPr>
          <w:rFonts w:asciiTheme="minorHAnsi" w:hAnsiTheme="minorHAnsi" w:cstheme="minorHAnsi"/>
          <w:color w:val="414141"/>
          <w:sz w:val="22"/>
          <w:szCs w:val="22"/>
        </w:rPr>
        <w:t>hoặc</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Khmú</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trong</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độ</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tuổi</w:t>
      </w:r>
      <w:proofErr w:type="spellEnd"/>
      <w:r w:rsidRPr="00790E39">
        <w:rPr>
          <w:rFonts w:asciiTheme="minorHAnsi" w:hAnsiTheme="minorHAnsi" w:cstheme="minorHAnsi"/>
          <w:color w:val="414141"/>
          <w:sz w:val="22"/>
          <w:szCs w:val="22"/>
        </w:rPr>
        <w:t xml:space="preserve"> 20 – 35, và </w:t>
      </w:r>
      <w:proofErr w:type="spellStart"/>
      <w:r w:rsidRPr="00790E39">
        <w:rPr>
          <w:rFonts w:asciiTheme="minorHAnsi" w:hAnsiTheme="minorHAnsi" w:cstheme="minorHAnsi"/>
          <w:color w:val="414141"/>
          <w:sz w:val="22"/>
          <w:szCs w:val="22"/>
        </w:rPr>
        <w:t>sinh</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sống</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tại</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xã</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dự</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án</w:t>
      </w:r>
      <w:proofErr w:type="spellEnd"/>
      <w:r w:rsidRPr="00790E39">
        <w:rPr>
          <w:rFonts w:asciiTheme="minorHAnsi" w:hAnsiTheme="minorHAnsi" w:cstheme="minorHAnsi"/>
          <w:color w:val="414141"/>
          <w:sz w:val="22"/>
          <w:szCs w:val="22"/>
        </w:rPr>
        <w:t xml:space="preserve"> (</w:t>
      </w:r>
      <w:proofErr w:type="spellStart"/>
      <w:r w:rsidR="00BA3DD9" w:rsidRPr="00790E39">
        <w:rPr>
          <w:rFonts w:asciiTheme="minorHAnsi" w:hAnsiTheme="minorHAnsi" w:cstheme="minorHAnsi"/>
          <w:color w:val="414141"/>
          <w:sz w:val="22"/>
          <w:szCs w:val="22"/>
        </w:rPr>
        <w:t>xã</w:t>
      </w:r>
      <w:proofErr w:type="spellEnd"/>
      <w:r w:rsidR="00BA3DD9" w:rsidRPr="00790E39">
        <w:rPr>
          <w:rFonts w:asciiTheme="minorHAnsi" w:hAnsiTheme="minorHAnsi" w:cstheme="minorHAnsi"/>
          <w:color w:val="414141"/>
          <w:sz w:val="22"/>
          <w:szCs w:val="22"/>
        </w:rPr>
        <w:t xml:space="preserve"> </w:t>
      </w:r>
      <w:proofErr w:type="spellStart"/>
      <w:r w:rsidR="00BA3DD9" w:rsidRPr="00790E39">
        <w:rPr>
          <w:rFonts w:asciiTheme="minorHAnsi" w:hAnsiTheme="minorHAnsi" w:cstheme="minorHAnsi"/>
          <w:color w:val="414141"/>
          <w:sz w:val="22"/>
          <w:szCs w:val="22"/>
        </w:rPr>
        <w:t>Pắc</w:t>
      </w:r>
      <w:proofErr w:type="spellEnd"/>
      <w:r w:rsidR="00BA3DD9" w:rsidRPr="00790E39">
        <w:rPr>
          <w:rFonts w:asciiTheme="minorHAnsi" w:hAnsiTheme="minorHAnsi" w:cstheme="minorHAnsi"/>
          <w:color w:val="414141"/>
          <w:sz w:val="22"/>
          <w:szCs w:val="22"/>
        </w:rPr>
        <w:t xml:space="preserve"> Ta và </w:t>
      </w:r>
      <w:proofErr w:type="spellStart"/>
      <w:r w:rsidR="00BA3DD9" w:rsidRPr="00790E39">
        <w:rPr>
          <w:rFonts w:asciiTheme="minorHAnsi" w:hAnsiTheme="minorHAnsi" w:cstheme="minorHAnsi"/>
          <w:color w:val="414141"/>
          <w:sz w:val="22"/>
          <w:szCs w:val="22"/>
        </w:rPr>
        <w:t>xã</w:t>
      </w:r>
      <w:proofErr w:type="spellEnd"/>
      <w:r w:rsidR="00BA3DD9" w:rsidRPr="00790E39">
        <w:rPr>
          <w:rFonts w:asciiTheme="minorHAnsi" w:hAnsiTheme="minorHAnsi" w:cstheme="minorHAnsi"/>
          <w:color w:val="414141"/>
          <w:sz w:val="22"/>
          <w:szCs w:val="22"/>
        </w:rPr>
        <w:t xml:space="preserve"> Tân Uyên</w:t>
      </w:r>
      <w:r w:rsidRPr="00790E39">
        <w:rPr>
          <w:rFonts w:asciiTheme="minorHAnsi" w:hAnsiTheme="minorHAnsi" w:cstheme="minorHAnsi"/>
          <w:color w:val="414141"/>
          <w:sz w:val="22"/>
          <w:szCs w:val="22"/>
        </w:rPr>
        <w:t xml:space="preserve">) – </w:t>
      </w:r>
      <w:proofErr w:type="spellStart"/>
      <w:r w:rsidRPr="00790E39">
        <w:rPr>
          <w:rFonts w:asciiTheme="minorHAnsi" w:hAnsiTheme="minorHAnsi" w:cstheme="minorHAnsi"/>
          <w:color w:val="414141"/>
          <w:sz w:val="22"/>
          <w:szCs w:val="22"/>
        </w:rPr>
        <w:t>Ưu</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tiên</w:t>
      </w:r>
      <w:proofErr w:type="spellEnd"/>
      <w:r w:rsidRPr="00790E39">
        <w:rPr>
          <w:rFonts w:asciiTheme="minorHAnsi" w:hAnsiTheme="minorHAnsi" w:cstheme="minorHAnsi"/>
          <w:color w:val="414141"/>
          <w:sz w:val="22"/>
          <w:szCs w:val="22"/>
        </w:rPr>
        <w:t xml:space="preserve"> nữ </w:t>
      </w:r>
      <w:proofErr w:type="spellStart"/>
      <w:r w:rsidRPr="00790E39">
        <w:rPr>
          <w:rFonts w:asciiTheme="minorHAnsi" w:hAnsiTheme="minorHAnsi" w:cstheme="minorHAnsi"/>
          <w:color w:val="414141"/>
          <w:sz w:val="22"/>
          <w:szCs w:val="22"/>
        </w:rPr>
        <w:t>giới</w:t>
      </w:r>
      <w:proofErr w:type="spellEnd"/>
    </w:p>
    <w:p w14:paraId="4E992647" w14:textId="474DF28F" w:rsidR="00B67F85" w:rsidRPr="00790E39" w:rsidRDefault="00B67F85" w:rsidP="00F55935">
      <w:pPr>
        <w:widowControl/>
        <w:numPr>
          <w:ilvl w:val="0"/>
          <w:numId w:val="15"/>
        </w:numPr>
        <w:shd w:val="clear" w:color="auto" w:fill="FFFFFF"/>
        <w:spacing w:before="120" w:after="120"/>
        <w:ind w:left="450"/>
        <w:jc w:val="both"/>
        <w:rPr>
          <w:rFonts w:asciiTheme="minorHAnsi" w:hAnsiTheme="minorHAnsi" w:cstheme="minorHAnsi"/>
          <w:color w:val="414141"/>
          <w:sz w:val="22"/>
          <w:szCs w:val="22"/>
        </w:rPr>
      </w:pPr>
      <w:proofErr w:type="spellStart"/>
      <w:r w:rsidRPr="00790E39">
        <w:rPr>
          <w:rFonts w:asciiTheme="minorHAnsi" w:hAnsiTheme="minorHAnsi" w:cstheme="minorHAnsi"/>
          <w:color w:val="414141"/>
          <w:sz w:val="22"/>
          <w:szCs w:val="22"/>
        </w:rPr>
        <w:t>Có</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kinh</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nghiệm</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làm</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việc</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với</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đồng</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bào</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dân</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tộc</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thiểu</w:t>
      </w:r>
      <w:proofErr w:type="spellEnd"/>
      <w:r w:rsidRPr="00790E39">
        <w:rPr>
          <w:rFonts w:asciiTheme="minorHAnsi" w:hAnsiTheme="minorHAnsi" w:cstheme="minorHAnsi"/>
          <w:color w:val="414141"/>
          <w:sz w:val="22"/>
          <w:szCs w:val="22"/>
        </w:rPr>
        <w:t xml:space="preserve"> </w:t>
      </w:r>
      <w:proofErr w:type="spellStart"/>
      <w:proofErr w:type="gramStart"/>
      <w:r w:rsidRPr="00790E39">
        <w:rPr>
          <w:rFonts w:asciiTheme="minorHAnsi" w:hAnsiTheme="minorHAnsi" w:cstheme="minorHAnsi"/>
          <w:color w:val="414141"/>
          <w:sz w:val="22"/>
          <w:szCs w:val="22"/>
        </w:rPr>
        <w:t>số</w:t>
      </w:r>
      <w:proofErr w:type="spellEnd"/>
      <w:r w:rsidRPr="00790E39">
        <w:rPr>
          <w:rFonts w:asciiTheme="minorHAnsi" w:hAnsiTheme="minorHAnsi" w:cstheme="minorHAnsi"/>
          <w:color w:val="414141"/>
          <w:sz w:val="22"/>
          <w:szCs w:val="22"/>
        </w:rPr>
        <w:t>;</w:t>
      </w:r>
      <w:proofErr w:type="gramEnd"/>
      <w:r w:rsidRPr="00790E39">
        <w:rPr>
          <w:rFonts w:asciiTheme="minorHAnsi" w:hAnsiTheme="minorHAnsi" w:cstheme="minorHAnsi"/>
          <w:color w:val="414141"/>
          <w:sz w:val="22"/>
          <w:szCs w:val="22"/>
        </w:rPr>
        <w:t xml:space="preserve">  </w:t>
      </w:r>
    </w:p>
    <w:p w14:paraId="645E4736" w14:textId="128A3274" w:rsidR="00B67F85" w:rsidRPr="00790E39" w:rsidRDefault="00B67F85" w:rsidP="00F55935">
      <w:pPr>
        <w:widowControl/>
        <w:numPr>
          <w:ilvl w:val="0"/>
          <w:numId w:val="15"/>
        </w:numPr>
        <w:shd w:val="clear" w:color="auto" w:fill="FFFFFF"/>
        <w:spacing w:before="120" w:after="120"/>
        <w:ind w:left="450"/>
        <w:jc w:val="both"/>
        <w:rPr>
          <w:rFonts w:asciiTheme="minorHAnsi" w:hAnsiTheme="minorHAnsi" w:cstheme="minorHAnsi"/>
          <w:color w:val="414141"/>
          <w:sz w:val="22"/>
          <w:szCs w:val="22"/>
        </w:rPr>
      </w:pPr>
      <w:proofErr w:type="spellStart"/>
      <w:r w:rsidRPr="00790E39">
        <w:rPr>
          <w:rFonts w:asciiTheme="minorHAnsi" w:hAnsiTheme="minorHAnsi" w:cstheme="minorHAnsi"/>
          <w:color w:val="414141"/>
          <w:sz w:val="22"/>
          <w:szCs w:val="22"/>
        </w:rPr>
        <w:t>Có</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khả</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năng</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truyền</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đạt</w:t>
      </w:r>
      <w:proofErr w:type="spellEnd"/>
      <w:r w:rsidRPr="00790E39">
        <w:rPr>
          <w:rFonts w:asciiTheme="minorHAnsi" w:hAnsiTheme="minorHAnsi" w:cstheme="minorHAnsi"/>
          <w:color w:val="414141"/>
          <w:sz w:val="22"/>
          <w:szCs w:val="22"/>
        </w:rPr>
        <w:t xml:space="preserve"> </w:t>
      </w:r>
      <w:proofErr w:type="spellStart"/>
      <w:proofErr w:type="gramStart"/>
      <w:r w:rsidRPr="00790E39">
        <w:rPr>
          <w:rFonts w:asciiTheme="minorHAnsi" w:hAnsiTheme="minorHAnsi" w:cstheme="minorHAnsi"/>
          <w:color w:val="414141"/>
          <w:sz w:val="22"/>
          <w:szCs w:val="22"/>
        </w:rPr>
        <w:t>tốt</w:t>
      </w:r>
      <w:proofErr w:type="spellEnd"/>
      <w:r w:rsidRPr="00790E39">
        <w:rPr>
          <w:rFonts w:asciiTheme="minorHAnsi" w:hAnsiTheme="minorHAnsi" w:cstheme="minorHAnsi"/>
          <w:color w:val="414141"/>
          <w:sz w:val="22"/>
          <w:szCs w:val="22"/>
        </w:rPr>
        <w:t>;</w:t>
      </w:r>
      <w:proofErr w:type="gramEnd"/>
    </w:p>
    <w:p w14:paraId="0FDEBF28" w14:textId="77777777" w:rsidR="00B67F85" w:rsidRPr="00790E39" w:rsidRDefault="00B67F85" w:rsidP="00F55935">
      <w:pPr>
        <w:widowControl/>
        <w:numPr>
          <w:ilvl w:val="0"/>
          <w:numId w:val="15"/>
        </w:numPr>
        <w:shd w:val="clear" w:color="auto" w:fill="FFFFFF"/>
        <w:spacing w:before="120" w:after="120"/>
        <w:ind w:left="450"/>
        <w:jc w:val="both"/>
        <w:rPr>
          <w:rFonts w:asciiTheme="minorHAnsi" w:hAnsiTheme="minorHAnsi" w:cstheme="minorHAnsi"/>
          <w:color w:val="414141"/>
          <w:sz w:val="22"/>
          <w:szCs w:val="22"/>
        </w:rPr>
      </w:pPr>
      <w:proofErr w:type="spellStart"/>
      <w:r w:rsidRPr="00790E39">
        <w:rPr>
          <w:rFonts w:asciiTheme="minorHAnsi" w:hAnsiTheme="minorHAnsi" w:cstheme="minorHAnsi"/>
          <w:color w:val="414141"/>
          <w:sz w:val="22"/>
          <w:szCs w:val="22"/>
        </w:rPr>
        <w:t>Có</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tinh</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thần</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trách</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nhiệm</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cao</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chủ</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động</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trong</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công</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việc</w:t>
      </w:r>
      <w:proofErr w:type="spellEnd"/>
      <w:r w:rsidRPr="00790E39">
        <w:rPr>
          <w:rFonts w:asciiTheme="minorHAnsi" w:hAnsiTheme="minorHAnsi" w:cstheme="minorHAnsi"/>
          <w:color w:val="414141"/>
          <w:sz w:val="22"/>
          <w:szCs w:val="22"/>
        </w:rPr>
        <w:t xml:space="preserve"> và ham </w:t>
      </w:r>
      <w:proofErr w:type="spellStart"/>
      <w:r w:rsidRPr="00790E39">
        <w:rPr>
          <w:rFonts w:asciiTheme="minorHAnsi" w:hAnsiTheme="minorHAnsi" w:cstheme="minorHAnsi"/>
          <w:color w:val="414141"/>
          <w:sz w:val="22"/>
          <w:szCs w:val="22"/>
        </w:rPr>
        <w:t>học</w:t>
      </w:r>
      <w:proofErr w:type="spellEnd"/>
      <w:r w:rsidRPr="00790E39">
        <w:rPr>
          <w:rFonts w:asciiTheme="minorHAnsi" w:hAnsiTheme="minorHAnsi" w:cstheme="minorHAnsi"/>
          <w:color w:val="414141"/>
          <w:sz w:val="22"/>
          <w:szCs w:val="22"/>
        </w:rPr>
        <w:t xml:space="preserve"> </w:t>
      </w:r>
      <w:proofErr w:type="spellStart"/>
      <w:proofErr w:type="gramStart"/>
      <w:r w:rsidRPr="00790E39">
        <w:rPr>
          <w:rFonts w:asciiTheme="minorHAnsi" w:hAnsiTheme="minorHAnsi" w:cstheme="minorHAnsi"/>
          <w:color w:val="414141"/>
          <w:sz w:val="22"/>
          <w:szCs w:val="22"/>
        </w:rPr>
        <w:t>hỏi</w:t>
      </w:r>
      <w:proofErr w:type="spellEnd"/>
      <w:r w:rsidRPr="00790E39">
        <w:rPr>
          <w:rFonts w:asciiTheme="minorHAnsi" w:hAnsiTheme="minorHAnsi" w:cstheme="minorHAnsi"/>
          <w:color w:val="414141"/>
          <w:sz w:val="22"/>
          <w:szCs w:val="22"/>
        </w:rPr>
        <w:t>;</w:t>
      </w:r>
      <w:proofErr w:type="gramEnd"/>
    </w:p>
    <w:p w14:paraId="6F582184" w14:textId="77777777" w:rsidR="00B67F85" w:rsidRPr="00790E39" w:rsidRDefault="00B67F85" w:rsidP="00F55935">
      <w:pPr>
        <w:widowControl/>
        <w:numPr>
          <w:ilvl w:val="0"/>
          <w:numId w:val="15"/>
        </w:numPr>
        <w:shd w:val="clear" w:color="auto" w:fill="FFFFFF"/>
        <w:spacing w:before="120" w:after="120"/>
        <w:ind w:left="450"/>
        <w:jc w:val="both"/>
        <w:rPr>
          <w:rFonts w:asciiTheme="minorHAnsi" w:hAnsiTheme="minorHAnsi" w:cstheme="minorHAnsi"/>
          <w:color w:val="414141"/>
          <w:sz w:val="22"/>
          <w:szCs w:val="22"/>
        </w:rPr>
      </w:pPr>
      <w:proofErr w:type="spellStart"/>
      <w:r w:rsidRPr="00790E39">
        <w:rPr>
          <w:rFonts w:asciiTheme="minorHAnsi" w:hAnsiTheme="minorHAnsi" w:cstheme="minorHAnsi"/>
          <w:color w:val="414141"/>
          <w:sz w:val="22"/>
          <w:szCs w:val="22"/>
        </w:rPr>
        <w:t>Sử</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dụng</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thành</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thạo</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máy</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tính</w:t>
      </w:r>
      <w:proofErr w:type="spellEnd"/>
      <w:r w:rsidRPr="00790E39">
        <w:rPr>
          <w:rFonts w:asciiTheme="minorHAnsi" w:hAnsiTheme="minorHAnsi" w:cstheme="minorHAnsi"/>
          <w:color w:val="414141"/>
          <w:sz w:val="22"/>
          <w:szCs w:val="22"/>
        </w:rPr>
        <w:t xml:space="preserve">, internet, </w:t>
      </w:r>
      <w:proofErr w:type="spellStart"/>
      <w:r w:rsidRPr="00790E39">
        <w:rPr>
          <w:rFonts w:asciiTheme="minorHAnsi" w:hAnsiTheme="minorHAnsi" w:cstheme="minorHAnsi"/>
          <w:color w:val="414141"/>
          <w:sz w:val="22"/>
          <w:szCs w:val="22"/>
        </w:rPr>
        <w:t>các</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ứng</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dụng</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mạng</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xã</w:t>
      </w:r>
      <w:proofErr w:type="spellEnd"/>
      <w:r w:rsidRPr="00790E39">
        <w:rPr>
          <w:rFonts w:asciiTheme="minorHAnsi" w:hAnsiTheme="minorHAnsi" w:cstheme="minorHAnsi"/>
          <w:color w:val="414141"/>
          <w:sz w:val="22"/>
          <w:szCs w:val="22"/>
        </w:rPr>
        <w:t xml:space="preserve"> </w:t>
      </w:r>
      <w:proofErr w:type="spellStart"/>
      <w:proofErr w:type="gramStart"/>
      <w:r w:rsidRPr="00790E39">
        <w:rPr>
          <w:rFonts w:asciiTheme="minorHAnsi" w:hAnsiTheme="minorHAnsi" w:cstheme="minorHAnsi"/>
          <w:color w:val="414141"/>
          <w:sz w:val="22"/>
          <w:szCs w:val="22"/>
        </w:rPr>
        <w:t>hội</w:t>
      </w:r>
      <w:proofErr w:type="spellEnd"/>
      <w:r w:rsidRPr="00790E39">
        <w:rPr>
          <w:rFonts w:asciiTheme="minorHAnsi" w:hAnsiTheme="minorHAnsi" w:cstheme="minorHAnsi"/>
          <w:color w:val="414141"/>
          <w:sz w:val="22"/>
          <w:szCs w:val="22"/>
        </w:rPr>
        <w:t>;</w:t>
      </w:r>
      <w:proofErr w:type="gramEnd"/>
      <w:r w:rsidRPr="00790E39">
        <w:rPr>
          <w:rFonts w:asciiTheme="minorHAnsi" w:hAnsiTheme="minorHAnsi" w:cstheme="minorHAnsi"/>
          <w:color w:val="414141"/>
          <w:sz w:val="22"/>
          <w:szCs w:val="22"/>
        </w:rPr>
        <w:t xml:space="preserve"> </w:t>
      </w:r>
    </w:p>
    <w:p w14:paraId="394918F4" w14:textId="0DD924E5" w:rsidR="00CF0A23" w:rsidRPr="00790E39" w:rsidRDefault="00CF0A23" w:rsidP="00F55935">
      <w:pPr>
        <w:widowControl/>
        <w:numPr>
          <w:ilvl w:val="0"/>
          <w:numId w:val="15"/>
        </w:numPr>
        <w:shd w:val="clear" w:color="auto" w:fill="FFFFFF"/>
        <w:spacing w:before="120" w:after="120"/>
        <w:ind w:left="450"/>
        <w:jc w:val="both"/>
        <w:rPr>
          <w:rFonts w:asciiTheme="minorHAnsi" w:hAnsiTheme="minorHAnsi" w:cstheme="minorHAnsi"/>
          <w:color w:val="414141"/>
          <w:sz w:val="22"/>
          <w:szCs w:val="22"/>
        </w:rPr>
      </w:pPr>
      <w:proofErr w:type="spellStart"/>
      <w:r w:rsidRPr="00790E39">
        <w:rPr>
          <w:rFonts w:asciiTheme="minorHAnsi" w:hAnsiTheme="minorHAnsi" w:cstheme="minorHAnsi"/>
          <w:color w:val="414141"/>
          <w:sz w:val="22"/>
          <w:szCs w:val="22"/>
        </w:rPr>
        <w:t>Tốt</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nghiệp</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từ</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trung</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cấp</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trở</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lên</w:t>
      </w:r>
      <w:proofErr w:type="spellEnd"/>
      <w:r w:rsidRPr="00790E39">
        <w:rPr>
          <w:rFonts w:asciiTheme="minorHAnsi" w:hAnsiTheme="minorHAnsi" w:cstheme="minorHAnsi"/>
          <w:color w:val="414141"/>
          <w:sz w:val="22"/>
          <w:szCs w:val="22"/>
        </w:rPr>
        <w:t>.</w:t>
      </w:r>
    </w:p>
    <w:p w14:paraId="20CBF111" w14:textId="5CB32FB4" w:rsidR="007F69D5" w:rsidRDefault="007F69D5" w:rsidP="00F55935">
      <w:pPr>
        <w:widowControl/>
        <w:numPr>
          <w:ilvl w:val="0"/>
          <w:numId w:val="15"/>
        </w:numPr>
        <w:shd w:val="clear" w:color="auto" w:fill="FFFFFF"/>
        <w:spacing w:before="120" w:after="120"/>
        <w:ind w:left="450"/>
        <w:jc w:val="both"/>
        <w:rPr>
          <w:rFonts w:asciiTheme="minorHAnsi" w:hAnsiTheme="minorHAnsi" w:cstheme="minorHAnsi"/>
          <w:color w:val="414141"/>
          <w:sz w:val="22"/>
          <w:szCs w:val="22"/>
        </w:rPr>
      </w:pPr>
      <w:proofErr w:type="spellStart"/>
      <w:r w:rsidRPr="00790E39">
        <w:rPr>
          <w:rFonts w:asciiTheme="minorHAnsi" w:hAnsiTheme="minorHAnsi" w:cstheme="minorHAnsi"/>
          <w:color w:val="414141"/>
          <w:sz w:val="22"/>
          <w:szCs w:val="22"/>
        </w:rPr>
        <w:t>Có</w:t>
      </w:r>
      <w:proofErr w:type="spellEnd"/>
      <w:r w:rsidRPr="00790E39">
        <w:rPr>
          <w:rFonts w:asciiTheme="minorHAnsi" w:hAnsiTheme="minorHAnsi" w:cstheme="minorHAnsi"/>
          <w:color w:val="414141"/>
          <w:sz w:val="22"/>
          <w:szCs w:val="22"/>
        </w:rPr>
        <w:t xml:space="preserve"> phương </w:t>
      </w:r>
      <w:proofErr w:type="spellStart"/>
      <w:r w:rsidRPr="00790E39">
        <w:rPr>
          <w:rFonts w:asciiTheme="minorHAnsi" w:hAnsiTheme="minorHAnsi" w:cstheme="minorHAnsi"/>
          <w:color w:val="414141"/>
          <w:sz w:val="22"/>
          <w:szCs w:val="22"/>
        </w:rPr>
        <w:t>tiện</w:t>
      </w:r>
      <w:proofErr w:type="spellEnd"/>
      <w:r w:rsidRPr="00790E39">
        <w:rPr>
          <w:rFonts w:asciiTheme="minorHAnsi" w:hAnsiTheme="minorHAnsi" w:cstheme="minorHAnsi"/>
          <w:color w:val="414141"/>
          <w:sz w:val="22"/>
          <w:szCs w:val="22"/>
        </w:rPr>
        <w:t xml:space="preserve"> di </w:t>
      </w:r>
      <w:proofErr w:type="spellStart"/>
      <w:r w:rsidRPr="00790E39">
        <w:rPr>
          <w:rFonts w:asciiTheme="minorHAnsi" w:hAnsiTheme="minorHAnsi" w:cstheme="minorHAnsi"/>
          <w:color w:val="414141"/>
          <w:sz w:val="22"/>
          <w:szCs w:val="22"/>
        </w:rPr>
        <w:t>chuyển</w:t>
      </w:r>
      <w:proofErr w:type="spellEnd"/>
      <w:r w:rsidRPr="00790E39">
        <w:rPr>
          <w:rFonts w:asciiTheme="minorHAnsi" w:hAnsiTheme="minorHAnsi" w:cstheme="minorHAnsi"/>
          <w:color w:val="414141"/>
          <w:sz w:val="22"/>
          <w:szCs w:val="22"/>
        </w:rPr>
        <w:t xml:space="preserve"> (xe </w:t>
      </w:r>
      <w:proofErr w:type="spellStart"/>
      <w:r w:rsidRPr="00790E39">
        <w:rPr>
          <w:rFonts w:asciiTheme="minorHAnsi" w:hAnsiTheme="minorHAnsi" w:cstheme="minorHAnsi"/>
          <w:color w:val="414141"/>
          <w:sz w:val="22"/>
          <w:szCs w:val="22"/>
        </w:rPr>
        <w:t>máy</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để</w:t>
      </w:r>
      <w:proofErr w:type="spellEnd"/>
      <w:r w:rsidRPr="00790E39">
        <w:rPr>
          <w:rFonts w:asciiTheme="minorHAnsi" w:hAnsiTheme="minorHAnsi" w:cstheme="minorHAnsi"/>
          <w:color w:val="414141"/>
          <w:sz w:val="22"/>
          <w:szCs w:val="22"/>
        </w:rPr>
        <w:t xml:space="preserve"> di </w:t>
      </w:r>
      <w:proofErr w:type="spellStart"/>
      <w:r w:rsidRPr="00790E39">
        <w:rPr>
          <w:rFonts w:asciiTheme="minorHAnsi" w:hAnsiTheme="minorHAnsi" w:cstheme="minorHAnsi"/>
          <w:color w:val="414141"/>
          <w:sz w:val="22"/>
          <w:szCs w:val="22"/>
        </w:rPr>
        <w:t>chuyển</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trong</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cộng</w:t>
      </w:r>
      <w:proofErr w:type="spellEnd"/>
      <w:r w:rsidRPr="00790E39">
        <w:rPr>
          <w:rFonts w:asciiTheme="minorHAnsi" w:hAnsiTheme="minorHAnsi" w:cstheme="minorHAnsi"/>
          <w:color w:val="414141"/>
          <w:sz w:val="22"/>
          <w:szCs w:val="22"/>
        </w:rPr>
        <w:t xml:space="preserve"> </w:t>
      </w:r>
      <w:proofErr w:type="spellStart"/>
      <w:r w:rsidRPr="00790E39">
        <w:rPr>
          <w:rFonts w:asciiTheme="minorHAnsi" w:hAnsiTheme="minorHAnsi" w:cstheme="minorHAnsi"/>
          <w:color w:val="414141"/>
          <w:sz w:val="22"/>
          <w:szCs w:val="22"/>
        </w:rPr>
        <w:t>đồng</w:t>
      </w:r>
      <w:proofErr w:type="spellEnd"/>
      <w:r w:rsidRPr="00790E39">
        <w:rPr>
          <w:rFonts w:asciiTheme="minorHAnsi" w:hAnsiTheme="minorHAnsi" w:cstheme="minorHAnsi"/>
          <w:color w:val="414141"/>
          <w:sz w:val="22"/>
          <w:szCs w:val="22"/>
        </w:rPr>
        <w:t>.</w:t>
      </w:r>
    </w:p>
    <w:p w14:paraId="3F0300C5" w14:textId="64C89CE8" w:rsidR="005C2F73" w:rsidRPr="005C2F73" w:rsidRDefault="00AF52BC" w:rsidP="005C2F73">
      <w:pPr>
        <w:pStyle w:val="BodyText"/>
        <w:jc w:val="both"/>
        <w:rPr>
          <w:rFonts w:asciiTheme="minorHAnsi" w:hAnsiTheme="minorHAnsi" w:cstheme="minorHAnsi"/>
          <w:b/>
          <w:color w:val="ED7D31" w:themeColor="accent2"/>
          <w:sz w:val="22"/>
          <w:szCs w:val="22"/>
        </w:rPr>
      </w:pPr>
      <w:proofErr w:type="spellStart"/>
      <w:r w:rsidRPr="00AF52BC">
        <w:rPr>
          <w:rFonts w:asciiTheme="minorHAnsi" w:hAnsiTheme="minorHAnsi" w:cstheme="minorHAnsi"/>
          <w:b/>
          <w:color w:val="ED7D31" w:themeColor="accent2"/>
          <w:sz w:val="22"/>
          <w:szCs w:val="22"/>
        </w:rPr>
        <w:t>Hồ</w:t>
      </w:r>
      <w:proofErr w:type="spellEnd"/>
      <w:r w:rsidRPr="00AF52BC">
        <w:rPr>
          <w:rFonts w:asciiTheme="minorHAnsi" w:hAnsiTheme="minorHAnsi" w:cstheme="minorHAnsi"/>
          <w:b/>
          <w:color w:val="ED7D31" w:themeColor="accent2"/>
          <w:sz w:val="22"/>
          <w:szCs w:val="22"/>
        </w:rPr>
        <w:t xml:space="preserve"> </w:t>
      </w:r>
      <w:proofErr w:type="spellStart"/>
      <w:r w:rsidRPr="00AF52BC">
        <w:rPr>
          <w:rFonts w:asciiTheme="minorHAnsi" w:hAnsiTheme="minorHAnsi" w:cstheme="minorHAnsi"/>
          <w:b/>
          <w:color w:val="ED7D31" w:themeColor="accent2"/>
          <w:sz w:val="22"/>
          <w:szCs w:val="22"/>
        </w:rPr>
        <w:t>sơ</w:t>
      </w:r>
      <w:proofErr w:type="spellEnd"/>
      <w:r w:rsidRPr="00AF52BC">
        <w:rPr>
          <w:rFonts w:asciiTheme="minorHAnsi" w:hAnsiTheme="minorHAnsi" w:cstheme="minorHAnsi"/>
          <w:b/>
          <w:color w:val="ED7D31" w:themeColor="accent2"/>
          <w:sz w:val="22"/>
          <w:szCs w:val="22"/>
        </w:rPr>
        <w:t xml:space="preserve"> </w:t>
      </w:r>
      <w:proofErr w:type="spellStart"/>
      <w:r w:rsidRPr="00AF52BC">
        <w:rPr>
          <w:rFonts w:asciiTheme="minorHAnsi" w:hAnsiTheme="minorHAnsi" w:cstheme="minorHAnsi"/>
          <w:b/>
          <w:color w:val="ED7D31" w:themeColor="accent2"/>
          <w:sz w:val="22"/>
          <w:szCs w:val="22"/>
        </w:rPr>
        <w:t>ứng</w:t>
      </w:r>
      <w:proofErr w:type="spellEnd"/>
      <w:r w:rsidRPr="00AF52BC">
        <w:rPr>
          <w:rFonts w:asciiTheme="minorHAnsi" w:hAnsiTheme="minorHAnsi" w:cstheme="minorHAnsi"/>
          <w:b/>
          <w:color w:val="ED7D31" w:themeColor="accent2"/>
          <w:sz w:val="22"/>
          <w:szCs w:val="22"/>
        </w:rPr>
        <w:t xml:space="preserve"> </w:t>
      </w:r>
      <w:proofErr w:type="spellStart"/>
      <w:r w:rsidRPr="00AF52BC">
        <w:rPr>
          <w:rFonts w:asciiTheme="minorHAnsi" w:hAnsiTheme="minorHAnsi" w:cstheme="minorHAnsi"/>
          <w:b/>
          <w:color w:val="ED7D31" w:themeColor="accent2"/>
          <w:sz w:val="22"/>
          <w:szCs w:val="22"/>
        </w:rPr>
        <w:t>tuyển</w:t>
      </w:r>
      <w:proofErr w:type="spellEnd"/>
      <w:r w:rsidRPr="00AF52BC">
        <w:rPr>
          <w:rFonts w:asciiTheme="minorHAnsi" w:hAnsiTheme="minorHAnsi" w:cstheme="minorHAnsi"/>
          <w:b/>
          <w:color w:val="ED7D31" w:themeColor="accent2"/>
          <w:sz w:val="22"/>
          <w:szCs w:val="22"/>
        </w:rPr>
        <w:t xml:space="preserve"> </w:t>
      </w:r>
      <w:proofErr w:type="spellStart"/>
      <w:r w:rsidRPr="00AF52BC">
        <w:rPr>
          <w:rFonts w:asciiTheme="minorHAnsi" w:hAnsiTheme="minorHAnsi" w:cstheme="minorHAnsi"/>
          <w:b/>
          <w:color w:val="ED7D31" w:themeColor="accent2"/>
          <w:sz w:val="22"/>
          <w:szCs w:val="22"/>
        </w:rPr>
        <w:t>gồm</w:t>
      </w:r>
      <w:proofErr w:type="spellEnd"/>
      <w:r w:rsidRPr="00AF52BC">
        <w:rPr>
          <w:rFonts w:asciiTheme="minorHAnsi" w:hAnsiTheme="minorHAnsi" w:cstheme="minorHAnsi"/>
          <w:b/>
          <w:color w:val="ED7D31" w:themeColor="accent2"/>
          <w:sz w:val="22"/>
          <w:szCs w:val="22"/>
        </w:rPr>
        <w:t>:</w:t>
      </w:r>
    </w:p>
    <w:p w14:paraId="75549AAC" w14:textId="6EE1FB7F" w:rsidR="005C2F73" w:rsidRPr="005C2F73" w:rsidRDefault="0028231A" w:rsidP="00C204C4">
      <w:pPr>
        <w:widowControl/>
        <w:numPr>
          <w:ilvl w:val="0"/>
          <w:numId w:val="15"/>
        </w:numPr>
        <w:shd w:val="clear" w:color="auto" w:fill="FFFFFF"/>
        <w:spacing w:before="120" w:after="120"/>
        <w:ind w:left="450"/>
        <w:jc w:val="both"/>
        <w:rPr>
          <w:rFonts w:asciiTheme="minorHAnsi" w:hAnsiTheme="minorHAnsi" w:cstheme="minorHAnsi"/>
          <w:color w:val="414141"/>
          <w:sz w:val="22"/>
          <w:szCs w:val="22"/>
        </w:rPr>
      </w:pPr>
      <w:r>
        <w:rPr>
          <w:rFonts w:asciiTheme="minorHAnsi" w:hAnsiTheme="minorHAnsi" w:cstheme="minorHAnsi"/>
          <w:color w:val="414141"/>
          <w:sz w:val="22"/>
          <w:szCs w:val="22"/>
        </w:rPr>
        <w:t>CV/</w:t>
      </w:r>
      <w:proofErr w:type="spellStart"/>
      <w:r>
        <w:rPr>
          <w:rFonts w:asciiTheme="minorHAnsi" w:hAnsiTheme="minorHAnsi" w:cstheme="minorHAnsi"/>
          <w:color w:val="414141"/>
          <w:sz w:val="22"/>
          <w:szCs w:val="22"/>
        </w:rPr>
        <w:t>Sơ</w:t>
      </w:r>
      <w:proofErr w:type="spellEnd"/>
      <w:r>
        <w:rPr>
          <w:rFonts w:asciiTheme="minorHAnsi" w:hAnsiTheme="minorHAnsi" w:cstheme="minorHAnsi"/>
          <w:color w:val="414141"/>
          <w:sz w:val="22"/>
          <w:szCs w:val="22"/>
        </w:rPr>
        <w:t xml:space="preserve"> </w:t>
      </w:r>
      <w:proofErr w:type="spellStart"/>
      <w:r>
        <w:rPr>
          <w:rFonts w:asciiTheme="minorHAnsi" w:hAnsiTheme="minorHAnsi" w:cstheme="minorHAnsi"/>
          <w:color w:val="414141"/>
          <w:sz w:val="22"/>
          <w:szCs w:val="22"/>
        </w:rPr>
        <w:t>yếu</w:t>
      </w:r>
      <w:proofErr w:type="spellEnd"/>
      <w:r>
        <w:rPr>
          <w:rFonts w:asciiTheme="minorHAnsi" w:hAnsiTheme="minorHAnsi" w:cstheme="minorHAnsi"/>
          <w:color w:val="414141"/>
          <w:sz w:val="22"/>
          <w:szCs w:val="22"/>
        </w:rPr>
        <w:t xml:space="preserve"> </w:t>
      </w:r>
      <w:proofErr w:type="spellStart"/>
      <w:r>
        <w:rPr>
          <w:rFonts w:asciiTheme="minorHAnsi" w:hAnsiTheme="minorHAnsi" w:cstheme="minorHAnsi"/>
          <w:color w:val="414141"/>
          <w:sz w:val="22"/>
          <w:szCs w:val="22"/>
        </w:rPr>
        <w:t>lý</w:t>
      </w:r>
      <w:proofErr w:type="spellEnd"/>
      <w:r>
        <w:rPr>
          <w:rFonts w:asciiTheme="minorHAnsi" w:hAnsiTheme="minorHAnsi" w:cstheme="minorHAnsi"/>
          <w:color w:val="414141"/>
          <w:sz w:val="22"/>
          <w:szCs w:val="22"/>
        </w:rPr>
        <w:t xml:space="preserve"> </w:t>
      </w:r>
      <w:proofErr w:type="spellStart"/>
      <w:r>
        <w:rPr>
          <w:rFonts w:asciiTheme="minorHAnsi" w:hAnsiTheme="minorHAnsi" w:cstheme="minorHAnsi"/>
          <w:color w:val="414141"/>
          <w:sz w:val="22"/>
          <w:szCs w:val="22"/>
        </w:rPr>
        <w:t>lịch</w:t>
      </w:r>
      <w:proofErr w:type="spellEnd"/>
      <w:r>
        <w:rPr>
          <w:rFonts w:asciiTheme="minorHAnsi" w:hAnsiTheme="minorHAnsi" w:cstheme="minorHAnsi"/>
          <w:color w:val="414141"/>
          <w:sz w:val="22"/>
          <w:szCs w:val="22"/>
        </w:rPr>
        <w:t xml:space="preserve"> và </w:t>
      </w:r>
      <w:proofErr w:type="spellStart"/>
      <w:r w:rsidR="005C2F73" w:rsidRPr="005C2F73">
        <w:rPr>
          <w:rFonts w:asciiTheme="minorHAnsi" w:hAnsiTheme="minorHAnsi" w:cstheme="minorHAnsi"/>
          <w:color w:val="414141"/>
          <w:sz w:val="22"/>
          <w:szCs w:val="22"/>
        </w:rPr>
        <w:t>Đơn</w:t>
      </w:r>
      <w:proofErr w:type="spellEnd"/>
      <w:r w:rsidR="005C2F73" w:rsidRPr="005C2F73">
        <w:rPr>
          <w:rFonts w:asciiTheme="minorHAnsi" w:hAnsiTheme="minorHAnsi" w:cstheme="minorHAnsi"/>
          <w:color w:val="414141"/>
          <w:sz w:val="22"/>
          <w:szCs w:val="22"/>
        </w:rPr>
        <w:t xml:space="preserve"> </w:t>
      </w:r>
      <w:proofErr w:type="spellStart"/>
      <w:r w:rsidR="005C2F73" w:rsidRPr="005C2F73">
        <w:rPr>
          <w:rFonts w:asciiTheme="minorHAnsi" w:hAnsiTheme="minorHAnsi" w:cstheme="minorHAnsi"/>
          <w:color w:val="414141"/>
          <w:sz w:val="22"/>
          <w:szCs w:val="22"/>
        </w:rPr>
        <w:t>xin</w:t>
      </w:r>
      <w:proofErr w:type="spellEnd"/>
      <w:r w:rsidR="005C2F73" w:rsidRPr="005C2F73">
        <w:rPr>
          <w:rFonts w:asciiTheme="minorHAnsi" w:hAnsiTheme="minorHAnsi" w:cstheme="minorHAnsi"/>
          <w:color w:val="414141"/>
          <w:sz w:val="22"/>
          <w:szCs w:val="22"/>
        </w:rPr>
        <w:t xml:space="preserve"> </w:t>
      </w:r>
      <w:proofErr w:type="spellStart"/>
      <w:r w:rsidR="005C2F73" w:rsidRPr="005C2F73">
        <w:rPr>
          <w:rFonts w:asciiTheme="minorHAnsi" w:hAnsiTheme="minorHAnsi" w:cstheme="minorHAnsi"/>
          <w:color w:val="414141"/>
          <w:sz w:val="22"/>
          <w:szCs w:val="22"/>
        </w:rPr>
        <w:t>việc</w:t>
      </w:r>
      <w:proofErr w:type="spellEnd"/>
      <w:r w:rsidR="005C2F73" w:rsidRPr="005C2F73">
        <w:rPr>
          <w:rFonts w:asciiTheme="minorHAnsi" w:hAnsiTheme="minorHAnsi" w:cstheme="minorHAnsi"/>
          <w:color w:val="414141"/>
          <w:sz w:val="22"/>
          <w:szCs w:val="22"/>
        </w:rPr>
        <w:t xml:space="preserve"> </w:t>
      </w:r>
      <w:proofErr w:type="spellStart"/>
      <w:r w:rsidR="005C2F73" w:rsidRPr="005C2F73">
        <w:rPr>
          <w:rFonts w:asciiTheme="minorHAnsi" w:hAnsiTheme="minorHAnsi" w:cstheme="minorHAnsi"/>
          <w:color w:val="414141"/>
          <w:sz w:val="22"/>
          <w:szCs w:val="22"/>
        </w:rPr>
        <w:t>với</w:t>
      </w:r>
      <w:proofErr w:type="spellEnd"/>
      <w:r w:rsidR="005C2F73" w:rsidRPr="005C2F73">
        <w:rPr>
          <w:rFonts w:asciiTheme="minorHAnsi" w:hAnsiTheme="minorHAnsi" w:cstheme="minorHAnsi"/>
          <w:color w:val="414141"/>
          <w:sz w:val="22"/>
          <w:szCs w:val="22"/>
        </w:rPr>
        <w:t xml:space="preserve"> </w:t>
      </w:r>
      <w:proofErr w:type="spellStart"/>
      <w:r w:rsidR="005C2F73" w:rsidRPr="005C2F73">
        <w:rPr>
          <w:rFonts w:asciiTheme="minorHAnsi" w:hAnsiTheme="minorHAnsi" w:cstheme="minorHAnsi"/>
          <w:color w:val="414141"/>
          <w:sz w:val="22"/>
          <w:szCs w:val="22"/>
        </w:rPr>
        <w:t>các</w:t>
      </w:r>
      <w:proofErr w:type="spellEnd"/>
      <w:r w:rsidR="005C2F73" w:rsidRPr="005C2F73">
        <w:rPr>
          <w:rFonts w:asciiTheme="minorHAnsi" w:hAnsiTheme="minorHAnsi" w:cstheme="minorHAnsi"/>
          <w:color w:val="414141"/>
          <w:sz w:val="22"/>
          <w:szCs w:val="22"/>
        </w:rPr>
        <w:t xml:space="preserve"> </w:t>
      </w:r>
      <w:proofErr w:type="spellStart"/>
      <w:r w:rsidR="005C2F73" w:rsidRPr="005C2F73">
        <w:rPr>
          <w:rFonts w:asciiTheme="minorHAnsi" w:hAnsiTheme="minorHAnsi" w:cstheme="minorHAnsi"/>
          <w:color w:val="414141"/>
          <w:sz w:val="22"/>
          <w:szCs w:val="22"/>
        </w:rPr>
        <w:t>thông</w:t>
      </w:r>
      <w:proofErr w:type="spellEnd"/>
      <w:r w:rsidR="005C2F73" w:rsidRPr="005C2F73">
        <w:rPr>
          <w:rFonts w:asciiTheme="minorHAnsi" w:hAnsiTheme="minorHAnsi" w:cstheme="minorHAnsi"/>
          <w:color w:val="414141"/>
          <w:sz w:val="22"/>
          <w:szCs w:val="22"/>
        </w:rPr>
        <w:t xml:space="preserve"> tin </w:t>
      </w:r>
      <w:proofErr w:type="spellStart"/>
      <w:r w:rsidR="005C2F73" w:rsidRPr="005C2F73">
        <w:rPr>
          <w:rFonts w:asciiTheme="minorHAnsi" w:hAnsiTheme="minorHAnsi" w:cstheme="minorHAnsi"/>
          <w:color w:val="414141"/>
          <w:sz w:val="22"/>
          <w:szCs w:val="22"/>
        </w:rPr>
        <w:t>như</w:t>
      </w:r>
      <w:proofErr w:type="spellEnd"/>
      <w:r w:rsidR="005C2F73" w:rsidRPr="005C2F73">
        <w:rPr>
          <w:rFonts w:asciiTheme="minorHAnsi" w:hAnsiTheme="minorHAnsi" w:cstheme="minorHAnsi"/>
          <w:color w:val="414141"/>
          <w:sz w:val="22"/>
          <w:szCs w:val="22"/>
        </w:rPr>
        <w:t xml:space="preserve"> </w:t>
      </w:r>
      <w:proofErr w:type="spellStart"/>
      <w:r w:rsidR="005C2F73" w:rsidRPr="005C2F73">
        <w:rPr>
          <w:rFonts w:asciiTheme="minorHAnsi" w:hAnsiTheme="minorHAnsi" w:cstheme="minorHAnsi"/>
          <w:color w:val="414141"/>
          <w:sz w:val="22"/>
          <w:szCs w:val="22"/>
        </w:rPr>
        <w:t>sau</w:t>
      </w:r>
      <w:proofErr w:type="spellEnd"/>
      <w:r w:rsidR="005C2F73" w:rsidRPr="005C2F73">
        <w:rPr>
          <w:rFonts w:asciiTheme="minorHAnsi" w:hAnsiTheme="minorHAnsi" w:cstheme="minorHAnsi"/>
          <w:color w:val="414141"/>
          <w:sz w:val="22"/>
          <w:szCs w:val="22"/>
        </w:rPr>
        <w:t xml:space="preserve">: </w:t>
      </w:r>
    </w:p>
    <w:p w14:paraId="49BEB431" w14:textId="248A2AA8" w:rsidR="005C2F73" w:rsidRPr="005C2F73" w:rsidRDefault="0028231A" w:rsidP="0028231A">
      <w:pPr>
        <w:widowControl/>
        <w:shd w:val="clear" w:color="auto" w:fill="FFFFFF"/>
        <w:spacing w:before="120" w:after="120"/>
        <w:ind w:left="450"/>
        <w:jc w:val="both"/>
        <w:rPr>
          <w:rFonts w:asciiTheme="minorHAnsi" w:hAnsiTheme="minorHAnsi" w:cstheme="minorHAnsi"/>
          <w:color w:val="414141"/>
          <w:sz w:val="22"/>
          <w:szCs w:val="22"/>
        </w:rPr>
      </w:pPr>
      <w:r>
        <w:rPr>
          <w:rFonts w:asciiTheme="minorHAnsi" w:hAnsiTheme="minorHAnsi" w:cstheme="minorHAnsi"/>
          <w:color w:val="414141"/>
          <w:sz w:val="22"/>
          <w:szCs w:val="22"/>
        </w:rPr>
        <w:t xml:space="preserve">+ </w:t>
      </w:r>
      <w:r w:rsidR="005C2F73" w:rsidRPr="005C2F73">
        <w:rPr>
          <w:rFonts w:asciiTheme="minorHAnsi" w:hAnsiTheme="minorHAnsi" w:cstheme="minorHAnsi"/>
          <w:color w:val="414141"/>
          <w:sz w:val="22"/>
          <w:szCs w:val="22"/>
        </w:rPr>
        <w:t xml:space="preserve">Lý do </w:t>
      </w:r>
      <w:proofErr w:type="spellStart"/>
      <w:r w:rsidR="005C2F73" w:rsidRPr="005C2F73">
        <w:rPr>
          <w:rFonts w:asciiTheme="minorHAnsi" w:hAnsiTheme="minorHAnsi" w:cstheme="minorHAnsi"/>
          <w:color w:val="414141"/>
          <w:sz w:val="22"/>
          <w:szCs w:val="22"/>
        </w:rPr>
        <w:t>muốn</w:t>
      </w:r>
      <w:proofErr w:type="spellEnd"/>
      <w:r w:rsidR="005C2F73" w:rsidRPr="005C2F73">
        <w:rPr>
          <w:rFonts w:asciiTheme="minorHAnsi" w:hAnsiTheme="minorHAnsi" w:cstheme="minorHAnsi"/>
          <w:color w:val="414141"/>
          <w:sz w:val="22"/>
          <w:szCs w:val="22"/>
        </w:rPr>
        <w:t xml:space="preserve"> </w:t>
      </w:r>
      <w:proofErr w:type="spellStart"/>
      <w:r w:rsidR="005C2F73" w:rsidRPr="005C2F73">
        <w:rPr>
          <w:rFonts w:asciiTheme="minorHAnsi" w:hAnsiTheme="minorHAnsi" w:cstheme="minorHAnsi"/>
          <w:color w:val="414141"/>
          <w:sz w:val="22"/>
          <w:szCs w:val="22"/>
        </w:rPr>
        <w:t>nhận</w:t>
      </w:r>
      <w:proofErr w:type="spellEnd"/>
      <w:r w:rsidR="005C2F73" w:rsidRPr="005C2F73">
        <w:rPr>
          <w:rFonts w:asciiTheme="minorHAnsi" w:hAnsiTheme="minorHAnsi" w:cstheme="minorHAnsi"/>
          <w:color w:val="414141"/>
          <w:sz w:val="22"/>
          <w:szCs w:val="22"/>
        </w:rPr>
        <w:t xml:space="preserve"> </w:t>
      </w:r>
      <w:proofErr w:type="spellStart"/>
      <w:r w:rsidR="005C2F73" w:rsidRPr="005C2F73">
        <w:rPr>
          <w:rFonts w:asciiTheme="minorHAnsi" w:hAnsiTheme="minorHAnsi" w:cstheme="minorHAnsi"/>
          <w:color w:val="414141"/>
          <w:sz w:val="22"/>
          <w:szCs w:val="22"/>
        </w:rPr>
        <w:t>công</w:t>
      </w:r>
      <w:proofErr w:type="spellEnd"/>
      <w:r w:rsidR="005C2F73" w:rsidRPr="005C2F73">
        <w:rPr>
          <w:rFonts w:asciiTheme="minorHAnsi" w:hAnsiTheme="minorHAnsi" w:cstheme="minorHAnsi"/>
          <w:color w:val="414141"/>
          <w:sz w:val="22"/>
          <w:szCs w:val="22"/>
        </w:rPr>
        <w:t xml:space="preserve"> </w:t>
      </w:r>
      <w:proofErr w:type="spellStart"/>
      <w:r w:rsidR="005C2F73" w:rsidRPr="005C2F73">
        <w:rPr>
          <w:rFonts w:asciiTheme="minorHAnsi" w:hAnsiTheme="minorHAnsi" w:cstheme="minorHAnsi"/>
          <w:color w:val="414141"/>
          <w:sz w:val="22"/>
          <w:szCs w:val="22"/>
        </w:rPr>
        <w:t>việc</w:t>
      </w:r>
      <w:proofErr w:type="spellEnd"/>
      <w:r w:rsidR="005C2F73" w:rsidRPr="005C2F73">
        <w:rPr>
          <w:rFonts w:asciiTheme="minorHAnsi" w:hAnsiTheme="minorHAnsi" w:cstheme="minorHAnsi"/>
          <w:color w:val="414141"/>
          <w:sz w:val="22"/>
          <w:szCs w:val="22"/>
        </w:rPr>
        <w:t xml:space="preserve"> </w:t>
      </w:r>
      <w:proofErr w:type="spellStart"/>
      <w:r w:rsidR="005C2F73" w:rsidRPr="005C2F73">
        <w:rPr>
          <w:rFonts w:asciiTheme="minorHAnsi" w:hAnsiTheme="minorHAnsi" w:cstheme="minorHAnsi"/>
          <w:color w:val="414141"/>
          <w:sz w:val="22"/>
          <w:szCs w:val="22"/>
        </w:rPr>
        <w:t>này</w:t>
      </w:r>
      <w:proofErr w:type="spellEnd"/>
      <w:r w:rsidR="005C2F73" w:rsidRPr="005C2F73">
        <w:rPr>
          <w:rFonts w:asciiTheme="minorHAnsi" w:hAnsiTheme="minorHAnsi" w:cstheme="minorHAnsi"/>
          <w:color w:val="414141"/>
          <w:sz w:val="22"/>
          <w:szCs w:val="22"/>
        </w:rPr>
        <w:t xml:space="preserve"> </w:t>
      </w:r>
    </w:p>
    <w:p w14:paraId="34139172" w14:textId="22207E8D" w:rsidR="005C2F73" w:rsidRPr="005C2F73" w:rsidRDefault="0028231A" w:rsidP="0028231A">
      <w:pPr>
        <w:widowControl/>
        <w:shd w:val="clear" w:color="auto" w:fill="FFFFFF"/>
        <w:spacing w:before="120" w:after="120"/>
        <w:ind w:left="450"/>
        <w:jc w:val="both"/>
        <w:rPr>
          <w:rFonts w:asciiTheme="minorHAnsi" w:hAnsiTheme="minorHAnsi" w:cstheme="minorHAnsi"/>
          <w:color w:val="414141"/>
          <w:sz w:val="22"/>
          <w:szCs w:val="22"/>
        </w:rPr>
      </w:pPr>
      <w:r>
        <w:rPr>
          <w:rFonts w:asciiTheme="minorHAnsi" w:hAnsiTheme="minorHAnsi" w:cstheme="minorHAnsi"/>
          <w:color w:val="414141"/>
          <w:sz w:val="22"/>
          <w:szCs w:val="22"/>
        </w:rPr>
        <w:t xml:space="preserve">+ </w:t>
      </w:r>
      <w:proofErr w:type="spellStart"/>
      <w:r w:rsidR="005C2F73" w:rsidRPr="005C2F73">
        <w:rPr>
          <w:rFonts w:asciiTheme="minorHAnsi" w:hAnsiTheme="minorHAnsi" w:cstheme="minorHAnsi"/>
          <w:color w:val="414141"/>
          <w:sz w:val="22"/>
          <w:szCs w:val="22"/>
        </w:rPr>
        <w:t>Vì</w:t>
      </w:r>
      <w:proofErr w:type="spellEnd"/>
      <w:r w:rsidR="005C2F73" w:rsidRPr="005C2F73">
        <w:rPr>
          <w:rFonts w:asciiTheme="minorHAnsi" w:hAnsiTheme="minorHAnsi" w:cstheme="minorHAnsi"/>
          <w:color w:val="414141"/>
          <w:sz w:val="22"/>
          <w:szCs w:val="22"/>
        </w:rPr>
        <w:t xml:space="preserve"> </w:t>
      </w:r>
      <w:proofErr w:type="spellStart"/>
      <w:r w:rsidR="005C2F73" w:rsidRPr="005C2F73">
        <w:rPr>
          <w:rFonts w:asciiTheme="minorHAnsi" w:hAnsiTheme="minorHAnsi" w:cstheme="minorHAnsi"/>
          <w:color w:val="414141"/>
          <w:sz w:val="22"/>
          <w:szCs w:val="22"/>
        </w:rPr>
        <w:t>sao</w:t>
      </w:r>
      <w:proofErr w:type="spellEnd"/>
      <w:r w:rsidR="005C2F73" w:rsidRPr="005C2F73">
        <w:rPr>
          <w:rFonts w:asciiTheme="minorHAnsi" w:hAnsiTheme="minorHAnsi" w:cstheme="minorHAnsi"/>
          <w:color w:val="414141"/>
          <w:sz w:val="22"/>
          <w:szCs w:val="22"/>
        </w:rPr>
        <w:t xml:space="preserve"> </w:t>
      </w:r>
      <w:proofErr w:type="spellStart"/>
      <w:r w:rsidR="005C2F73" w:rsidRPr="005C2F73">
        <w:rPr>
          <w:rFonts w:asciiTheme="minorHAnsi" w:hAnsiTheme="minorHAnsi" w:cstheme="minorHAnsi"/>
          <w:color w:val="414141"/>
          <w:sz w:val="22"/>
          <w:szCs w:val="22"/>
        </w:rPr>
        <w:t>bạn</w:t>
      </w:r>
      <w:proofErr w:type="spellEnd"/>
      <w:r w:rsidR="005C2F73" w:rsidRPr="005C2F73">
        <w:rPr>
          <w:rFonts w:asciiTheme="minorHAnsi" w:hAnsiTheme="minorHAnsi" w:cstheme="minorHAnsi"/>
          <w:color w:val="414141"/>
          <w:sz w:val="22"/>
          <w:szCs w:val="22"/>
        </w:rPr>
        <w:t xml:space="preserve"> </w:t>
      </w:r>
      <w:proofErr w:type="spellStart"/>
      <w:r w:rsidR="005C2F73" w:rsidRPr="005C2F73">
        <w:rPr>
          <w:rFonts w:asciiTheme="minorHAnsi" w:hAnsiTheme="minorHAnsi" w:cstheme="minorHAnsi"/>
          <w:color w:val="414141"/>
          <w:sz w:val="22"/>
          <w:szCs w:val="22"/>
        </w:rPr>
        <w:t>nghĩ</w:t>
      </w:r>
      <w:proofErr w:type="spellEnd"/>
      <w:r w:rsidR="005C2F73" w:rsidRPr="005C2F73">
        <w:rPr>
          <w:rFonts w:asciiTheme="minorHAnsi" w:hAnsiTheme="minorHAnsi" w:cstheme="minorHAnsi"/>
          <w:color w:val="414141"/>
          <w:sz w:val="22"/>
          <w:szCs w:val="22"/>
        </w:rPr>
        <w:t xml:space="preserve"> </w:t>
      </w:r>
      <w:proofErr w:type="spellStart"/>
      <w:r w:rsidR="005C2F73" w:rsidRPr="005C2F73">
        <w:rPr>
          <w:rFonts w:asciiTheme="minorHAnsi" w:hAnsiTheme="minorHAnsi" w:cstheme="minorHAnsi"/>
          <w:color w:val="414141"/>
          <w:sz w:val="22"/>
          <w:szCs w:val="22"/>
        </w:rPr>
        <w:t>là</w:t>
      </w:r>
      <w:proofErr w:type="spellEnd"/>
      <w:r w:rsidR="005C2F73" w:rsidRPr="005C2F73">
        <w:rPr>
          <w:rFonts w:asciiTheme="minorHAnsi" w:hAnsiTheme="minorHAnsi" w:cstheme="minorHAnsi"/>
          <w:color w:val="414141"/>
          <w:sz w:val="22"/>
          <w:szCs w:val="22"/>
        </w:rPr>
        <w:t xml:space="preserve"> </w:t>
      </w:r>
      <w:proofErr w:type="spellStart"/>
      <w:r w:rsidR="005C2F73" w:rsidRPr="005C2F73">
        <w:rPr>
          <w:rFonts w:asciiTheme="minorHAnsi" w:hAnsiTheme="minorHAnsi" w:cstheme="minorHAnsi"/>
          <w:color w:val="414141"/>
          <w:sz w:val="22"/>
          <w:szCs w:val="22"/>
        </w:rPr>
        <w:t>bạn</w:t>
      </w:r>
      <w:proofErr w:type="spellEnd"/>
      <w:r w:rsidR="005C2F73" w:rsidRPr="005C2F73">
        <w:rPr>
          <w:rFonts w:asciiTheme="minorHAnsi" w:hAnsiTheme="minorHAnsi" w:cstheme="minorHAnsi"/>
          <w:color w:val="414141"/>
          <w:sz w:val="22"/>
          <w:szCs w:val="22"/>
        </w:rPr>
        <w:t xml:space="preserve"> </w:t>
      </w:r>
      <w:proofErr w:type="spellStart"/>
      <w:r w:rsidR="005C2F73" w:rsidRPr="005C2F73">
        <w:rPr>
          <w:rFonts w:asciiTheme="minorHAnsi" w:hAnsiTheme="minorHAnsi" w:cstheme="minorHAnsi"/>
          <w:color w:val="414141"/>
          <w:sz w:val="22"/>
          <w:szCs w:val="22"/>
        </w:rPr>
        <w:t>phù</w:t>
      </w:r>
      <w:proofErr w:type="spellEnd"/>
      <w:r w:rsidR="005C2F73" w:rsidRPr="005C2F73">
        <w:rPr>
          <w:rFonts w:asciiTheme="minorHAnsi" w:hAnsiTheme="minorHAnsi" w:cstheme="minorHAnsi"/>
          <w:color w:val="414141"/>
          <w:sz w:val="22"/>
          <w:szCs w:val="22"/>
        </w:rPr>
        <w:t xml:space="preserve"> </w:t>
      </w:r>
      <w:proofErr w:type="spellStart"/>
      <w:r w:rsidR="005C2F73" w:rsidRPr="005C2F73">
        <w:rPr>
          <w:rFonts w:asciiTheme="minorHAnsi" w:hAnsiTheme="minorHAnsi" w:cstheme="minorHAnsi"/>
          <w:color w:val="414141"/>
          <w:sz w:val="22"/>
          <w:szCs w:val="22"/>
        </w:rPr>
        <w:t>hợp</w:t>
      </w:r>
      <w:proofErr w:type="spellEnd"/>
      <w:r w:rsidR="005C2F73" w:rsidRPr="005C2F73">
        <w:rPr>
          <w:rFonts w:asciiTheme="minorHAnsi" w:hAnsiTheme="minorHAnsi" w:cstheme="minorHAnsi"/>
          <w:color w:val="414141"/>
          <w:sz w:val="22"/>
          <w:szCs w:val="22"/>
        </w:rPr>
        <w:t xml:space="preserve"> </w:t>
      </w:r>
      <w:proofErr w:type="spellStart"/>
      <w:r w:rsidR="005C2F73" w:rsidRPr="005C2F73">
        <w:rPr>
          <w:rFonts w:asciiTheme="minorHAnsi" w:hAnsiTheme="minorHAnsi" w:cstheme="minorHAnsi"/>
          <w:color w:val="414141"/>
          <w:sz w:val="22"/>
          <w:szCs w:val="22"/>
        </w:rPr>
        <w:t>với</w:t>
      </w:r>
      <w:proofErr w:type="spellEnd"/>
      <w:r w:rsidR="005C2F73" w:rsidRPr="005C2F73">
        <w:rPr>
          <w:rFonts w:asciiTheme="minorHAnsi" w:hAnsiTheme="minorHAnsi" w:cstheme="minorHAnsi"/>
          <w:color w:val="414141"/>
          <w:sz w:val="22"/>
          <w:szCs w:val="22"/>
        </w:rPr>
        <w:t xml:space="preserve"> </w:t>
      </w:r>
      <w:proofErr w:type="spellStart"/>
      <w:r w:rsidR="005C2F73" w:rsidRPr="005C2F73">
        <w:rPr>
          <w:rFonts w:asciiTheme="minorHAnsi" w:hAnsiTheme="minorHAnsi" w:cstheme="minorHAnsi"/>
          <w:color w:val="414141"/>
          <w:sz w:val="22"/>
          <w:szCs w:val="22"/>
        </w:rPr>
        <w:t>công</w:t>
      </w:r>
      <w:proofErr w:type="spellEnd"/>
      <w:r w:rsidR="005C2F73" w:rsidRPr="005C2F73">
        <w:rPr>
          <w:rFonts w:asciiTheme="minorHAnsi" w:hAnsiTheme="minorHAnsi" w:cstheme="minorHAnsi"/>
          <w:color w:val="414141"/>
          <w:sz w:val="22"/>
          <w:szCs w:val="22"/>
        </w:rPr>
        <w:t xml:space="preserve"> </w:t>
      </w:r>
      <w:proofErr w:type="spellStart"/>
      <w:r w:rsidR="005C2F73" w:rsidRPr="005C2F73">
        <w:rPr>
          <w:rFonts w:asciiTheme="minorHAnsi" w:hAnsiTheme="minorHAnsi" w:cstheme="minorHAnsi"/>
          <w:color w:val="414141"/>
          <w:sz w:val="22"/>
          <w:szCs w:val="22"/>
        </w:rPr>
        <w:t>việc</w:t>
      </w:r>
      <w:proofErr w:type="spellEnd"/>
      <w:r w:rsidR="005C2F73" w:rsidRPr="005C2F73">
        <w:rPr>
          <w:rFonts w:asciiTheme="minorHAnsi" w:hAnsiTheme="minorHAnsi" w:cstheme="minorHAnsi"/>
          <w:color w:val="414141"/>
          <w:sz w:val="22"/>
          <w:szCs w:val="22"/>
        </w:rPr>
        <w:t xml:space="preserve"> </w:t>
      </w:r>
      <w:proofErr w:type="spellStart"/>
      <w:r w:rsidR="005C2F73" w:rsidRPr="005C2F73">
        <w:rPr>
          <w:rFonts w:asciiTheme="minorHAnsi" w:hAnsiTheme="minorHAnsi" w:cstheme="minorHAnsi"/>
          <w:color w:val="414141"/>
          <w:sz w:val="22"/>
          <w:szCs w:val="22"/>
        </w:rPr>
        <w:t>này</w:t>
      </w:r>
      <w:proofErr w:type="spellEnd"/>
      <w:r w:rsidR="005C2F73" w:rsidRPr="005C2F73">
        <w:rPr>
          <w:rFonts w:asciiTheme="minorHAnsi" w:hAnsiTheme="minorHAnsi" w:cstheme="minorHAnsi"/>
          <w:color w:val="414141"/>
          <w:sz w:val="22"/>
          <w:szCs w:val="22"/>
        </w:rPr>
        <w:t xml:space="preserve"> </w:t>
      </w:r>
    </w:p>
    <w:p w14:paraId="6DBF8D7D" w14:textId="739C43F4" w:rsidR="005C2F73" w:rsidRPr="005C2F73" w:rsidRDefault="0028231A" w:rsidP="0028231A">
      <w:pPr>
        <w:widowControl/>
        <w:shd w:val="clear" w:color="auto" w:fill="FFFFFF"/>
        <w:spacing w:before="120" w:after="120"/>
        <w:ind w:left="450"/>
        <w:jc w:val="both"/>
        <w:rPr>
          <w:rFonts w:asciiTheme="minorHAnsi" w:hAnsiTheme="minorHAnsi" w:cstheme="minorHAnsi"/>
          <w:color w:val="414141"/>
          <w:sz w:val="22"/>
          <w:szCs w:val="22"/>
        </w:rPr>
      </w:pPr>
      <w:r>
        <w:rPr>
          <w:rFonts w:asciiTheme="minorHAnsi" w:hAnsiTheme="minorHAnsi" w:cstheme="minorHAnsi"/>
          <w:color w:val="414141"/>
          <w:sz w:val="22"/>
          <w:szCs w:val="22"/>
        </w:rPr>
        <w:lastRenderedPageBreak/>
        <w:t xml:space="preserve">+  </w:t>
      </w:r>
      <w:r w:rsidR="005C2F73" w:rsidRPr="005C2F73">
        <w:rPr>
          <w:rFonts w:asciiTheme="minorHAnsi" w:hAnsiTheme="minorHAnsi" w:cstheme="minorHAnsi"/>
          <w:color w:val="414141"/>
          <w:sz w:val="22"/>
          <w:szCs w:val="22"/>
        </w:rPr>
        <w:t xml:space="preserve">Kinh </w:t>
      </w:r>
      <w:proofErr w:type="spellStart"/>
      <w:r w:rsidR="005C2F73" w:rsidRPr="005C2F73">
        <w:rPr>
          <w:rFonts w:asciiTheme="minorHAnsi" w:hAnsiTheme="minorHAnsi" w:cstheme="minorHAnsi"/>
          <w:color w:val="414141"/>
          <w:sz w:val="22"/>
          <w:szCs w:val="22"/>
        </w:rPr>
        <w:t>nghiệm</w:t>
      </w:r>
      <w:proofErr w:type="spellEnd"/>
      <w:r w:rsidR="005C2F73" w:rsidRPr="005C2F73">
        <w:rPr>
          <w:rFonts w:asciiTheme="minorHAnsi" w:hAnsiTheme="minorHAnsi" w:cstheme="minorHAnsi"/>
          <w:color w:val="414141"/>
          <w:sz w:val="22"/>
          <w:szCs w:val="22"/>
        </w:rPr>
        <w:t xml:space="preserve"> </w:t>
      </w:r>
      <w:proofErr w:type="spellStart"/>
      <w:r w:rsidR="005C2F73" w:rsidRPr="005C2F73">
        <w:rPr>
          <w:rFonts w:asciiTheme="minorHAnsi" w:hAnsiTheme="minorHAnsi" w:cstheme="minorHAnsi"/>
          <w:color w:val="414141"/>
          <w:sz w:val="22"/>
          <w:szCs w:val="22"/>
        </w:rPr>
        <w:t>làm</w:t>
      </w:r>
      <w:proofErr w:type="spellEnd"/>
      <w:r w:rsidR="005C2F73" w:rsidRPr="005C2F73">
        <w:rPr>
          <w:rFonts w:asciiTheme="minorHAnsi" w:hAnsiTheme="minorHAnsi" w:cstheme="minorHAnsi"/>
          <w:color w:val="414141"/>
          <w:sz w:val="22"/>
          <w:szCs w:val="22"/>
        </w:rPr>
        <w:t xml:space="preserve"> </w:t>
      </w:r>
      <w:proofErr w:type="spellStart"/>
      <w:r w:rsidR="005C2F73" w:rsidRPr="005C2F73">
        <w:rPr>
          <w:rFonts w:asciiTheme="minorHAnsi" w:hAnsiTheme="minorHAnsi" w:cstheme="minorHAnsi"/>
          <w:color w:val="414141"/>
          <w:sz w:val="22"/>
          <w:szCs w:val="22"/>
        </w:rPr>
        <w:t>việc</w:t>
      </w:r>
      <w:proofErr w:type="spellEnd"/>
      <w:r w:rsidR="005C2F73" w:rsidRPr="005C2F73">
        <w:rPr>
          <w:rFonts w:asciiTheme="minorHAnsi" w:hAnsiTheme="minorHAnsi" w:cstheme="minorHAnsi"/>
          <w:color w:val="414141"/>
          <w:sz w:val="22"/>
          <w:szCs w:val="22"/>
        </w:rPr>
        <w:t xml:space="preserve"> </w:t>
      </w:r>
      <w:proofErr w:type="spellStart"/>
      <w:r w:rsidR="005C2F73" w:rsidRPr="005C2F73">
        <w:rPr>
          <w:rFonts w:asciiTheme="minorHAnsi" w:hAnsiTheme="minorHAnsi" w:cstheme="minorHAnsi"/>
          <w:color w:val="414141"/>
          <w:sz w:val="22"/>
          <w:szCs w:val="22"/>
        </w:rPr>
        <w:t>từ</w:t>
      </w:r>
      <w:proofErr w:type="spellEnd"/>
      <w:r w:rsidR="005C2F73" w:rsidRPr="005C2F73">
        <w:rPr>
          <w:rFonts w:asciiTheme="minorHAnsi" w:hAnsiTheme="minorHAnsi" w:cstheme="minorHAnsi"/>
          <w:color w:val="414141"/>
          <w:sz w:val="22"/>
          <w:szCs w:val="22"/>
        </w:rPr>
        <w:t xml:space="preserve"> </w:t>
      </w:r>
      <w:proofErr w:type="spellStart"/>
      <w:r w:rsidR="005C2F73" w:rsidRPr="005C2F73">
        <w:rPr>
          <w:rFonts w:asciiTheme="minorHAnsi" w:hAnsiTheme="minorHAnsi" w:cstheme="minorHAnsi"/>
          <w:color w:val="414141"/>
          <w:sz w:val="22"/>
          <w:szCs w:val="22"/>
        </w:rPr>
        <w:t>trước</w:t>
      </w:r>
      <w:proofErr w:type="spellEnd"/>
      <w:r w:rsidR="005C2F73" w:rsidRPr="005C2F73">
        <w:rPr>
          <w:rFonts w:asciiTheme="minorHAnsi" w:hAnsiTheme="minorHAnsi" w:cstheme="minorHAnsi"/>
          <w:color w:val="414141"/>
          <w:sz w:val="22"/>
          <w:szCs w:val="22"/>
        </w:rPr>
        <w:t xml:space="preserve"> </w:t>
      </w:r>
      <w:proofErr w:type="spellStart"/>
      <w:r w:rsidR="005C2F73" w:rsidRPr="005C2F73">
        <w:rPr>
          <w:rFonts w:asciiTheme="minorHAnsi" w:hAnsiTheme="minorHAnsi" w:cstheme="minorHAnsi"/>
          <w:color w:val="414141"/>
          <w:sz w:val="22"/>
          <w:szCs w:val="22"/>
        </w:rPr>
        <w:t>tới</w:t>
      </w:r>
      <w:proofErr w:type="spellEnd"/>
      <w:r w:rsidR="005C2F73" w:rsidRPr="005C2F73">
        <w:rPr>
          <w:rFonts w:asciiTheme="minorHAnsi" w:hAnsiTheme="minorHAnsi" w:cstheme="minorHAnsi"/>
          <w:color w:val="414141"/>
          <w:sz w:val="22"/>
          <w:szCs w:val="22"/>
        </w:rPr>
        <w:t xml:space="preserve"> nay </w:t>
      </w:r>
    </w:p>
    <w:p w14:paraId="68A3F4C3" w14:textId="793B1882" w:rsidR="005C2F73" w:rsidRDefault="0028231A" w:rsidP="0028231A">
      <w:pPr>
        <w:widowControl/>
        <w:shd w:val="clear" w:color="auto" w:fill="FFFFFF"/>
        <w:spacing w:before="120" w:after="120"/>
        <w:ind w:left="450"/>
        <w:jc w:val="both"/>
        <w:rPr>
          <w:rFonts w:asciiTheme="minorHAnsi" w:hAnsiTheme="minorHAnsi" w:cstheme="minorHAnsi"/>
          <w:color w:val="414141"/>
          <w:sz w:val="22"/>
          <w:szCs w:val="22"/>
        </w:rPr>
      </w:pPr>
      <w:r>
        <w:rPr>
          <w:rFonts w:asciiTheme="minorHAnsi" w:hAnsiTheme="minorHAnsi" w:cstheme="minorHAnsi"/>
          <w:color w:val="414141"/>
          <w:sz w:val="22"/>
          <w:szCs w:val="22"/>
        </w:rPr>
        <w:t xml:space="preserve">+ </w:t>
      </w:r>
      <w:r w:rsidR="005C2F73" w:rsidRPr="005C2F73">
        <w:rPr>
          <w:rFonts w:asciiTheme="minorHAnsi" w:hAnsiTheme="minorHAnsi" w:cstheme="minorHAnsi"/>
          <w:color w:val="414141"/>
          <w:sz w:val="22"/>
          <w:szCs w:val="22"/>
        </w:rPr>
        <w:t xml:space="preserve">Thông tin </w:t>
      </w:r>
      <w:proofErr w:type="spellStart"/>
      <w:r w:rsidR="005C2F73" w:rsidRPr="005C2F73">
        <w:rPr>
          <w:rFonts w:asciiTheme="minorHAnsi" w:hAnsiTheme="minorHAnsi" w:cstheme="minorHAnsi"/>
          <w:color w:val="414141"/>
          <w:sz w:val="22"/>
          <w:szCs w:val="22"/>
        </w:rPr>
        <w:t>liên</w:t>
      </w:r>
      <w:proofErr w:type="spellEnd"/>
      <w:r w:rsidR="005C2F73" w:rsidRPr="005C2F73">
        <w:rPr>
          <w:rFonts w:asciiTheme="minorHAnsi" w:hAnsiTheme="minorHAnsi" w:cstheme="minorHAnsi"/>
          <w:color w:val="414141"/>
          <w:sz w:val="22"/>
          <w:szCs w:val="22"/>
        </w:rPr>
        <w:t xml:space="preserve"> </w:t>
      </w:r>
      <w:proofErr w:type="spellStart"/>
      <w:r w:rsidR="005C2F73" w:rsidRPr="005C2F73">
        <w:rPr>
          <w:rFonts w:asciiTheme="minorHAnsi" w:hAnsiTheme="minorHAnsi" w:cstheme="minorHAnsi"/>
          <w:color w:val="414141"/>
          <w:sz w:val="22"/>
          <w:szCs w:val="22"/>
        </w:rPr>
        <w:t>lạc</w:t>
      </w:r>
      <w:proofErr w:type="spellEnd"/>
      <w:r w:rsidR="005C2F73" w:rsidRPr="005C2F73">
        <w:rPr>
          <w:rFonts w:asciiTheme="minorHAnsi" w:hAnsiTheme="minorHAnsi" w:cstheme="minorHAnsi"/>
          <w:color w:val="414141"/>
          <w:sz w:val="22"/>
          <w:szCs w:val="22"/>
        </w:rPr>
        <w:t xml:space="preserve">: Email, </w:t>
      </w:r>
      <w:proofErr w:type="spellStart"/>
      <w:r w:rsidR="005C2F73" w:rsidRPr="005C2F73">
        <w:rPr>
          <w:rFonts w:asciiTheme="minorHAnsi" w:hAnsiTheme="minorHAnsi" w:cstheme="minorHAnsi"/>
          <w:color w:val="414141"/>
          <w:sz w:val="22"/>
          <w:szCs w:val="22"/>
        </w:rPr>
        <w:t>số</w:t>
      </w:r>
      <w:proofErr w:type="spellEnd"/>
      <w:r w:rsidR="005C2F73" w:rsidRPr="005C2F73">
        <w:rPr>
          <w:rFonts w:asciiTheme="minorHAnsi" w:hAnsiTheme="minorHAnsi" w:cstheme="minorHAnsi"/>
          <w:color w:val="414141"/>
          <w:sz w:val="22"/>
          <w:szCs w:val="22"/>
        </w:rPr>
        <w:t xml:space="preserve"> </w:t>
      </w:r>
      <w:proofErr w:type="spellStart"/>
      <w:r w:rsidR="005C2F73" w:rsidRPr="005C2F73">
        <w:rPr>
          <w:rFonts w:asciiTheme="minorHAnsi" w:hAnsiTheme="minorHAnsi" w:cstheme="minorHAnsi"/>
          <w:color w:val="414141"/>
          <w:sz w:val="22"/>
          <w:szCs w:val="22"/>
        </w:rPr>
        <w:t>điện</w:t>
      </w:r>
      <w:proofErr w:type="spellEnd"/>
      <w:r w:rsidR="005C2F73" w:rsidRPr="005C2F73">
        <w:rPr>
          <w:rFonts w:asciiTheme="minorHAnsi" w:hAnsiTheme="minorHAnsi" w:cstheme="minorHAnsi"/>
          <w:color w:val="414141"/>
          <w:sz w:val="22"/>
          <w:szCs w:val="22"/>
        </w:rPr>
        <w:t xml:space="preserve"> </w:t>
      </w:r>
      <w:proofErr w:type="spellStart"/>
      <w:r w:rsidR="005C2F73" w:rsidRPr="005C2F73">
        <w:rPr>
          <w:rFonts w:asciiTheme="minorHAnsi" w:hAnsiTheme="minorHAnsi" w:cstheme="minorHAnsi"/>
          <w:color w:val="414141"/>
          <w:sz w:val="22"/>
          <w:szCs w:val="22"/>
        </w:rPr>
        <w:t>thoại</w:t>
      </w:r>
      <w:proofErr w:type="spellEnd"/>
      <w:r w:rsidR="005C2F73" w:rsidRPr="005C2F73">
        <w:rPr>
          <w:rFonts w:asciiTheme="minorHAnsi" w:hAnsiTheme="minorHAnsi" w:cstheme="minorHAnsi"/>
          <w:color w:val="414141"/>
          <w:sz w:val="22"/>
          <w:szCs w:val="22"/>
        </w:rPr>
        <w:t xml:space="preserve"> </w:t>
      </w:r>
    </w:p>
    <w:p w14:paraId="59F0B02C" w14:textId="709A1AB9" w:rsidR="008578FD" w:rsidRDefault="00E62E1A" w:rsidP="008578FD">
      <w:pPr>
        <w:widowControl/>
        <w:numPr>
          <w:ilvl w:val="0"/>
          <w:numId w:val="15"/>
        </w:numPr>
        <w:shd w:val="clear" w:color="auto" w:fill="FFFFFF"/>
        <w:spacing w:before="120" w:after="120"/>
        <w:ind w:left="450"/>
        <w:jc w:val="both"/>
        <w:rPr>
          <w:rFonts w:asciiTheme="minorHAnsi" w:hAnsiTheme="minorHAnsi" w:cstheme="minorHAnsi"/>
          <w:color w:val="414141"/>
          <w:sz w:val="22"/>
          <w:szCs w:val="22"/>
        </w:rPr>
      </w:pPr>
      <w:proofErr w:type="spellStart"/>
      <w:r>
        <w:rPr>
          <w:rFonts w:asciiTheme="minorHAnsi" w:hAnsiTheme="minorHAnsi" w:cstheme="minorHAnsi"/>
          <w:color w:val="414141"/>
          <w:sz w:val="22"/>
          <w:szCs w:val="22"/>
        </w:rPr>
        <w:t>Ứng</w:t>
      </w:r>
      <w:proofErr w:type="spellEnd"/>
      <w:r>
        <w:rPr>
          <w:rFonts w:asciiTheme="minorHAnsi" w:hAnsiTheme="minorHAnsi" w:cstheme="minorHAnsi"/>
          <w:color w:val="414141"/>
          <w:sz w:val="22"/>
          <w:szCs w:val="22"/>
        </w:rPr>
        <w:t xml:space="preserve"> </w:t>
      </w:r>
      <w:proofErr w:type="spellStart"/>
      <w:r>
        <w:rPr>
          <w:rFonts w:asciiTheme="minorHAnsi" w:hAnsiTheme="minorHAnsi" w:cstheme="minorHAnsi"/>
          <w:color w:val="414141"/>
          <w:sz w:val="22"/>
          <w:szCs w:val="22"/>
        </w:rPr>
        <w:t>viên</w:t>
      </w:r>
      <w:proofErr w:type="spellEnd"/>
      <w:r>
        <w:rPr>
          <w:rFonts w:asciiTheme="minorHAnsi" w:hAnsiTheme="minorHAnsi" w:cstheme="minorHAnsi"/>
          <w:color w:val="414141"/>
          <w:sz w:val="22"/>
          <w:szCs w:val="22"/>
        </w:rPr>
        <w:t xml:space="preserve"> </w:t>
      </w:r>
      <w:proofErr w:type="spellStart"/>
      <w:r>
        <w:rPr>
          <w:rFonts w:asciiTheme="minorHAnsi" w:hAnsiTheme="minorHAnsi" w:cstheme="minorHAnsi"/>
          <w:color w:val="414141"/>
          <w:sz w:val="22"/>
          <w:szCs w:val="22"/>
        </w:rPr>
        <w:t>v</w:t>
      </w:r>
      <w:r w:rsidR="008578FD">
        <w:rPr>
          <w:rFonts w:asciiTheme="minorHAnsi" w:hAnsiTheme="minorHAnsi" w:cstheme="minorHAnsi"/>
          <w:color w:val="414141"/>
          <w:sz w:val="22"/>
          <w:szCs w:val="22"/>
        </w:rPr>
        <w:t>ui</w:t>
      </w:r>
      <w:proofErr w:type="spellEnd"/>
      <w:r w:rsidR="008578FD">
        <w:rPr>
          <w:rFonts w:asciiTheme="minorHAnsi" w:hAnsiTheme="minorHAnsi" w:cstheme="minorHAnsi"/>
          <w:color w:val="414141"/>
          <w:sz w:val="22"/>
          <w:szCs w:val="22"/>
        </w:rPr>
        <w:t xml:space="preserve"> </w:t>
      </w:r>
      <w:proofErr w:type="spellStart"/>
      <w:r w:rsidR="008578FD">
        <w:rPr>
          <w:rFonts w:asciiTheme="minorHAnsi" w:hAnsiTheme="minorHAnsi" w:cstheme="minorHAnsi"/>
          <w:color w:val="414141"/>
          <w:sz w:val="22"/>
          <w:szCs w:val="22"/>
        </w:rPr>
        <w:t>lòng</w:t>
      </w:r>
      <w:proofErr w:type="spellEnd"/>
      <w:r w:rsidR="008578FD">
        <w:rPr>
          <w:rFonts w:asciiTheme="minorHAnsi" w:hAnsiTheme="minorHAnsi" w:cstheme="minorHAnsi"/>
          <w:color w:val="414141"/>
          <w:sz w:val="22"/>
          <w:szCs w:val="22"/>
        </w:rPr>
        <w:t xml:space="preserve"> </w:t>
      </w:r>
      <w:proofErr w:type="spellStart"/>
      <w:r w:rsidR="008578FD">
        <w:rPr>
          <w:rFonts w:asciiTheme="minorHAnsi" w:hAnsiTheme="minorHAnsi" w:cstheme="minorHAnsi"/>
          <w:color w:val="414141"/>
          <w:sz w:val="22"/>
          <w:szCs w:val="22"/>
        </w:rPr>
        <w:t>ghi</w:t>
      </w:r>
      <w:proofErr w:type="spellEnd"/>
      <w:r w:rsidR="008578FD">
        <w:rPr>
          <w:rFonts w:asciiTheme="minorHAnsi" w:hAnsiTheme="minorHAnsi" w:cstheme="minorHAnsi"/>
          <w:color w:val="414141"/>
          <w:sz w:val="22"/>
          <w:szCs w:val="22"/>
        </w:rPr>
        <w:t xml:space="preserve"> </w:t>
      </w:r>
      <w:proofErr w:type="spellStart"/>
      <w:r w:rsidR="008578FD">
        <w:rPr>
          <w:rFonts w:asciiTheme="minorHAnsi" w:hAnsiTheme="minorHAnsi" w:cstheme="minorHAnsi"/>
          <w:color w:val="414141"/>
          <w:sz w:val="22"/>
          <w:szCs w:val="22"/>
        </w:rPr>
        <w:t>rõ</w:t>
      </w:r>
      <w:proofErr w:type="spellEnd"/>
      <w:r w:rsidR="008578FD">
        <w:rPr>
          <w:rFonts w:asciiTheme="minorHAnsi" w:hAnsiTheme="minorHAnsi" w:cstheme="minorHAnsi"/>
          <w:color w:val="414141"/>
          <w:sz w:val="22"/>
          <w:szCs w:val="22"/>
        </w:rPr>
        <w:t xml:space="preserve"> </w:t>
      </w:r>
      <w:proofErr w:type="spellStart"/>
      <w:r w:rsidR="008578FD">
        <w:rPr>
          <w:rFonts w:asciiTheme="minorHAnsi" w:hAnsiTheme="minorHAnsi" w:cstheme="minorHAnsi"/>
          <w:color w:val="414141"/>
          <w:sz w:val="22"/>
          <w:szCs w:val="22"/>
        </w:rPr>
        <w:t>mức</w:t>
      </w:r>
      <w:proofErr w:type="spellEnd"/>
      <w:r w:rsidR="008578FD">
        <w:rPr>
          <w:rFonts w:asciiTheme="minorHAnsi" w:hAnsiTheme="minorHAnsi" w:cstheme="minorHAnsi"/>
          <w:color w:val="414141"/>
          <w:sz w:val="22"/>
          <w:szCs w:val="22"/>
        </w:rPr>
        <w:t xml:space="preserve"> </w:t>
      </w:r>
      <w:proofErr w:type="spellStart"/>
      <w:r w:rsidR="008578FD">
        <w:rPr>
          <w:rFonts w:asciiTheme="minorHAnsi" w:hAnsiTheme="minorHAnsi" w:cstheme="minorHAnsi"/>
          <w:color w:val="414141"/>
          <w:sz w:val="22"/>
          <w:szCs w:val="22"/>
        </w:rPr>
        <w:t>lương</w:t>
      </w:r>
      <w:proofErr w:type="spellEnd"/>
      <w:r w:rsidR="008578FD">
        <w:rPr>
          <w:rFonts w:asciiTheme="minorHAnsi" w:hAnsiTheme="minorHAnsi" w:cstheme="minorHAnsi"/>
          <w:color w:val="414141"/>
          <w:sz w:val="22"/>
          <w:szCs w:val="22"/>
        </w:rPr>
        <w:t xml:space="preserve"> mong </w:t>
      </w:r>
      <w:proofErr w:type="spellStart"/>
      <w:r w:rsidR="008578FD">
        <w:rPr>
          <w:rFonts w:asciiTheme="minorHAnsi" w:hAnsiTheme="minorHAnsi" w:cstheme="minorHAnsi"/>
          <w:color w:val="414141"/>
          <w:sz w:val="22"/>
          <w:szCs w:val="22"/>
        </w:rPr>
        <w:t>muốn</w:t>
      </w:r>
      <w:proofErr w:type="spellEnd"/>
      <w:r w:rsidR="006A1D43">
        <w:rPr>
          <w:rFonts w:asciiTheme="minorHAnsi" w:hAnsiTheme="minorHAnsi" w:cstheme="minorHAnsi"/>
          <w:color w:val="414141"/>
          <w:sz w:val="22"/>
          <w:szCs w:val="22"/>
        </w:rPr>
        <w:t xml:space="preserve"> </w:t>
      </w:r>
      <w:r>
        <w:rPr>
          <w:rFonts w:asciiTheme="minorHAnsi" w:hAnsiTheme="minorHAnsi" w:cstheme="minorHAnsi"/>
          <w:color w:val="414141"/>
          <w:sz w:val="22"/>
          <w:szCs w:val="22"/>
        </w:rPr>
        <w:t>(</w:t>
      </w:r>
      <w:proofErr w:type="spellStart"/>
      <w:r>
        <w:rPr>
          <w:rFonts w:asciiTheme="minorHAnsi" w:hAnsiTheme="minorHAnsi" w:cstheme="minorHAnsi"/>
          <w:color w:val="414141"/>
          <w:sz w:val="22"/>
          <w:szCs w:val="22"/>
        </w:rPr>
        <w:t>mức</w:t>
      </w:r>
      <w:proofErr w:type="spellEnd"/>
      <w:r>
        <w:rPr>
          <w:rFonts w:asciiTheme="minorHAnsi" w:hAnsiTheme="minorHAnsi" w:cstheme="minorHAnsi"/>
          <w:color w:val="414141"/>
          <w:sz w:val="22"/>
          <w:szCs w:val="22"/>
        </w:rPr>
        <w:t xml:space="preserve"> </w:t>
      </w:r>
      <w:proofErr w:type="spellStart"/>
      <w:r>
        <w:rPr>
          <w:rFonts w:asciiTheme="minorHAnsi" w:hAnsiTheme="minorHAnsi" w:cstheme="minorHAnsi"/>
          <w:color w:val="414141"/>
          <w:sz w:val="22"/>
          <w:szCs w:val="22"/>
        </w:rPr>
        <w:t>lương</w:t>
      </w:r>
      <w:proofErr w:type="spellEnd"/>
      <w:r>
        <w:rPr>
          <w:rFonts w:asciiTheme="minorHAnsi" w:hAnsiTheme="minorHAnsi" w:cstheme="minorHAnsi"/>
          <w:color w:val="414141"/>
          <w:sz w:val="22"/>
          <w:szCs w:val="22"/>
        </w:rPr>
        <w:t xml:space="preserve"> </w:t>
      </w:r>
      <w:proofErr w:type="spellStart"/>
      <w:r>
        <w:rPr>
          <w:rFonts w:asciiTheme="minorHAnsi" w:hAnsiTheme="minorHAnsi" w:cstheme="minorHAnsi"/>
          <w:color w:val="414141"/>
          <w:sz w:val="22"/>
          <w:szCs w:val="22"/>
        </w:rPr>
        <w:t>cho</w:t>
      </w:r>
      <w:proofErr w:type="spellEnd"/>
      <w:r>
        <w:rPr>
          <w:rFonts w:asciiTheme="minorHAnsi" w:hAnsiTheme="minorHAnsi" w:cstheme="minorHAnsi"/>
          <w:color w:val="414141"/>
          <w:sz w:val="22"/>
          <w:szCs w:val="22"/>
        </w:rPr>
        <w:t xml:space="preserve"> 1 </w:t>
      </w:r>
      <w:proofErr w:type="spellStart"/>
      <w:r>
        <w:rPr>
          <w:rFonts w:asciiTheme="minorHAnsi" w:hAnsiTheme="minorHAnsi" w:cstheme="minorHAnsi"/>
          <w:color w:val="414141"/>
          <w:sz w:val="22"/>
          <w:szCs w:val="22"/>
        </w:rPr>
        <w:t>ngày</w:t>
      </w:r>
      <w:proofErr w:type="spellEnd"/>
      <w:r>
        <w:rPr>
          <w:rFonts w:asciiTheme="minorHAnsi" w:hAnsiTheme="minorHAnsi" w:cstheme="minorHAnsi"/>
          <w:color w:val="414141"/>
          <w:sz w:val="22"/>
          <w:szCs w:val="22"/>
        </w:rPr>
        <w:t xml:space="preserve"> </w:t>
      </w:r>
      <w:proofErr w:type="spellStart"/>
      <w:r>
        <w:rPr>
          <w:rFonts w:asciiTheme="minorHAnsi" w:hAnsiTheme="minorHAnsi" w:cstheme="minorHAnsi"/>
          <w:color w:val="414141"/>
          <w:sz w:val="22"/>
          <w:szCs w:val="22"/>
        </w:rPr>
        <w:t>làm</w:t>
      </w:r>
      <w:proofErr w:type="spellEnd"/>
      <w:r>
        <w:rPr>
          <w:rFonts w:asciiTheme="minorHAnsi" w:hAnsiTheme="minorHAnsi" w:cstheme="minorHAnsi"/>
          <w:color w:val="414141"/>
          <w:sz w:val="22"/>
          <w:szCs w:val="22"/>
        </w:rPr>
        <w:t xml:space="preserve"> </w:t>
      </w:r>
      <w:proofErr w:type="spellStart"/>
      <w:r>
        <w:rPr>
          <w:rFonts w:asciiTheme="minorHAnsi" w:hAnsiTheme="minorHAnsi" w:cstheme="minorHAnsi"/>
          <w:color w:val="414141"/>
          <w:sz w:val="22"/>
          <w:szCs w:val="22"/>
        </w:rPr>
        <w:t>việc</w:t>
      </w:r>
      <w:proofErr w:type="spellEnd"/>
      <w:r>
        <w:rPr>
          <w:rFonts w:asciiTheme="minorHAnsi" w:hAnsiTheme="minorHAnsi" w:cstheme="minorHAnsi"/>
          <w:color w:val="414141"/>
          <w:sz w:val="22"/>
          <w:szCs w:val="22"/>
        </w:rPr>
        <w:t xml:space="preserve"> </w:t>
      </w:r>
      <w:proofErr w:type="spellStart"/>
      <w:r>
        <w:rPr>
          <w:rFonts w:asciiTheme="minorHAnsi" w:hAnsiTheme="minorHAnsi" w:cstheme="minorHAnsi"/>
          <w:color w:val="414141"/>
          <w:sz w:val="22"/>
          <w:szCs w:val="22"/>
        </w:rPr>
        <w:t>đã</w:t>
      </w:r>
      <w:proofErr w:type="spellEnd"/>
      <w:r>
        <w:rPr>
          <w:rFonts w:asciiTheme="minorHAnsi" w:hAnsiTheme="minorHAnsi" w:cstheme="minorHAnsi"/>
          <w:color w:val="414141"/>
          <w:sz w:val="22"/>
          <w:szCs w:val="22"/>
        </w:rPr>
        <w:t xml:space="preserve"> bao </w:t>
      </w:r>
      <w:proofErr w:type="spellStart"/>
      <w:r>
        <w:rPr>
          <w:rFonts w:asciiTheme="minorHAnsi" w:hAnsiTheme="minorHAnsi" w:cstheme="minorHAnsi"/>
          <w:color w:val="414141"/>
          <w:sz w:val="22"/>
          <w:szCs w:val="22"/>
        </w:rPr>
        <w:t>gồm</w:t>
      </w:r>
      <w:proofErr w:type="spellEnd"/>
      <w:r>
        <w:rPr>
          <w:rFonts w:asciiTheme="minorHAnsi" w:hAnsiTheme="minorHAnsi" w:cstheme="minorHAnsi"/>
          <w:color w:val="414141"/>
          <w:sz w:val="22"/>
          <w:szCs w:val="22"/>
        </w:rPr>
        <w:t xml:space="preserve"> PIT).</w:t>
      </w:r>
    </w:p>
    <w:p w14:paraId="3403D20F" w14:textId="20AC1387" w:rsidR="006A1D43" w:rsidRPr="008578FD" w:rsidRDefault="00E62E1A" w:rsidP="008578FD">
      <w:pPr>
        <w:widowControl/>
        <w:numPr>
          <w:ilvl w:val="0"/>
          <w:numId w:val="15"/>
        </w:numPr>
        <w:shd w:val="clear" w:color="auto" w:fill="FFFFFF"/>
        <w:spacing w:before="120" w:after="120"/>
        <w:ind w:left="450"/>
        <w:jc w:val="both"/>
        <w:rPr>
          <w:rFonts w:asciiTheme="minorHAnsi" w:hAnsiTheme="minorHAnsi" w:cstheme="minorHAnsi"/>
          <w:color w:val="414141"/>
          <w:sz w:val="22"/>
          <w:szCs w:val="22"/>
        </w:rPr>
      </w:pPr>
      <w:proofErr w:type="spellStart"/>
      <w:r>
        <w:rPr>
          <w:rFonts w:asciiTheme="minorHAnsi" w:hAnsiTheme="minorHAnsi" w:cstheme="minorHAnsi"/>
          <w:color w:val="414141"/>
          <w:sz w:val="22"/>
          <w:szCs w:val="22"/>
        </w:rPr>
        <w:t>Ứng</w:t>
      </w:r>
      <w:proofErr w:type="spellEnd"/>
      <w:r>
        <w:rPr>
          <w:rFonts w:asciiTheme="minorHAnsi" w:hAnsiTheme="minorHAnsi" w:cstheme="minorHAnsi"/>
          <w:color w:val="414141"/>
          <w:sz w:val="22"/>
          <w:szCs w:val="22"/>
        </w:rPr>
        <w:t xml:space="preserve"> </w:t>
      </w:r>
      <w:proofErr w:type="spellStart"/>
      <w:r>
        <w:rPr>
          <w:rFonts w:asciiTheme="minorHAnsi" w:hAnsiTheme="minorHAnsi" w:cstheme="minorHAnsi"/>
          <w:color w:val="414141"/>
          <w:sz w:val="22"/>
          <w:szCs w:val="22"/>
        </w:rPr>
        <w:t>viên</w:t>
      </w:r>
      <w:proofErr w:type="spellEnd"/>
      <w:r>
        <w:rPr>
          <w:rFonts w:asciiTheme="minorHAnsi" w:hAnsiTheme="minorHAnsi" w:cstheme="minorHAnsi"/>
          <w:color w:val="414141"/>
          <w:sz w:val="22"/>
          <w:szCs w:val="22"/>
        </w:rPr>
        <w:t xml:space="preserve"> </w:t>
      </w:r>
      <w:proofErr w:type="spellStart"/>
      <w:r>
        <w:rPr>
          <w:rFonts w:asciiTheme="minorHAnsi" w:hAnsiTheme="minorHAnsi" w:cstheme="minorHAnsi"/>
          <w:color w:val="414141"/>
          <w:sz w:val="22"/>
          <w:szCs w:val="22"/>
        </w:rPr>
        <w:t>v</w:t>
      </w:r>
      <w:r w:rsidR="006A1D43">
        <w:rPr>
          <w:rFonts w:asciiTheme="minorHAnsi" w:hAnsiTheme="minorHAnsi" w:cstheme="minorHAnsi"/>
          <w:color w:val="414141"/>
          <w:sz w:val="22"/>
          <w:szCs w:val="22"/>
        </w:rPr>
        <w:t>ui</w:t>
      </w:r>
      <w:proofErr w:type="spellEnd"/>
      <w:r w:rsidR="006A1D43">
        <w:rPr>
          <w:rFonts w:asciiTheme="minorHAnsi" w:hAnsiTheme="minorHAnsi" w:cstheme="minorHAnsi"/>
          <w:color w:val="414141"/>
          <w:sz w:val="22"/>
          <w:szCs w:val="22"/>
        </w:rPr>
        <w:t xml:space="preserve"> </w:t>
      </w:r>
      <w:proofErr w:type="spellStart"/>
      <w:r w:rsidR="006A1D43">
        <w:rPr>
          <w:rFonts w:asciiTheme="minorHAnsi" w:hAnsiTheme="minorHAnsi" w:cstheme="minorHAnsi"/>
          <w:color w:val="414141"/>
          <w:sz w:val="22"/>
          <w:szCs w:val="22"/>
        </w:rPr>
        <w:t>lòng</w:t>
      </w:r>
      <w:proofErr w:type="spellEnd"/>
      <w:r w:rsidR="006A1D43">
        <w:rPr>
          <w:rFonts w:asciiTheme="minorHAnsi" w:hAnsiTheme="minorHAnsi" w:cstheme="minorHAnsi"/>
          <w:color w:val="414141"/>
          <w:sz w:val="22"/>
          <w:szCs w:val="22"/>
        </w:rPr>
        <w:t xml:space="preserve"> </w:t>
      </w:r>
      <w:proofErr w:type="spellStart"/>
      <w:r w:rsidR="006A1D43">
        <w:rPr>
          <w:rFonts w:asciiTheme="minorHAnsi" w:hAnsiTheme="minorHAnsi" w:cstheme="minorHAnsi"/>
          <w:color w:val="414141"/>
          <w:sz w:val="22"/>
          <w:szCs w:val="22"/>
        </w:rPr>
        <w:t>ghi</w:t>
      </w:r>
      <w:proofErr w:type="spellEnd"/>
      <w:r w:rsidR="006A1D43">
        <w:rPr>
          <w:rFonts w:asciiTheme="minorHAnsi" w:hAnsiTheme="minorHAnsi" w:cstheme="minorHAnsi"/>
          <w:color w:val="414141"/>
          <w:sz w:val="22"/>
          <w:szCs w:val="22"/>
        </w:rPr>
        <w:t xml:space="preserve"> </w:t>
      </w:r>
      <w:proofErr w:type="spellStart"/>
      <w:r w:rsidR="006A1D43">
        <w:rPr>
          <w:rFonts w:asciiTheme="minorHAnsi" w:hAnsiTheme="minorHAnsi" w:cstheme="minorHAnsi"/>
          <w:color w:val="414141"/>
          <w:sz w:val="22"/>
          <w:szCs w:val="22"/>
        </w:rPr>
        <w:t>rõ</w:t>
      </w:r>
      <w:proofErr w:type="spellEnd"/>
      <w:r w:rsidR="006A1D43">
        <w:rPr>
          <w:rFonts w:asciiTheme="minorHAnsi" w:hAnsiTheme="minorHAnsi" w:cstheme="minorHAnsi"/>
          <w:color w:val="414141"/>
          <w:sz w:val="22"/>
          <w:szCs w:val="22"/>
        </w:rPr>
        <w:t xml:space="preserve"> </w:t>
      </w:r>
      <w:proofErr w:type="spellStart"/>
      <w:r w:rsidR="006A1D43">
        <w:rPr>
          <w:rFonts w:asciiTheme="minorHAnsi" w:hAnsiTheme="minorHAnsi" w:cstheme="minorHAnsi"/>
          <w:color w:val="414141"/>
          <w:sz w:val="22"/>
          <w:szCs w:val="22"/>
        </w:rPr>
        <w:t>địa</w:t>
      </w:r>
      <w:proofErr w:type="spellEnd"/>
      <w:r w:rsidR="006A1D43">
        <w:rPr>
          <w:rFonts w:asciiTheme="minorHAnsi" w:hAnsiTheme="minorHAnsi" w:cstheme="minorHAnsi"/>
          <w:color w:val="414141"/>
          <w:sz w:val="22"/>
          <w:szCs w:val="22"/>
        </w:rPr>
        <w:t xml:space="preserve"> </w:t>
      </w:r>
      <w:proofErr w:type="spellStart"/>
      <w:r w:rsidR="006A1D43">
        <w:rPr>
          <w:rFonts w:asciiTheme="minorHAnsi" w:hAnsiTheme="minorHAnsi" w:cstheme="minorHAnsi"/>
          <w:color w:val="414141"/>
          <w:sz w:val="22"/>
          <w:szCs w:val="22"/>
        </w:rPr>
        <w:t>bàn</w:t>
      </w:r>
      <w:proofErr w:type="spellEnd"/>
      <w:r w:rsidR="006A1D43">
        <w:rPr>
          <w:rFonts w:asciiTheme="minorHAnsi" w:hAnsiTheme="minorHAnsi" w:cstheme="minorHAnsi"/>
          <w:color w:val="414141"/>
          <w:sz w:val="22"/>
          <w:szCs w:val="22"/>
        </w:rPr>
        <w:t xml:space="preserve"> </w:t>
      </w:r>
      <w:proofErr w:type="spellStart"/>
      <w:r w:rsidR="006A1D43">
        <w:rPr>
          <w:rFonts w:asciiTheme="minorHAnsi" w:hAnsiTheme="minorHAnsi" w:cstheme="minorHAnsi"/>
          <w:color w:val="414141"/>
          <w:sz w:val="22"/>
          <w:szCs w:val="22"/>
        </w:rPr>
        <w:t>làm</w:t>
      </w:r>
      <w:proofErr w:type="spellEnd"/>
      <w:r w:rsidR="006A1D43">
        <w:rPr>
          <w:rFonts w:asciiTheme="minorHAnsi" w:hAnsiTheme="minorHAnsi" w:cstheme="minorHAnsi"/>
          <w:color w:val="414141"/>
          <w:sz w:val="22"/>
          <w:szCs w:val="22"/>
        </w:rPr>
        <w:t xml:space="preserve"> </w:t>
      </w:r>
      <w:proofErr w:type="spellStart"/>
      <w:r w:rsidR="006A1D43">
        <w:rPr>
          <w:rFonts w:asciiTheme="minorHAnsi" w:hAnsiTheme="minorHAnsi" w:cstheme="minorHAnsi"/>
          <w:color w:val="414141"/>
          <w:sz w:val="22"/>
          <w:szCs w:val="22"/>
        </w:rPr>
        <w:t>việc</w:t>
      </w:r>
      <w:proofErr w:type="spellEnd"/>
      <w:r>
        <w:rPr>
          <w:rFonts w:asciiTheme="minorHAnsi" w:hAnsiTheme="minorHAnsi" w:cstheme="minorHAnsi"/>
          <w:color w:val="414141"/>
          <w:sz w:val="22"/>
          <w:szCs w:val="22"/>
        </w:rPr>
        <w:t xml:space="preserve"> mong </w:t>
      </w:r>
      <w:proofErr w:type="spellStart"/>
      <w:r>
        <w:rPr>
          <w:rFonts w:asciiTheme="minorHAnsi" w:hAnsiTheme="minorHAnsi" w:cstheme="minorHAnsi"/>
          <w:color w:val="414141"/>
          <w:sz w:val="22"/>
          <w:szCs w:val="22"/>
        </w:rPr>
        <w:t>muốn</w:t>
      </w:r>
      <w:proofErr w:type="spellEnd"/>
      <w:r w:rsidR="006A1D43">
        <w:rPr>
          <w:rFonts w:asciiTheme="minorHAnsi" w:hAnsiTheme="minorHAnsi" w:cstheme="minorHAnsi"/>
          <w:color w:val="414141"/>
          <w:sz w:val="22"/>
          <w:szCs w:val="22"/>
        </w:rPr>
        <w:t xml:space="preserve">, </w:t>
      </w:r>
      <w:proofErr w:type="spellStart"/>
      <w:r w:rsidR="006A1D43">
        <w:rPr>
          <w:rFonts w:asciiTheme="minorHAnsi" w:hAnsiTheme="minorHAnsi" w:cstheme="minorHAnsi"/>
          <w:color w:val="414141"/>
          <w:sz w:val="22"/>
          <w:szCs w:val="22"/>
        </w:rPr>
        <w:t>cụ</w:t>
      </w:r>
      <w:proofErr w:type="spellEnd"/>
      <w:r w:rsidR="006A1D43">
        <w:rPr>
          <w:rFonts w:asciiTheme="minorHAnsi" w:hAnsiTheme="minorHAnsi" w:cstheme="minorHAnsi"/>
          <w:color w:val="414141"/>
          <w:sz w:val="22"/>
          <w:szCs w:val="22"/>
        </w:rPr>
        <w:t xml:space="preserve"> </w:t>
      </w:r>
      <w:proofErr w:type="spellStart"/>
      <w:r w:rsidR="006A1D43">
        <w:rPr>
          <w:rFonts w:asciiTheme="minorHAnsi" w:hAnsiTheme="minorHAnsi" w:cstheme="minorHAnsi"/>
          <w:color w:val="414141"/>
          <w:sz w:val="22"/>
          <w:szCs w:val="22"/>
        </w:rPr>
        <w:t>thể</w:t>
      </w:r>
      <w:proofErr w:type="spellEnd"/>
      <w:r w:rsidR="006A1D43">
        <w:rPr>
          <w:rFonts w:asciiTheme="minorHAnsi" w:hAnsiTheme="minorHAnsi" w:cstheme="minorHAnsi"/>
          <w:color w:val="414141"/>
          <w:sz w:val="22"/>
          <w:szCs w:val="22"/>
        </w:rPr>
        <w:t xml:space="preserve"> </w:t>
      </w:r>
      <w:proofErr w:type="spellStart"/>
      <w:r w:rsidR="006A1D43">
        <w:rPr>
          <w:rFonts w:asciiTheme="minorHAnsi" w:hAnsiTheme="minorHAnsi" w:cstheme="minorHAnsi"/>
          <w:color w:val="414141"/>
          <w:sz w:val="22"/>
          <w:szCs w:val="22"/>
        </w:rPr>
        <w:t>là</w:t>
      </w:r>
      <w:proofErr w:type="spellEnd"/>
      <w:r w:rsidR="006A1D43">
        <w:rPr>
          <w:rFonts w:asciiTheme="minorHAnsi" w:hAnsiTheme="minorHAnsi" w:cstheme="minorHAnsi"/>
          <w:color w:val="414141"/>
          <w:sz w:val="22"/>
          <w:szCs w:val="22"/>
        </w:rPr>
        <w:t xml:space="preserve"> Tân Uyên hay </w:t>
      </w:r>
      <w:proofErr w:type="spellStart"/>
      <w:r w:rsidR="006A1D43">
        <w:rPr>
          <w:rFonts w:asciiTheme="minorHAnsi" w:hAnsiTheme="minorHAnsi" w:cstheme="minorHAnsi"/>
          <w:color w:val="414141"/>
          <w:sz w:val="22"/>
          <w:szCs w:val="22"/>
        </w:rPr>
        <w:t>Pắc</w:t>
      </w:r>
      <w:proofErr w:type="spellEnd"/>
      <w:r w:rsidR="006A1D43">
        <w:rPr>
          <w:rFonts w:asciiTheme="minorHAnsi" w:hAnsiTheme="minorHAnsi" w:cstheme="minorHAnsi"/>
          <w:color w:val="414141"/>
          <w:sz w:val="22"/>
          <w:szCs w:val="22"/>
        </w:rPr>
        <w:t xml:space="preserve"> Ta.</w:t>
      </w:r>
    </w:p>
    <w:p w14:paraId="325E562A" w14:textId="4647F203" w:rsidR="007C6775" w:rsidRPr="00331E05" w:rsidRDefault="009E4C7B" w:rsidP="00331E05">
      <w:pPr>
        <w:widowControl/>
        <w:shd w:val="clear" w:color="auto" w:fill="FFFFFF"/>
        <w:spacing w:before="120" w:after="120"/>
        <w:ind w:left="450"/>
        <w:jc w:val="both"/>
        <w:rPr>
          <w:rFonts w:asciiTheme="minorHAnsi" w:hAnsiTheme="minorHAnsi" w:cstheme="minorHAnsi"/>
          <w:b/>
          <w:bCs/>
          <w:color w:val="414141"/>
          <w:sz w:val="22"/>
          <w:szCs w:val="22"/>
        </w:rPr>
      </w:pPr>
      <w:proofErr w:type="spellStart"/>
      <w:r>
        <w:rPr>
          <w:rFonts w:asciiTheme="minorHAnsi" w:hAnsiTheme="minorHAnsi" w:cstheme="minorHAnsi"/>
          <w:color w:val="414141"/>
          <w:sz w:val="22"/>
          <w:szCs w:val="22"/>
        </w:rPr>
        <w:t>Ứng</w:t>
      </w:r>
      <w:proofErr w:type="spellEnd"/>
      <w:r>
        <w:rPr>
          <w:rFonts w:asciiTheme="minorHAnsi" w:hAnsiTheme="minorHAnsi" w:cstheme="minorHAnsi"/>
          <w:color w:val="414141"/>
          <w:sz w:val="22"/>
          <w:szCs w:val="22"/>
        </w:rPr>
        <w:t xml:space="preserve"> </w:t>
      </w:r>
      <w:proofErr w:type="spellStart"/>
      <w:r>
        <w:rPr>
          <w:rFonts w:asciiTheme="minorHAnsi" w:hAnsiTheme="minorHAnsi" w:cstheme="minorHAnsi"/>
          <w:color w:val="414141"/>
          <w:sz w:val="22"/>
          <w:szCs w:val="22"/>
        </w:rPr>
        <w:t>viên</w:t>
      </w:r>
      <w:proofErr w:type="spellEnd"/>
      <w:r>
        <w:rPr>
          <w:rFonts w:asciiTheme="minorHAnsi" w:hAnsiTheme="minorHAnsi" w:cstheme="minorHAnsi"/>
          <w:color w:val="414141"/>
          <w:sz w:val="22"/>
          <w:szCs w:val="22"/>
        </w:rPr>
        <w:t xml:space="preserve"> </w:t>
      </w:r>
      <w:proofErr w:type="spellStart"/>
      <w:r>
        <w:rPr>
          <w:rFonts w:asciiTheme="minorHAnsi" w:hAnsiTheme="minorHAnsi" w:cstheme="minorHAnsi"/>
          <w:color w:val="414141"/>
          <w:sz w:val="22"/>
          <w:szCs w:val="22"/>
        </w:rPr>
        <w:t>quan</w:t>
      </w:r>
      <w:proofErr w:type="spellEnd"/>
      <w:r>
        <w:rPr>
          <w:rFonts w:asciiTheme="minorHAnsi" w:hAnsiTheme="minorHAnsi" w:cstheme="minorHAnsi"/>
          <w:color w:val="414141"/>
          <w:sz w:val="22"/>
          <w:szCs w:val="22"/>
        </w:rPr>
        <w:t xml:space="preserve"> tâm </w:t>
      </w:r>
      <w:proofErr w:type="spellStart"/>
      <w:r>
        <w:rPr>
          <w:rFonts w:asciiTheme="minorHAnsi" w:hAnsiTheme="minorHAnsi" w:cstheme="minorHAnsi"/>
          <w:color w:val="414141"/>
          <w:sz w:val="22"/>
          <w:szCs w:val="22"/>
        </w:rPr>
        <w:t>vui</w:t>
      </w:r>
      <w:proofErr w:type="spellEnd"/>
      <w:r>
        <w:rPr>
          <w:rFonts w:asciiTheme="minorHAnsi" w:hAnsiTheme="minorHAnsi" w:cstheme="minorHAnsi"/>
          <w:color w:val="414141"/>
          <w:sz w:val="22"/>
          <w:szCs w:val="22"/>
        </w:rPr>
        <w:t xml:space="preserve"> </w:t>
      </w:r>
      <w:proofErr w:type="spellStart"/>
      <w:r>
        <w:rPr>
          <w:rFonts w:asciiTheme="minorHAnsi" w:hAnsiTheme="minorHAnsi" w:cstheme="minorHAnsi"/>
          <w:color w:val="414141"/>
          <w:sz w:val="22"/>
          <w:szCs w:val="22"/>
        </w:rPr>
        <w:t>lòng</w:t>
      </w:r>
      <w:proofErr w:type="spellEnd"/>
      <w:r>
        <w:rPr>
          <w:rFonts w:asciiTheme="minorHAnsi" w:hAnsiTheme="minorHAnsi" w:cstheme="minorHAnsi"/>
          <w:color w:val="414141"/>
          <w:sz w:val="22"/>
          <w:szCs w:val="22"/>
        </w:rPr>
        <w:t xml:space="preserve"> </w:t>
      </w:r>
      <w:proofErr w:type="spellStart"/>
      <w:r>
        <w:rPr>
          <w:rFonts w:asciiTheme="minorHAnsi" w:hAnsiTheme="minorHAnsi" w:cstheme="minorHAnsi"/>
          <w:color w:val="414141"/>
          <w:sz w:val="22"/>
          <w:szCs w:val="22"/>
        </w:rPr>
        <w:t>gửi</w:t>
      </w:r>
      <w:proofErr w:type="spellEnd"/>
      <w:r>
        <w:rPr>
          <w:rFonts w:asciiTheme="minorHAnsi" w:hAnsiTheme="minorHAnsi" w:cstheme="minorHAnsi"/>
          <w:color w:val="414141"/>
          <w:sz w:val="22"/>
          <w:szCs w:val="22"/>
        </w:rPr>
        <w:t xml:space="preserve"> </w:t>
      </w:r>
      <w:proofErr w:type="spellStart"/>
      <w:r>
        <w:rPr>
          <w:rFonts w:asciiTheme="minorHAnsi" w:hAnsiTheme="minorHAnsi" w:cstheme="minorHAnsi"/>
          <w:color w:val="414141"/>
          <w:sz w:val="22"/>
          <w:szCs w:val="22"/>
        </w:rPr>
        <w:t>Hồ</w:t>
      </w:r>
      <w:proofErr w:type="spellEnd"/>
      <w:r>
        <w:rPr>
          <w:rFonts w:asciiTheme="minorHAnsi" w:hAnsiTheme="minorHAnsi" w:cstheme="minorHAnsi"/>
          <w:color w:val="414141"/>
          <w:sz w:val="22"/>
          <w:szCs w:val="22"/>
        </w:rPr>
        <w:t xml:space="preserve"> </w:t>
      </w:r>
      <w:proofErr w:type="spellStart"/>
      <w:r>
        <w:rPr>
          <w:rFonts w:asciiTheme="minorHAnsi" w:hAnsiTheme="minorHAnsi" w:cstheme="minorHAnsi"/>
          <w:color w:val="414141"/>
          <w:sz w:val="22"/>
          <w:szCs w:val="22"/>
        </w:rPr>
        <w:t>sơ</w:t>
      </w:r>
      <w:proofErr w:type="spellEnd"/>
      <w:r>
        <w:rPr>
          <w:rFonts w:asciiTheme="minorHAnsi" w:hAnsiTheme="minorHAnsi" w:cstheme="minorHAnsi"/>
          <w:color w:val="414141"/>
          <w:sz w:val="22"/>
          <w:szCs w:val="22"/>
        </w:rPr>
        <w:t xml:space="preserve"> </w:t>
      </w:r>
      <w:proofErr w:type="spellStart"/>
      <w:r>
        <w:rPr>
          <w:rFonts w:asciiTheme="minorHAnsi" w:hAnsiTheme="minorHAnsi" w:cstheme="minorHAnsi"/>
          <w:color w:val="414141"/>
          <w:sz w:val="22"/>
          <w:szCs w:val="22"/>
        </w:rPr>
        <w:t>ứng</w:t>
      </w:r>
      <w:proofErr w:type="spellEnd"/>
      <w:r>
        <w:rPr>
          <w:rFonts w:asciiTheme="minorHAnsi" w:hAnsiTheme="minorHAnsi" w:cstheme="minorHAnsi"/>
          <w:color w:val="414141"/>
          <w:sz w:val="22"/>
          <w:szCs w:val="22"/>
        </w:rPr>
        <w:t xml:space="preserve"> </w:t>
      </w:r>
      <w:proofErr w:type="spellStart"/>
      <w:r>
        <w:rPr>
          <w:rFonts w:asciiTheme="minorHAnsi" w:hAnsiTheme="minorHAnsi" w:cstheme="minorHAnsi"/>
          <w:color w:val="414141"/>
          <w:sz w:val="22"/>
          <w:szCs w:val="22"/>
        </w:rPr>
        <w:t>tuyển</w:t>
      </w:r>
      <w:proofErr w:type="spellEnd"/>
      <w:r w:rsidR="009331DB">
        <w:rPr>
          <w:rFonts w:asciiTheme="minorHAnsi" w:hAnsiTheme="minorHAnsi" w:cstheme="minorHAnsi"/>
          <w:color w:val="414141"/>
          <w:sz w:val="22"/>
          <w:szCs w:val="22"/>
        </w:rPr>
        <w:t xml:space="preserve"> </w:t>
      </w:r>
      <w:proofErr w:type="spellStart"/>
      <w:r w:rsidR="009331DB">
        <w:rPr>
          <w:rFonts w:asciiTheme="minorHAnsi" w:hAnsiTheme="minorHAnsi" w:cstheme="minorHAnsi"/>
          <w:color w:val="414141"/>
          <w:sz w:val="22"/>
          <w:szCs w:val="22"/>
        </w:rPr>
        <w:t>như</w:t>
      </w:r>
      <w:proofErr w:type="spellEnd"/>
      <w:r w:rsidR="009331DB">
        <w:rPr>
          <w:rFonts w:asciiTheme="minorHAnsi" w:hAnsiTheme="minorHAnsi" w:cstheme="minorHAnsi"/>
          <w:color w:val="414141"/>
          <w:sz w:val="22"/>
          <w:szCs w:val="22"/>
        </w:rPr>
        <w:t xml:space="preserve"> trên</w:t>
      </w:r>
      <w:r>
        <w:rPr>
          <w:rFonts w:asciiTheme="minorHAnsi" w:hAnsiTheme="minorHAnsi" w:cstheme="minorHAnsi"/>
          <w:color w:val="414141"/>
          <w:sz w:val="22"/>
          <w:szCs w:val="22"/>
        </w:rPr>
        <w:t xml:space="preserve"> </w:t>
      </w:r>
      <w:proofErr w:type="spellStart"/>
      <w:r>
        <w:rPr>
          <w:rFonts w:asciiTheme="minorHAnsi" w:hAnsiTheme="minorHAnsi" w:cstheme="minorHAnsi"/>
          <w:color w:val="414141"/>
          <w:sz w:val="22"/>
          <w:szCs w:val="22"/>
        </w:rPr>
        <w:t>về</w:t>
      </w:r>
      <w:proofErr w:type="spellEnd"/>
      <w:r>
        <w:rPr>
          <w:rFonts w:asciiTheme="minorHAnsi" w:hAnsiTheme="minorHAnsi" w:cstheme="minorHAnsi"/>
          <w:color w:val="414141"/>
          <w:sz w:val="22"/>
          <w:szCs w:val="22"/>
        </w:rPr>
        <w:t xml:space="preserve"> </w:t>
      </w:r>
      <w:proofErr w:type="spellStart"/>
      <w:r>
        <w:rPr>
          <w:rFonts w:asciiTheme="minorHAnsi" w:hAnsiTheme="minorHAnsi" w:cstheme="minorHAnsi"/>
          <w:color w:val="414141"/>
          <w:sz w:val="22"/>
          <w:szCs w:val="22"/>
        </w:rPr>
        <w:t>địa</w:t>
      </w:r>
      <w:proofErr w:type="spellEnd"/>
      <w:r>
        <w:rPr>
          <w:rFonts w:asciiTheme="minorHAnsi" w:hAnsiTheme="minorHAnsi" w:cstheme="minorHAnsi"/>
          <w:color w:val="414141"/>
          <w:sz w:val="22"/>
          <w:szCs w:val="22"/>
        </w:rPr>
        <w:t xml:space="preserve"> </w:t>
      </w:r>
      <w:proofErr w:type="spellStart"/>
      <w:r>
        <w:rPr>
          <w:rFonts w:asciiTheme="minorHAnsi" w:hAnsiTheme="minorHAnsi" w:cstheme="minorHAnsi"/>
          <w:color w:val="414141"/>
          <w:sz w:val="22"/>
          <w:szCs w:val="22"/>
        </w:rPr>
        <w:t>chỉ</w:t>
      </w:r>
      <w:proofErr w:type="spellEnd"/>
      <w:r>
        <w:rPr>
          <w:rFonts w:asciiTheme="minorHAnsi" w:hAnsiTheme="minorHAnsi" w:cstheme="minorHAnsi"/>
          <w:color w:val="414141"/>
          <w:sz w:val="22"/>
          <w:szCs w:val="22"/>
        </w:rPr>
        <w:t xml:space="preserve"> email: </w:t>
      </w:r>
      <w:hyperlink r:id="rId12" w:history="1">
        <w:r w:rsidR="00B42CA9" w:rsidRPr="007644AB">
          <w:rPr>
            <w:rStyle w:val="Hyperlink"/>
            <w:rFonts w:asciiTheme="minorHAnsi" w:hAnsiTheme="minorHAnsi" w:cstheme="minorHAnsi"/>
            <w:sz w:val="22"/>
            <w:szCs w:val="22"/>
          </w:rPr>
          <w:t>procurement1@care.org.vn</w:t>
        </w:r>
      </w:hyperlink>
      <w:r w:rsidR="00B42CA9">
        <w:rPr>
          <w:rFonts w:asciiTheme="minorHAnsi" w:hAnsiTheme="minorHAnsi" w:cstheme="minorHAnsi"/>
          <w:color w:val="414141"/>
          <w:sz w:val="22"/>
          <w:szCs w:val="22"/>
        </w:rPr>
        <w:t xml:space="preserve"> </w:t>
      </w:r>
      <w:proofErr w:type="spellStart"/>
      <w:r w:rsidR="00B42CA9" w:rsidRPr="00331E05">
        <w:rPr>
          <w:rFonts w:asciiTheme="minorHAnsi" w:hAnsiTheme="minorHAnsi" w:cstheme="minorHAnsi"/>
          <w:b/>
          <w:bCs/>
          <w:color w:val="414141"/>
          <w:sz w:val="22"/>
          <w:szCs w:val="22"/>
        </w:rPr>
        <w:t>trước</w:t>
      </w:r>
      <w:proofErr w:type="spellEnd"/>
      <w:r w:rsidR="00B42CA9" w:rsidRPr="00331E05">
        <w:rPr>
          <w:rFonts w:asciiTheme="minorHAnsi" w:hAnsiTheme="minorHAnsi" w:cstheme="minorHAnsi"/>
          <w:b/>
          <w:bCs/>
          <w:color w:val="414141"/>
          <w:sz w:val="22"/>
          <w:szCs w:val="22"/>
        </w:rPr>
        <w:t xml:space="preserve"> </w:t>
      </w:r>
      <w:r w:rsidR="00AF0BEA">
        <w:rPr>
          <w:rFonts w:asciiTheme="minorHAnsi" w:hAnsiTheme="minorHAnsi" w:cstheme="minorHAnsi"/>
          <w:b/>
          <w:bCs/>
          <w:color w:val="414141"/>
          <w:sz w:val="22"/>
          <w:szCs w:val="22"/>
        </w:rPr>
        <w:t xml:space="preserve">5h </w:t>
      </w:r>
      <w:proofErr w:type="spellStart"/>
      <w:r w:rsidR="00AF0BEA">
        <w:rPr>
          <w:rFonts w:asciiTheme="minorHAnsi" w:hAnsiTheme="minorHAnsi" w:cstheme="minorHAnsi"/>
          <w:b/>
          <w:bCs/>
          <w:color w:val="414141"/>
          <w:sz w:val="22"/>
          <w:szCs w:val="22"/>
        </w:rPr>
        <w:t>chiều</w:t>
      </w:r>
      <w:proofErr w:type="spellEnd"/>
      <w:r w:rsidR="00AF0BEA">
        <w:rPr>
          <w:rFonts w:asciiTheme="minorHAnsi" w:hAnsiTheme="minorHAnsi" w:cstheme="minorHAnsi"/>
          <w:b/>
          <w:bCs/>
          <w:color w:val="414141"/>
          <w:sz w:val="22"/>
          <w:szCs w:val="22"/>
        </w:rPr>
        <w:t xml:space="preserve"> </w:t>
      </w:r>
      <w:proofErr w:type="spellStart"/>
      <w:r w:rsidR="0028231A" w:rsidRPr="00331E05">
        <w:rPr>
          <w:rFonts w:asciiTheme="minorHAnsi" w:hAnsiTheme="minorHAnsi" w:cstheme="minorHAnsi"/>
          <w:b/>
          <w:bCs/>
          <w:color w:val="414141"/>
          <w:sz w:val="22"/>
          <w:szCs w:val="22"/>
        </w:rPr>
        <w:t>ngày</w:t>
      </w:r>
      <w:proofErr w:type="spellEnd"/>
      <w:r w:rsidR="0028231A" w:rsidRPr="00331E05">
        <w:rPr>
          <w:rFonts w:asciiTheme="minorHAnsi" w:hAnsiTheme="minorHAnsi" w:cstheme="minorHAnsi"/>
          <w:b/>
          <w:bCs/>
          <w:color w:val="414141"/>
          <w:sz w:val="22"/>
          <w:szCs w:val="22"/>
        </w:rPr>
        <w:t xml:space="preserve"> 1</w:t>
      </w:r>
      <w:r w:rsidR="00846E05">
        <w:rPr>
          <w:rFonts w:asciiTheme="minorHAnsi" w:hAnsiTheme="minorHAnsi" w:cstheme="minorHAnsi"/>
          <w:b/>
          <w:bCs/>
          <w:color w:val="414141"/>
          <w:sz w:val="22"/>
          <w:szCs w:val="22"/>
        </w:rPr>
        <w:t>9</w:t>
      </w:r>
      <w:r w:rsidR="0028231A" w:rsidRPr="00331E05">
        <w:rPr>
          <w:rFonts w:asciiTheme="minorHAnsi" w:hAnsiTheme="minorHAnsi" w:cstheme="minorHAnsi"/>
          <w:b/>
          <w:bCs/>
          <w:color w:val="414141"/>
          <w:sz w:val="22"/>
          <w:szCs w:val="22"/>
        </w:rPr>
        <w:t>/09/2025</w:t>
      </w:r>
      <w:r w:rsidR="00331E05" w:rsidRPr="00331E05">
        <w:rPr>
          <w:rFonts w:asciiTheme="minorHAnsi" w:hAnsiTheme="minorHAnsi" w:cstheme="minorHAnsi"/>
          <w:b/>
          <w:bCs/>
          <w:color w:val="414141"/>
          <w:sz w:val="22"/>
          <w:szCs w:val="22"/>
        </w:rPr>
        <w:t>.</w:t>
      </w:r>
    </w:p>
    <w:p w14:paraId="4E9D23CB" w14:textId="77777777" w:rsidR="00B62B6B" w:rsidRPr="00790E39" w:rsidRDefault="00B62B6B" w:rsidP="00F55935">
      <w:pPr>
        <w:pStyle w:val="Default"/>
        <w:jc w:val="both"/>
        <w:rPr>
          <w:rFonts w:asciiTheme="minorHAnsi" w:hAnsiTheme="minorHAnsi" w:cstheme="minorHAnsi"/>
          <w:color w:val="FF0000"/>
          <w:sz w:val="22"/>
          <w:szCs w:val="22"/>
        </w:rPr>
      </w:pPr>
    </w:p>
    <w:p w14:paraId="70BE59D7" w14:textId="0C66A32B" w:rsidR="007C6775" w:rsidRPr="005952C4" w:rsidRDefault="000F0444" w:rsidP="00F55935">
      <w:pPr>
        <w:spacing w:after="240"/>
        <w:jc w:val="both"/>
        <w:rPr>
          <w:rFonts w:asciiTheme="minorHAnsi" w:hAnsiTheme="minorHAnsi" w:cstheme="minorHAnsi"/>
          <w:sz w:val="22"/>
          <w:szCs w:val="22"/>
        </w:rPr>
      </w:pPr>
      <w:r w:rsidRPr="00790E39">
        <w:rPr>
          <w:rFonts w:asciiTheme="minorHAnsi" w:hAnsiTheme="minorHAnsi" w:cstheme="minorHAnsi"/>
          <w:sz w:val="22"/>
          <w:szCs w:val="22"/>
        </w:rPr>
        <w:t xml:space="preserve">CARE cam </w:t>
      </w:r>
      <w:proofErr w:type="spellStart"/>
      <w:r w:rsidRPr="00790E39">
        <w:rPr>
          <w:rFonts w:asciiTheme="minorHAnsi" w:hAnsiTheme="minorHAnsi" w:cstheme="minorHAnsi"/>
          <w:sz w:val="22"/>
          <w:szCs w:val="22"/>
        </w:rPr>
        <w:t>kết</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là</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nhà</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tuyển</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dụng</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công</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bằng</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cho</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tất</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cả</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mọi</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người</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Phụ</w:t>
      </w:r>
      <w:proofErr w:type="spellEnd"/>
      <w:r w:rsidRPr="00790E39">
        <w:rPr>
          <w:rFonts w:asciiTheme="minorHAnsi" w:hAnsiTheme="minorHAnsi" w:cstheme="minorHAnsi"/>
          <w:sz w:val="22"/>
          <w:szCs w:val="22"/>
        </w:rPr>
        <w:t xml:space="preserve"> nữ, </w:t>
      </w:r>
      <w:proofErr w:type="spellStart"/>
      <w:r w:rsidRPr="00790E39">
        <w:rPr>
          <w:rFonts w:asciiTheme="minorHAnsi" w:hAnsiTheme="minorHAnsi" w:cstheme="minorHAnsi"/>
          <w:sz w:val="22"/>
          <w:szCs w:val="22"/>
        </w:rPr>
        <w:t>người</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dân</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tộc</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thiểu</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số</w:t>
      </w:r>
      <w:proofErr w:type="spellEnd"/>
      <w:r w:rsidRPr="00790E39">
        <w:rPr>
          <w:rFonts w:asciiTheme="minorHAnsi" w:hAnsiTheme="minorHAnsi" w:cstheme="minorHAnsi"/>
          <w:sz w:val="22"/>
          <w:szCs w:val="22"/>
        </w:rPr>
        <w:t xml:space="preserve"> và </w:t>
      </w:r>
      <w:proofErr w:type="spellStart"/>
      <w:r w:rsidRPr="00790E39">
        <w:rPr>
          <w:rFonts w:asciiTheme="minorHAnsi" w:hAnsiTheme="minorHAnsi" w:cstheme="minorHAnsi"/>
          <w:sz w:val="22"/>
          <w:szCs w:val="22"/>
        </w:rPr>
        <w:t>người</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khuyết</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tật</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được</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khuyến</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khích</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ứng</w:t>
      </w:r>
      <w:proofErr w:type="spellEnd"/>
      <w:r w:rsidRPr="00790E39">
        <w:rPr>
          <w:rFonts w:asciiTheme="minorHAnsi" w:hAnsiTheme="minorHAnsi" w:cstheme="minorHAnsi"/>
          <w:sz w:val="22"/>
          <w:szCs w:val="22"/>
        </w:rPr>
        <w:t xml:space="preserve"> </w:t>
      </w:r>
      <w:proofErr w:type="spellStart"/>
      <w:r w:rsidRPr="00790E39">
        <w:rPr>
          <w:rFonts w:asciiTheme="minorHAnsi" w:hAnsiTheme="minorHAnsi" w:cstheme="minorHAnsi"/>
          <w:sz w:val="22"/>
          <w:szCs w:val="22"/>
        </w:rPr>
        <w:t>tuyển</w:t>
      </w:r>
      <w:proofErr w:type="spellEnd"/>
      <w:r w:rsidRPr="00790E39">
        <w:rPr>
          <w:rFonts w:asciiTheme="minorHAnsi" w:hAnsiTheme="minorHAnsi" w:cstheme="minorHAnsi"/>
          <w:sz w:val="22"/>
          <w:szCs w:val="22"/>
        </w:rPr>
        <w:t>.</w:t>
      </w:r>
    </w:p>
    <w:p w14:paraId="755E681A" w14:textId="63AF7265" w:rsidR="00C22312" w:rsidRDefault="000F0444" w:rsidP="00F55935">
      <w:pPr>
        <w:spacing w:after="240"/>
        <w:jc w:val="both"/>
        <w:rPr>
          <w:rFonts w:asciiTheme="minorHAnsi" w:hAnsiTheme="minorHAnsi" w:cstheme="minorHAnsi"/>
          <w:i/>
          <w:iCs/>
          <w:sz w:val="22"/>
          <w:szCs w:val="22"/>
        </w:rPr>
      </w:pPr>
      <w:proofErr w:type="spellStart"/>
      <w:r w:rsidRPr="00790E39">
        <w:rPr>
          <w:rFonts w:asciiTheme="minorHAnsi" w:hAnsiTheme="minorHAnsi" w:cstheme="minorHAnsi"/>
          <w:i/>
          <w:iCs/>
          <w:sz w:val="22"/>
          <w:szCs w:val="22"/>
        </w:rPr>
        <w:t>Cảm</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ơn</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bạn</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đã</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quan</w:t>
      </w:r>
      <w:proofErr w:type="spellEnd"/>
      <w:r w:rsidRPr="00790E39">
        <w:rPr>
          <w:rFonts w:asciiTheme="minorHAnsi" w:hAnsiTheme="minorHAnsi" w:cstheme="minorHAnsi"/>
          <w:i/>
          <w:iCs/>
          <w:sz w:val="22"/>
          <w:szCs w:val="22"/>
        </w:rPr>
        <w:t xml:space="preserve"> tâm </w:t>
      </w:r>
      <w:proofErr w:type="spellStart"/>
      <w:r w:rsidRPr="00790E39">
        <w:rPr>
          <w:rFonts w:asciiTheme="minorHAnsi" w:hAnsiTheme="minorHAnsi" w:cstheme="minorHAnsi"/>
          <w:i/>
          <w:iCs/>
          <w:sz w:val="22"/>
          <w:szCs w:val="22"/>
        </w:rPr>
        <w:t>đến</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công</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việc</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với</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Tổ</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chức</w:t>
      </w:r>
      <w:proofErr w:type="spellEnd"/>
      <w:r w:rsidRPr="00790E39">
        <w:rPr>
          <w:rFonts w:asciiTheme="minorHAnsi" w:hAnsiTheme="minorHAnsi" w:cstheme="minorHAnsi"/>
          <w:i/>
          <w:iCs/>
          <w:sz w:val="22"/>
          <w:szCs w:val="22"/>
        </w:rPr>
        <w:t xml:space="preserve"> CARE. Chính </w:t>
      </w:r>
      <w:proofErr w:type="spellStart"/>
      <w:r w:rsidRPr="00790E39">
        <w:rPr>
          <w:rFonts w:asciiTheme="minorHAnsi" w:hAnsiTheme="minorHAnsi" w:cstheme="minorHAnsi"/>
          <w:i/>
          <w:iCs/>
          <w:sz w:val="22"/>
          <w:szCs w:val="22"/>
        </w:rPr>
        <w:t>sách</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tổ</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chức</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chúng</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tôi</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là</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không</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khoan</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nhượng</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đối</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với</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hành</w:t>
      </w:r>
      <w:proofErr w:type="spellEnd"/>
      <w:r w:rsidRPr="00790E39">
        <w:rPr>
          <w:rFonts w:asciiTheme="minorHAnsi" w:hAnsiTheme="minorHAnsi" w:cstheme="minorHAnsi"/>
          <w:i/>
          <w:iCs/>
          <w:sz w:val="22"/>
          <w:szCs w:val="22"/>
        </w:rPr>
        <w:t xml:space="preserve"> vi </w:t>
      </w:r>
      <w:proofErr w:type="spellStart"/>
      <w:r w:rsidRPr="00790E39">
        <w:rPr>
          <w:rFonts w:asciiTheme="minorHAnsi" w:hAnsiTheme="minorHAnsi" w:cstheme="minorHAnsi"/>
          <w:i/>
          <w:iCs/>
          <w:sz w:val="22"/>
          <w:szCs w:val="22"/>
        </w:rPr>
        <w:t>quấy</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rối</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tình</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dục</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trong</w:t>
      </w:r>
      <w:proofErr w:type="spellEnd"/>
      <w:r w:rsidRPr="00790E39">
        <w:rPr>
          <w:rFonts w:asciiTheme="minorHAnsi" w:hAnsiTheme="minorHAnsi" w:cstheme="minorHAnsi"/>
          <w:i/>
          <w:iCs/>
          <w:sz w:val="22"/>
          <w:szCs w:val="22"/>
        </w:rPr>
        <w:t xml:space="preserve"> và </w:t>
      </w:r>
      <w:proofErr w:type="spellStart"/>
      <w:r w:rsidRPr="00790E39">
        <w:rPr>
          <w:rFonts w:asciiTheme="minorHAnsi" w:hAnsiTheme="minorHAnsi" w:cstheme="minorHAnsi"/>
          <w:i/>
          <w:iCs/>
          <w:sz w:val="22"/>
          <w:szCs w:val="22"/>
        </w:rPr>
        <w:t>ngoài</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tổ</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chức</w:t>
      </w:r>
      <w:proofErr w:type="spellEnd"/>
      <w:r w:rsidRPr="00790E39">
        <w:rPr>
          <w:rFonts w:asciiTheme="minorHAnsi" w:hAnsiTheme="minorHAnsi" w:cstheme="minorHAnsi"/>
          <w:i/>
          <w:iCs/>
          <w:sz w:val="22"/>
          <w:szCs w:val="22"/>
        </w:rPr>
        <w:t xml:space="preserve"> và </w:t>
      </w:r>
      <w:proofErr w:type="spellStart"/>
      <w:r w:rsidRPr="00790E39">
        <w:rPr>
          <w:rFonts w:asciiTheme="minorHAnsi" w:hAnsiTheme="minorHAnsi" w:cstheme="minorHAnsi"/>
          <w:i/>
          <w:iCs/>
          <w:sz w:val="22"/>
          <w:szCs w:val="22"/>
        </w:rPr>
        <w:t>chúng</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tôi</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luôn</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chú</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trọng</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việc</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bảo</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vệ</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trẻ</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em</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trong</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mọi</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hoạt</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động</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của</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mình</w:t>
      </w:r>
      <w:proofErr w:type="spellEnd"/>
      <w:r w:rsidRPr="00790E39">
        <w:rPr>
          <w:rFonts w:asciiTheme="minorHAnsi" w:hAnsiTheme="minorHAnsi" w:cstheme="minorHAnsi"/>
          <w:i/>
          <w:iCs/>
          <w:sz w:val="22"/>
          <w:szCs w:val="22"/>
        </w:rPr>
        <w:t xml:space="preserve">. Chính </w:t>
      </w:r>
      <w:proofErr w:type="spellStart"/>
      <w:r w:rsidRPr="00790E39">
        <w:rPr>
          <w:rFonts w:asciiTheme="minorHAnsi" w:hAnsiTheme="minorHAnsi" w:cstheme="minorHAnsi"/>
          <w:i/>
          <w:iCs/>
          <w:sz w:val="22"/>
          <w:szCs w:val="22"/>
        </w:rPr>
        <w:t>sách</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bảo</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vệ</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khỏi</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bóc</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lột</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xâm</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hại</w:t>
      </w:r>
      <w:proofErr w:type="spellEnd"/>
      <w:r w:rsidRPr="00790E39">
        <w:rPr>
          <w:rFonts w:asciiTheme="minorHAnsi" w:hAnsiTheme="minorHAnsi" w:cstheme="minorHAnsi"/>
          <w:i/>
          <w:iCs/>
          <w:sz w:val="22"/>
          <w:szCs w:val="22"/>
        </w:rPr>
        <w:t xml:space="preserve"> và </w:t>
      </w:r>
      <w:proofErr w:type="spellStart"/>
      <w:r w:rsidRPr="00790E39">
        <w:rPr>
          <w:rFonts w:asciiTheme="minorHAnsi" w:hAnsiTheme="minorHAnsi" w:cstheme="minorHAnsi"/>
          <w:i/>
          <w:iCs/>
          <w:sz w:val="22"/>
          <w:szCs w:val="22"/>
        </w:rPr>
        <w:t>quấy</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rối</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tình</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dục</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cũng</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như</w:t>
      </w:r>
      <w:proofErr w:type="spellEnd"/>
      <w:r w:rsidRPr="00790E39">
        <w:rPr>
          <w:rFonts w:asciiTheme="minorHAnsi" w:hAnsiTheme="minorHAnsi" w:cstheme="minorHAnsi"/>
          <w:i/>
          <w:iCs/>
          <w:sz w:val="22"/>
          <w:szCs w:val="22"/>
        </w:rPr>
        <w:t xml:space="preserve"> chính </w:t>
      </w:r>
      <w:proofErr w:type="spellStart"/>
      <w:r w:rsidRPr="00790E39">
        <w:rPr>
          <w:rFonts w:asciiTheme="minorHAnsi" w:hAnsiTheme="minorHAnsi" w:cstheme="minorHAnsi"/>
          <w:i/>
          <w:iCs/>
          <w:sz w:val="22"/>
          <w:szCs w:val="22"/>
        </w:rPr>
        <w:t>sách</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bảo</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vệ</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trẻ</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em</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nói</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chung</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là</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nền</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tảng</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cho</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mọi</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mối</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quan</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hệ</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hợp</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tác</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công</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việc</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của</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chúng</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tôi</w:t>
      </w:r>
      <w:proofErr w:type="spellEnd"/>
      <w:r w:rsidRPr="00790E39">
        <w:rPr>
          <w:rFonts w:asciiTheme="minorHAnsi" w:hAnsiTheme="minorHAnsi" w:cstheme="minorHAnsi"/>
          <w:i/>
          <w:iCs/>
          <w:sz w:val="22"/>
          <w:szCs w:val="22"/>
        </w:rPr>
        <w:t xml:space="preserve">, bao </w:t>
      </w:r>
      <w:proofErr w:type="spellStart"/>
      <w:r w:rsidRPr="00790E39">
        <w:rPr>
          <w:rFonts w:asciiTheme="minorHAnsi" w:hAnsiTheme="minorHAnsi" w:cstheme="minorHAnsi"/>
          <w:i/>
          <w:iCs/>
          <w:sz w:val="22"/>
          <w:szCs w:val="22"/>
        </w:rPr>
        <w:t>gồm</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trong</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công</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tác</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tuyển</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dụng</w:t>
      </w:r>
      <w:proofErr w:type="spellEnd"/>
      <w:r w:rsidRPr="00790E39">
        <w:rPr>
          <w:rFonts w:asciiTheme="minorHAnsi" w:hAnsiTheme="minorHAnsi" w:cstheme="minorHAnsi"/>
          <w:i/>
          <w:iCs/>
          <w:sz w:val="22"/>
          <w:szCs w:val="22"/>
        </w:rPr>
        <w:t xml:space="preserve">. Quy </w:t>
      </w:r>
      <w:proofErr w:type="spellStart"/>
      <w:r w:rsidRPr="00790E39">
        <w:rPr>
          <w:rFonts w:asciiTheme="minorHAnsi" w:hAnsiTheme="minorHAnsi" w:cstheme="minorHAnsi"/>
          <w:i/>
          <w:iCs/>
          <w:sz w:val="22"/>
          <w:szCs w:val="22"/>
        </w:rPr>
        <w:t>trình</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tuyển</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dụng</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được</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thiết</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kế</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nhằm</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đảm</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bảo</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chúng</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tôi</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chỉ</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tuyển</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những</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người</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phù</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hợp</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trong</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làm</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việc</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với</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các</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nhân</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viên</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khác</w:t>
      </w:r>
      <w:proofErr w:type="spellEnd"/>
      <w:r w:rsidRPr="00790E39">
        <w:rPr>
          <w:rFonts w:asciiTheme="minorHAnsi" w:hAnsiTheme="minorHAnsi" w:cstheme="minorHAnsi"/>
          <w:i/>
          <w:iCs/>
          <w:sz w:val="22"/>
          <w:szCs w:val="22"/>
        </w:rPr>
        <w:t xml:space="preserve"> và </w:t>
      </w:r>
      <w:proofErr w:type="spellStart"/>
      <w:r w:rsidRPr="00790E39">
        <w:rPr>
          <w:rFonts w:asciiTheme="minorHAnsi" w:hAnsiTheme="minorHAnsi" w:cstheme="minorHAnsi"/>
          <w:i/>
          <w:iCs/>
          <w:sz w:val="22"/>
          <w:szCs w:val="22"/>
        </w:rPr>
        <w:t>cộng</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đồng</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Ngoài</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các</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kiểm</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tra</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trước</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khi</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tuyển</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dụng</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chúng</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tôi</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sẽ</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sử</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dụng</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quy</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trình</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tuyển</w:t>
      </w:r>
      <w:proofErr w:type="spellEnd"/>
      <w:r w:rsidRPr="00790E39">
        <w:rPr>
          <w:rFonts w:asciiTheme="minorHAnsi" w:hAnsiTheme="minorHAnsi" w:cstheme="minorHAnsi"/>
          <w:i/>
          <w:iCs/>
          <w:sz w:val="22"/>
          <w:szCs w:val="22"/>
        </w:rPr>
        <w:t xml:space="preserve"> và </w:t>
      </w:r>
      <w:proofErr w:type="spellStart"/>
      <w:r w:rsidRPr="00790E39">
        <w:rPr>
          <w:rFonts w:asciiTheme="minorHAnsi" w:hAnsiTheme="minorHAnsi" w:cstheme="minorHAnsi"/>
          <w:i/>
          <w:iCs/>
          <w:sz w:val="22"/>
          <w:szCs w:val="22"/>
        </w:rPr>
        <w:t>tham</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khảo</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thông</w:t>
      </w:r>
      <w:proofErr w:type="spellEnd"/>
      <w:r w:rsidRPr="00790E39">
        <w:rPr>
          <w:rFonts w:asciiTheme="minorHAnsi" w:hAnsiTheme="minorHAnsi" w:cstheme="minorHAnsi"/>
          <w:i/>
          <w:iCs/>
          <w:sz w:val="22"/>
          <w:szCs w:val="22"/>
        </w:rPr>
        <w:t xml:space="preserve"> tin </w:t>
      </w:r>
      <w:proofErr w:type="spellStart"/>
      <w:r w:rsidRPr="00790E39">
        <w:rPr>
          <w:rFonts w:asciiTheme="minorHAnsi" w:hAnsiTheme="minorHAnsi" w:cstheme="minorHAnsi"/>
          <w:i/>
          <w:iCs/>
          <w:sz w:val="22"/>
          <w:szCs w:val="22"/>
        </w:rPr>
        <w:t>nhằm</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đảm</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bảo</w:t>
      </w:r>
      <w:proofErr w:type="spellEnd"/>
      <w:r w:rsidRPr="00790E39">
        <w:rPr>
          <w:rFonts w:asciiTheme="minorHAnsi" w:hAnsiTheme="minorHAnsi" w:cstheme="minorHAnsi"/>
          <w:i/>
          <w:iCs/>
          <w:sz w:val="22"/>
          <w:szCs w:val="22"/>
        </w:rPr>
        <w:t xml:space="preserve"> </w:t>
      </w:r>
      <w:r w:rsidR="00533D6A" w:rsidRPr="00790E39">
        <w:rPr>
          <w:rFonts w:asciiTheme="minorHAnsi" w:hAnsiTheme="minorHAnsi" w:cstheme="minorHAnsi"/>
          <w:i/>
          <w:iCs/>
          <w:sz w:val="22"/>
          <w:szCs w:val="22"/>
        </w:rPr>
        <w:t xml:space="preserve">tư </w:t>
      </w:r>
      <w:proofErr w:type="spellStart"/>
      <w:r w:rsidR="00533D6A" w:rsidRPr="00790E39">
        <w:rPr>
          <w:rFonts w:asciiTheme="minorHAnsi" w:hAnsiTheme="minorHAnsi" w:cstheme="minorHAnsi"/>
          <w:i/>
          <w:iCs/>
          <w:sz w:val="22"/>
          <w:szCs w:val="22"/>
        </w:rPr>
        <w:t>vấn</w:t>
      </w:r>
      <w:proofErr w:type="spellEnd"/>
      <w:r w:rsidR="00533D6A" w:rsidRPr="00790E39">
        <w:rPr>
          <w:rFonts w:asciiTheme="minorHAnsi" w:hAnsiTheme="minorHAnsi" w:cstheme="minorHAnsi"/>
          <w:i/>
          <w:iCs/>
          <w:sz w:val="22"/>
          <w:szCs w:val="22"/>
        </w:rPr>
        <w:t>/</w:t>
      </w:r>
      <w:proofErr w:type="spellStart"/>
      <w:r w:rsidR="00533D6A" w:rsidRPr="00790E39">
        <w:rPr>
          <w:rFonts w:asciiTheme="minorHAnsi" w:hAnsiTheme="minorHAnsi" w:cstheme="minorHAnsi"/>
          <w:i/>
          <w:iCs/>
          <w:sz w:val="22"/>
          <w:szCs w:val="22"/>
        </w:rPr>
        <w:t>nhà</w:t>
      </w:r>
      <w:proofErr w:type="spellEnd"/>
      <w:r w:rsidR="00533D6A" w:rsidRPr="00790E39">
        <w:rPr>
          <w:rFonts w:asciiTheme="minorHAnsi" w:hAnsiTheme="minorHAnsi" w:cstheme="minorHAnsi"/>
          <w:i/>
          <w:iCs/>
          <w:sz w:val="22"/>
          <w:szCs w:val="22"/>
        </w:rPr>
        <w:t xml:space="preserve"> </w:t>
      </w:r>
      <w:proofErr w:type="spellStart"/>
      <w:r w:rsidR="00533D6A" w:rsidRPr="00790E39">
        <w:rPr>
          <w:rFonts w:asciiTheme="minorHAnsi" w:hAnsiTheme="minorHAnsi" w:cstheme="minorHAnsi"/>
          <w:i/>
          <w:iCs/>
          <w:sz w:val="22"/>
          <w:szCs w:val="22"/>
        </w:rPr>
        <w:t>cung</w:t>
      </w:r>
      <w:proofErr w:type="spellEnd"/>
      <w:r w:rsidR="00533D6A" w:rsidRPr="00790E39">
        <w:rPr>
          <w:rFonts w:asciiTheme="minorHAnsi" w:hAnsiTheme="minorHAnsi" w:cstheme="minorHAnsi"/>
          <w:i/>
          <w:iCs/>
          <w:sz w:val="22"/>
          <w:szCs w:val="22"/>
        </w:rPr>
        <w:t xml:space="preserve"> </w:t>
      </w:r>
      <w:proofErr w:type="spellStart"/>
      <w:r w:rsidR="00533D6A" w:rsidRPr="00790E39">
        <w:rPr>
          <w:rFonts w:asciiTheme="minorHAnsi" w:hAnsiTheme="minorHAnsi" w:cstheme="minorHAnsi"/>
          <w:i/>
          <w:iCs/>
          <w:sz w:val="22"/>
          <w:szCs w:val="22"/>
        </w:rPr>
        <w:t>cấp</w:t>
      </w:r>
      <w:proofErr w:type="spellEnd"/>
      <w:r w:rsidR="00533D6A"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mới</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tiềm</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năng</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hiểu</w:t>
      </w:r>
      <w:proofErr w:type="spellEnd"/>
      <w:r w:rsidRPr="00790E39">
        <w:rPr>
          <w:rFonts w:asciiTheme="minorHAnsi" w:hAnsiTheme="minorHAnsi" w:cstheme="minorHAnsi"/>
          <w:i/>
          <w:iCs/>
          <w:sz w:val="22"/>
          <w:szCs w:val="22"/>
        </w:rPr>
        <w:t xml:space="preserve"> và </w:t>
      </w:r>
      <w:proofErr w:type="spellStart"/>
      <w:r w:rsidRPr="00790E39">
        <w:rPr>
          <w:rFonts w:asciiTheme="minorHAnsi" w:hAnsiTheme="minorHAnsi" w:cstheme="minorHAnsi"/>
          <w:i/>
          <w:iCs/>
          <w:sz w:val="22"/>
          <w:szCs w:val="22"/>
        </w:rPr>
        <w:t>tuân</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thủ</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với</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các</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chuẩn</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mực</w:t>
      </w:r>
      <w:proofErr w:type="spellEnd"/>
      <w:r w:rsidRPr="00790E39">
        <w:rPr>
          <w:rFonts w:asciiTheme="minorHAnsi" w:hAnsiTheme="minorHAnsi" w:cstheme="minorHAnsi"/>
          <w:i/>
          <w:iCs/>
          <w:sz w:val="22"/>
          <w:szCs w:val="22"/>
        </w:rPr>
        <w:t xml:space="preserve"> mong </w:t>
      </w:r>
      <w:proofErr w:type="spellStart"/>
      <w:r w:rsidRPr="00790E39">
        <w:rPr>
          <w:rFonts w:asciiTheme="minorHAnsi" w:hAnsiTheme="minorHAnsi" w:cstheme="minorHAnsi"/>
          <w:i/>
          <w:iCs/>
          <w:sz w:val="22"/>
          <w:szCs w:val="22"/>
        </w:rPr>
        <w:t>đợi</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Để</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biết</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thêm</w:t>
      </w:r>
      <w:proofErr w:type="spellEnd"/>
      <w:r w:rsidRPr="00790E39">
        <w:rPr>
          <w:rFonts w:asciiTheme="minorHAnsi" w:hAnsiTheme="minorHAnsi" w:cstheme="minorHAnsi"/>
          <w:i/>
          <w:iCs/>
          <w:sz w:val="22"/>
          <w:szCs w:val="22"/>
        </w:rPr>
        <w:t xml:space="preserve"> chi </w:t>
      </w:r>
      <w:proofErr w:type="spellStart"/>
      <w:r w:rsidRPr="00790E39">
        <w:rPr>
          <w:rFonts w:asciiTheme="minorHAnsi" w:hAnsiTheme="minorHAnsi" w:cstheme="minorHAnsi"/>
          <w:i/>
          <w:iCs/>
          <w:sz w:val="22"/>
          <w:szCs w:val="22"/>
        </w:rPr>
        <w:t>tiết</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xin</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vui</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lòng</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liên</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lạc</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với</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Trưởng</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nhóm</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Nhân</w:t>
      </w:r>
      <w:proofErr w:type="spellEnd"/>
      <w:r w:rsidRPr="00790E39">
        <w:rPr>
          <w:rFonts w:asciiTheme="minorHAnsi" w:hAnsiTheme="minorHAnsi" w:cstheme="minorHAnsi"/>
          <w:i/>
          <w:iCs/>
          <w:sz w:val="22"/>
          <w:szCs w:val="22"/>
        </w:rPr>
        <w:t xml:space="preserve"> </w:t>
      </w:r>
      <w:proofErr w:type="spellStart"/>
      <w:r w:rsidRPr="00790E39">
        <w:rPr>
          <w:rFonts w:asciiTheme="minorHAnsi" w:hAnsiTheme="minorHAnsi" w:cstheme="minorHAnsi"/>
          <w:i/>
          <w:iCs/>
          <w:sz w:val="22"/>
          <w:szCs w:val="22"/>
        </w:rPr>
        <w:t>sự</w:t>
      </w:r>
      <w:proofErr w:type="spellEnd"/>
      <w:r w:rsidRPr="00790E39">
        <w:rPr>
          <w:rFonts w:asciiTheme="minorHAnsi" w:hAnsiTheme="minorHAnsi" w:cstheme="minorHAnsi"/>
          <w:i/>
          <w:iCs/>
          <w:sz w:val="22"/>
          <w:szCs w:val="22"/>
        </w:rPr>
        <w:t>.</w:t>
      </w:r>
    </w:p>
    <w:p w14:paraId="6532B41C" w14:textId="77777777" w:rsidR="00B527CC" w:rsidRDefault="00B527CC" w:rsidP="00F55935">
      <w:pPr>
        <w:spacing w:after="240"/>
        <w:jc w:val="both"/>
        <w:rPr>
          <w:rFonts w:asciiTheme="minorHAnsi" w:hAnsiTheme="minorHAnsi" w:cstheme="minorHAnsi"/>
          <w:i/>
          <w:iCs/>
          <w:sz w:val="22"/>
          <w:szCs w:val="22"/>
        </w:rPr>
      </w:pPr>
    </w:p>
    <w:p w14:paraId="292CBFC4" w14:textId="77777777" w:rsidR="007C6775" w:rsidRDefault="007C6775" w:rsidP="00F55935">
      <w:pPr>
        <w:spacing w:after="240"/>
        <w:jc w:val="both"/>
        <w:rPr>
          <w:rFonts w:asciiTheme="minorHAnsi" w:hAnsiTheme="minorHAnsi" w:cstheme="minorHAnsi"/>
          <w:i/>
          <w:iCs/>
          <w:sz w:val="22"/>
          <w:szCs w:val="22"/>
        </w:rPr>
      </w:pPr>
    </w:p>
    <w:p w14:paraId="5C8C54F3" w14:textId="77777777" w:rsidR="00F44A38" w:rsidRPr="00790E39" w:rsidRDefault="00F44A38" w:rsidP="00F55935">
      <w:pPr>
        <w:jc w:val="both"/>
        <w:rPr>
          <w:rFonts w:asciiTheme="minorHAnsi" w:hAnsiTheme="minorHAnsi" w:cstheme="minorHAnsi"/>
          <w:sz w:val="22"/>
          <w:szCs w:val="22"/>
        </w:rPr>
      </w:pPr>
    </w:p>
    <w:sectPr w:rsidR="00F44A38" w:rsidRPr="00790E39" w:rsidSect="00CB6638">
      <w:footerReference w:type="default" r:id="rId13"/>
      <w:pgSz w:w="11906" w:h="16838" w:code="9"/>
      <w:pgMar w:top="1296" w:right="1080" w:bottom="1152" w:left="108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F7D6E" w14:textId="77777777" w:rsidR="00FA56E4" w:rsidRDefault="00FA56E4">
      <w:r>
        <w:separator/>
      </w:r>
    </w:p>
  </w:endnote>
  <w:endnote w:type="continuationSeparator" w:id="0">
    <w:p w14:paraId="376CA1BC" w14:textId="77777777" w:rsidR="00FA56E4" w:rsidRDefault="00FA56E4">
      <w:r>
        <w:continuationSeparator/>
      </w:r>
    </w:p>
  </w:endnote>
  <w:endnote w:type="continuationNotice" w:id="1">
    <w:p w14:paraId="63BA41C4" w14:textId="77777777" w:rsidR="00FA56E4" w:rsidRDefault="00FA56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E7A39" w14:textId="37080D76" w:rsidR="00440ABC" w:rsidRDefault="00440ABC" w:rsidP="00157C8A">
    <w:pPr>
      <w:pStyle w:val="Footer"/>
      <w:jc w:val="right"/>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0A746" w14:textId="77777777" w:rsidR="00FA56E4" w:rsidRDefault="00FA56E4">
      <w:r>
        <w:separator/>
      </w:r>
    </w:p>
  </w:footnote>
  <w:footnote w:type="continuationSeparator" w:id="0">
    <w:p w14:paraId="3DF6EE10" w14:textId="77777777" w:rsidR="00FA56E4" w:rsidRDefault="00FA56E4">
      <w:r>
        <w:continuationSeparator/>
      </w:r>
    </w:p>
  </w:footnote>
  <w:footnote w:type="continuationNotice" w:id="1">
    <w:p w14:paraId="397E1AE4" w14:textId="77777777" w:rsidR="00FA56E4" w:rsidRDefault="00FA56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8A87A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13344C"/>
    <w:multiLevelType w:val="hybridMultilevel"/>
    <w:tmpl w:val="7910CE8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FA4280B"/>
    <w:multiLevelType w:val="hybridMultilevel"/>
    <w:tmpl w:val="F38CC1B2"/>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3" w15:restartNumberingAfterBreak="0">
    <w:nsid w:val="13DD3B5E"/>
    <w:multiLevelType w:val="hybridMultilevel"/>
    <w:tmpl w:val="EDBA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76601"/>
    <w:multiLevelType w:val="multilevel"/>
    <w:tmpl w:val="0346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C48E7"/>
    <w:multiLevelType w:val="hybridMultilevel"/>
    <w:tmpl w:val="DA241244"/>
    <w:lvl w:ilvl="0" w:tplc="9A726CC2">
      <w:start w:val="1"/>
      <w:numFmt w:val="decimal"/>
      <w:lvlText w:val="%1."/>
      <w:lvlJc w:val="left"/>
      <w:pPr>
        <w:ind w:left="342" w:hanging="360"/>
      </w:pPr>
      <w:rPr>
        <w:rFonts w:hint="default"/>
      </w:rPr>
    </w:lvl>
    <w:lvl w:ilvl="1" w:tplc="042A0019" w:tentative="1">
      <w:start w:val="1"/>
      <w:numFmt w:val="lowerLetter"/>
      <w:lvlText w:val="%2."/>
      <w:lvlJc w:val="left"/>
      <w:pPr>
        <w:ind w:left="1062" w:hanging="360"/>
      </w:pPr>
    </w:lvl>
    <w:lvl w:ilvl="2" w:tplc="042A001B" w:tentative="1">
      <w:start w:val="1"/>
      <w:numFmt w:val="lowerRoman"/>
      <w:lvlText w:val="%3."/>
      <w:lvlJc w:val="right"/>
      <w:pPr>
        <w:ind w:left="1782" w:hanging="180"/>
      </w:pPr>
    </w:lvl>
    <w:lvl w:ilvl="3" w:tplc="042A000F" w:tentative="1">
      <w:start w:val="1"/>
      <w:numFmt w:val="decimal"/>
      <w:lvlText w:val="%4."/>
      <w:lvlJc w:val="left"/>
      <w:pPr>
        <w:ind w:left="2502" w:hanging="360"/>
      </w:pPr>
    </w:lvl>
    <w:lvl w:ilvl="4" w:tplc="042A0019" w:tentative="1">
      <w:start w:val="1"/>
      <w:numFmt w:val="lowerLetter"/>
      <w:lvlText w:val="%5."/>
      <w:lvlJc w:val="left"/>
      <w:pPr>
        <w:ind w:left="3222" w:hanging="360"/>
      </w:pPr>
    </w:lvl>
    <w:lvl w:ilvl="5" w:tplc="042A001B" w:tentative="1">
      <w:start w:val="1"/>
      <w:numFmt w:val="lowerRoman"/>
      <w:lvlText w:val="%6."/>
      <w:lvlJc w:val="right"/>
      <w:pPr>
        <w:ind w:left="3942" w:hanging="180"/>
      </w:pPr>
    </w:lvl>
    <w:lvl w:ilvl="6" w:tplc="042A000F" w:tentative="1">
      <w:start w:val="1"/>
      <w:numFmt w:val="decimal"/>
      <w:lvlText w:val="%7."/>
      <w:lvlJc w:val="left"/>
      <w:pPr>
        <w:ind w:left="4662" w:hanging="360"/>
      </w:pPr>
    </w:lvl>
    <w:lvl w:ilvl="7" w:tplc="042A0019" w:tentative="1">
      <w:start w:val="1"/>
      <w:numFmt w:val="lowerLetter"/>
      <w:lvlText w:val="%8."/>
      <w:lvlJc w:val="left"/>
      <w:pPr>
        <w:ind w:left="5382" w:hanging="360"/>
      </w:pPr>
    </w:lvl>
    <w:lvl w:ilvl="8" w:tplc="042A001B" w:tentative="1">
      <w:start w:val="1"/>
      <w:numFmt w:val="lowerRoman"/>
      <w:lvlText w:val="%9."/>
      <w:lvlJc w:val="right"/>
      <w:pPr>
        <w:ind w:left="6102" w:hanging="180"/>
      </w:pPr>
    </w:lvl>
  </w:abstractNum>
  <w:abstractNum w:abstractNumId="6" w15:restartNumberingAfterBreak="0">
    <w:nsid w:val="2BEE7D8A"/>
    <w:multiLevelType w:val="hybridMultilevel"/>
    <w:tmpl w:val="D4100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6E535C"/>
    <w:multiLevelType w:val="multilevel"/>
    <w:tmpl w:val="82DEDDFE"/>
    <w:lvl w:ilvl="0">
      <w:start w:val="1"/>
      <w:numFmt w:val="decimal"/>
      <w:lvlText w:val="%1."/>
      <w:lvlJc w:val="left"/>
      <w:pPr>
        <w:tabs>
          <w:tab w:val="num" w:pos="720"/>
        </w:tabs>
        <w:ind w:left="720" w:hanging="360"/>
      </w:pPr>
      <w:rPr>
        <w:i/>
        <w:iCs/>
      </w:r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DF34F0"/>
    <w:multiLevelType w:val="hybridMultilevel"/>
    <w:tmpl w:val="78D03CBE"/>
    <w:lvl w:ilvl="0" w:tplc="2DCC7950">
      <w:start w:val="2"/>
      <w:numFmt w:val="bullet"/>
      <w:lvlText w:val="-"/>
      <w:lvlJc w:val="left"/>
      <w:pPr>
        <w:ind w:left="720" w:hanging="360"/>
      </w:pPr>
      <w:rPr>
        <w:rFonts w:ascii="Calibri" w:eastAsia="Times New Roman"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35CB5F23"/>
    <w:multiLevelType w:val="hybridMultilevel"/>
    <w:tmpl w:val="B4B8A960"/>
    <w:lvl w:ilvl="0" w:tplc="41945830">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 w15:restartNumberingAfterBreak="0">
    <w:nsid w:val="3620369A"/>
    <w:multiLevelType w:val="hybridMultilevel"/>
    <w:tmpl w:val="EA402DBC"/>
    <w:lvl w:ilvl="0" w:tplc="54DE2EAC">
      <w:start w:val="1"/>
      <w:numFmt w:val="bullet"/>
      <w:lvlText w:val="-"/>
      <w:lvlJc w:val="left"/>
      <w:pPr>
        <w:ind w:left="1080" w:hanging="360"/>
      </w:pPr>
      <w:rPr>
        <w:rFonts w:ascii="Calibri" w:eastAsia="Times New Roman" w:hAnsi="Calibri" w:cs="Calibri"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15:restartNumberingAfterBreak="0">
    <w:nsid w:val="3C390B76"/>
    <w:multiLevelType w:val="hybridMultilevel"/>
    <w:tmpl w:val="3F262344"/>
    <w:lvl w:ilvl="0" w:tplc="3DB6BE18">
      <w:numFmt w:val="bullet"/>
      <w:lvlText w:val=""/>
      <w:lvlJc w:val="left"/>
      <w:pPr>
        <w:ind w:left="720" w:hanging="360"/>
      </w:pPr>
      <w:rPr>
        <w:rFonts w:ascii="Symbol" w:eastAsia="Times New Roman" w:hAnsi="Symbol" w:cstheme="min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3C6A792F"/>
    <w:multiLevelType w:val="hybridMultilevel"/>
    <w:tmpl w:val="86AAB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C30FE7"/>
    <w:multiLevelType w:val="hybridMultilevel"/>
    <w:tmpl w:val="B2ECAF02"/>
    <w:lvl w:ilvl="0" w:tplc="28EA1B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836D4"/>
    <w:multiLevelType w:val="multilevel"/>
    <w:tmpl w:val="67D60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F261E1"/>
    <w:multiLevelType w:val="hybridMultilevel"/>
    <w:tmpl w:val="7F0A3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BD7A53"/>
    <w:multiLevelType w:val="hybridMultilevel"/>
    <w:tmpl w:val="542C9E98"/>
    <w:lvl w:ilvl="0" w:tplc="BBA05ED6">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6E15023"/>
    <w:multiLevelType w:val="hybridMultilevel"/>
    <w:tmpl w:val="1F74E9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15:restartNumberingAfterBreak="0">
    <w:nsid w:val="59945EA0"/>
    <w:multiLevelType w:val="hybridMultilevel"/>
    <w:tmpl w:val="EC18EA52"/>
    <w:lvl w:ilvl="0" w:tplc="08143D6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B163DC"/>
    <w:multiLevelType w:val="hybridMultilevel"/>
    <w:tmpl w:val="7DA6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BB61C6"/>
    <w:multiLevelType w:val="hybridMultilevel"/>
    <w:tmpl w:val="1856E93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67980DBA"/>
    <w:multiLevelType w:val="hybridMultilevel"/>
    <w:tmpl w:val="F702B69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7B610D18"/>
    <w:multiLevelType w:val="multilevel"/>
    <w:tmpl w:val="0CFA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91131E"/>
    <w:multiLevelType w:val="hybridMultilevel"/>
    <w:tmpl w:val="0984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1211912">
    <w:abstractNumId w:val="3"/>
  </w:num>
  <w:num w:numId="2" w16cid:durableId="197284680">
    <w:abstractNumId w:val="16"/>
  </w:num>
  <w:num w:numId="3" w16cid:durableId="104155789">
    <w:abstractNumId w:val="17"/>
  </w:num>
  <w:num w:numId="4" w16cid:durableId="1214001681">
    <w:abstractNumId w:val="12"/>
  </w:num>
  <w:num w:numId="5" w16cid:durableId="1663662818">
    <w:abstractNumId w:val="18"/>
  </w:num>
  <w:num w:numId="6" w16cid:durableId="645744049">
    <w:abstractNumId w:val="19"/>
  </w:num>
  <w:num w:numId="7" w16cid:durableId="656154156">
    <w:abstractNumId w:val="15"/>
  </w:num>
  <w:num w:numId="8" w16cid:durableId="1362780299">
    <w:abstractNumId w:val="23"/>
  </w:num>
  <w:num w:numId="9" w16cid:durableId="193541464">
    <w:abstractNumId w:val="6"/>
  </w:num>
  <w:num w:numId="10" w16cid:durableId="478303988">
    <w:abstractNumId w:val="13"/>
  </w:num>
  <w:num w:numId="11" w16cid:durableId="2106342363">
    <w:abstractNumId w:val="21"/>
  </w:num>
  <w:num w:numId="12" w16cid:durableId="1858932257">
    <w:abstractNumId w:val="10"/>
  </w:num>
  <w:num w:numId="13" w16cid:durableId="1567689278">
    <w:abstractNumId w:val="8"/>
  </w:num>
  <w:num w:numId="14" w16cid:durableId="376508631">
    <w:abstractNumId w:val="7"/>
  </w:num>
  <w:num w:numId="15" w16cid:durableId="1138649620">
    <w:abstractNumId w:val="14"/>
  </w:num>
  <w:num w:numId="16" w16cid:durableId="70661503">
    <w:abstractNumId w:val="20"/>
  </w:num>
  <w:num w:numId="17" w16cid:durableId="765925758">
    <w:abstractNumId w:val="9"/>
  </w:num>
  <w:num w:numId="18" w16cid:durableId="1637417024">
    <w:abstractNumId w:val="5"/>
  </w:num>
  <w:num w:numId="19" w16cid:durableId="92941542">
    <w:abstractNumId w:val="1"/>
  </w:num>
  <w:num w:numId="20" w16cid:durableId="325977608">
    <w:abstractNumId w:val="11"/>
  </w:num>
  <w:num w:numId="21" w16cid:durableId="327370559">
    <w:abstractNumId w:val="4"/>
  </w:num>
  <w:num w:numId="22" w16cid:durableId="49117102">
    <w:abstractNumId w:val="22"/>
  </w:num>
  <w:num w:numId="23" w16cid:durableId="1644696117">
    <w:abstractNumId w:val="0"/>
  </w:num>
  <w:num w:numId="24" w16cid:durableId="2116898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1F6"/>
    <w:rsid w:val="000231DA"/>
    <w:rsid w:val="00063FE7"/>
    <w:rsid w:val="0006417B"/>
    <w:rsid w:val="00067861"/>
    <w:rsid w:val="000725E7"/>
    <w:rsid w:val="0007759A"/>
    <w:rsid w:val="000802FF"/>
    <w:rsid w:val="00081116"/>
    <w:rsid w:val="00087121"/>
    <w:rsid w:val="0008716A"/>
    <w:rsid w:val="00090580"/>
    <w:rsid w:val="000910CD"/>
    <w:rsid w:val="00092BC3"/>
    <w:rsid w:val="00095320"/>
    <w:rsid w:val="000B00B9"/>
    <w:rsid w:val="000B3264"/>
    <w:rsid w:val="000B7177"/>
    <w:rsid w:val="000B71E4"/>
    <w:rsid w:val="000C0596"/>
    <w:rsid w:val="000E6E9F"/>
    <w:rsid w:val="000F0444"/>
    <w:rsid w:val="000F59FD"/>
    <w:rsid w:val="00114D0C"/>
    <w:rsid w:val="00116390"/>
    <w:rsid w:val="00123AD5"/>
    <w:rsid w:val="00142ECF"/>
    <w:rsid w:val="00147FB3"/>
    <w:rsid w:val="001513A1"/>
    <w:rsid w:val="00157C8A"/>
    <w:rsid w:val="00165F4B"/>
    <w:rsid w:val="0018009B"/>
    <w:rsid w:val="00186CF5"/>
    <w:rsid w:val="001967AE"/>
    <w:rsid w:val="00196CB5"/>
    <w:rsid w:val="001974D5"/>
    <w:rsid w:val="001A029F"/>
    <w:rsid w:val="001A4589"/>
    <w:rsid w:val="001A4664"/>
    <w:rsid w:val="001A54B9"/>
    <w:rsid w:val="001B0E94"/>
    <w:rsid w:val="001B3D47"/>
    <w:rsid w:val="001B405C"/>
    <w:rsid w:val="001B5DBF"/>
    <w:rsid w:val="001B64AE"/>
    <w:rsid w:val="001D0078"/>
    <w:rsid w:val="001D7921"/>
    <w:rsid w:val="001E4773"/>
    <w:rsid w:val="00215543"/>
    <w:rsid w:val="00215DC3"/>
    <w:rsid w:val="002272BD"/>
    <w:rsid w:val="0024367E"/>
    <w:rsid w:val="002472EA"/>
    <w:rsid w:val="00251B99"/>
    <w:rsid w:val="0026276E"/>
    <w:rsid w:val="00267CF0"/>
    <w:rsid w:val="0028231A"/>
    <w:rsid w:val="00282B9E"/>
    <w:rsid w:val="002833E5"/>
    <w:rsid w:val="002856A4"/>
    <w:rsid w:val="00286E02"/>
    <w:rsid w:val="002A37AF"/>
    <w:rsid w:val="002B0B71"/>
    <w:rsid w:val="002B1A5F"/>
    <w:rsid w:val="002B5C8F"/>
    <w:rsid w:val="002D28A9"/>
    <w:rsid w:val="002D5B42"/>
    <w:rsid w:val="002E5A4C"/>
    <w:rsid w:val="002F56FC"/>
    <w:rsid w:val="00310F02"/>
    <w:rsid w:val="003138D9"/>
    <w:rsid w:val="003266E9"/>
    <w:rsid w:val="0032755D"/>
    <w:rsid w:val="00331E05"/>
    <w:rsid w:val="00333C16"/>
    <w:rsid w:val="00340A6B"/>
    <w:rsid w:val="003433AA"/>
    <w:rsid w:val="003514C5"/>
    <w:rsid w:val="003636E7"/>
    <w:rsid w:val="00365C1C"/>
    <w:rsid w:val="00370A00"/>
    <w:rsid w:val="00375476"/>
    <w:rsid w:val="00380DEC"/>
    <w:rsid w:val="00382630"/>
    <w:rsid w:val="003846CF"/>
    <w:rsid w:val="003B66C2"/>
    <w:rsid w:val="003C1AF8"/>
    <w:rsid w:val="003C7CDF"/>
    <w:rsid w:val="003C7D31"/>
    <w:rsid w:val="003F126E"/>
    <w:rsid w:val="00440ABC"/>
    <w:rsid w:val="00456221"/>
    <w:rsid w:val="00456F4F"/>
    <w:rsid w:val="00466A8A"/>
    <w:rsid w:val="0047653F"/>
    <w:rsid w:val="00494731"/>
    <w:rsid w:val="004A4382"/>
    <w:rsid w:val="004D4995"/>
    <w:rsid w:val="004E43BE"/>
    <w:rsid w:val="00507D21"/>
    <w:rsid w:val="00516018"/>
    <w:rsid w:val="00522042"/>
    <w:rsid w:val="00533D6A"/>
    <w:rsid w:val="00542B63"/>
    <w:rsid w:val="00551F7E"/>
    <w:rsid w:val="005708A2"/>
    <w:rsid w:val="00584EC7"/>
    <w:rsid w:val="00587423"/>
    <w:rsid w:val="00592511"/>
    <w:rsid w:val="005936CC"/>
    <w:rsid w:val="00593A80"/>
    <w:rsid w:val="005952C4"/>
    <w:rsid w:val="005A2434"/>
    <w:rsid w:val="005A75EC"/>
    <w:rsid w:val="005B6B3E"/>
    <w:rsid w:val="005C2F73"/>
    <w:rsid w:val="005D0280"/>
    <w:rsid w:val="005D7EDA"/>
    <w:rsid w:val="005E5ED3"/>
    <w:rsid w:val="005F387A"/>
    <w:rsid w:val="006001D4"/>
    <w:rsid w:val="006203C2"/>
    <w:rsid w:val="00622DDE"/>
    <w:rsid w:val="00631E75"/>
    <w:rsid w:val="00636C89"/>
    <w:rsid w:val="0063792A"/>
    <w:rsid w:val="006418D2"/>
    <w:rsid w:val="00645A3F"/>
    <w:rsid w:val="006526FA"/>
    <w:rsid w:val="0065644C"/>
    <w:rsid w:val="00667BBD"/>
    <w:rsid w:val="006738E2"/>
    <w:rsid w:val="006806EC"/>
    <w:rsid w:val="00685A70"/>
    <w:rsid w:val="006937BF"/>
    <w:rsid w:val="006A1D43"/>
    <w:rsid w:val="006C271A"/>
    <w:rsid w:val="006C66AB"/>
    <w:rsid w:val="006D7B0E"/>
    <w:rsid w:val="006E3140"/>
    <w:rsid w:val="006F0C71"/>
    <w:rsid w:val="006F2613"/>
    <w:rsid w:val="006F534A"/>
    <w:rsid w:val="0071530F"/>
    <w:rsid w:val="00720612"/>
    <w:rsid w:val="00732B50"/>
    <w:rsid w:val="0073458C"/>
    <w:rsid w:val="00740F66"/>
    <w:rsid w:val="0075668F"/>
    <w:rsid w:val="00770309"/>
    <w:rsid w:val="007808F2"/>
    <w:rsid w:val="00780F52"/>
    <w:rsid w:val="00787D8D"/>
    <w:rsid w:val="00790E39"/>
    <w:rsid w:val="0079444A"/>
    <w:rsid w:val="007B51D2"/>
    <w:rsid w:val="007C4039"/>
    <w:rsid w:val="007C4E78"/>
    <w:rsid w:val="007C6775"/>
    <w:rsid w:val="007D7A0F"/>
    <w:rsid w:val="007E1D2A"/>
    <w:rsid w:val="007E3C57"/>
    <w:rsid w:val="007F69D5"/>
    <w:rsid w:val="0081305A"/>
    <w:rsid w:val="0082768C"/>
    <w:rsid w:val="008375BF"/>
    <w:rsid w:val="00846E05"/>
    <w:rsid w:val="008578FD"/>
    <w:rsid w:val="00857C81"/>
    <w:rsid w:val="00886763"/>
    <w:rsid w:val="00896FBC"/>
    <w:rsid w:val="008B27B0"/>
    <w:rsid w:val="00905A96"/>
    <w:rsid w:val="00916B02"/>
    <w:rsid w:val="00917551"/>
    <w:rsid w:val="00920947"/>
    <w:rsid w:val="00920FB9"/>
    <w:rsid w:val="00922514"/>
    <w:rsid w:val="009265D5"/>
    <w:rsid w:val="0093280B"/>
    <w:rsid w:val="009331DB"/>
    <w:rsid w:val="009433AA"/>
    <w:rsid w:val="0094407A"/>
    <w:rsid w:val="0094600D"/>
    <w:rsid w:val="00946A9B"/>
    <w:rsid w:val="00954BED"/>
    <w:rsid w:val="00967001"/>
    <w:rsid w:val="009757A8"/>
    <w:rsid w:val="00976DE2"/>
    <w:rsid w:val="009B0CD0"/>
    <w:rsid w:val="009D4DA3"/>
    <w:rsid w:val="009E0B74"/>
    <w:rsid w:val="009E4C7B"/>
    <w:rsid w:val="009E72B4"/>
    <w:rsid w:val="00A22B46"/>
    <w:rsid w:val="00A24FDD"/>
    <w:rsid w:val="00A26622"/>
    <w:rsid w:val="00A3093C"/>
    <w:rsid w:val="00A342C7"/>
    <w:rsid w:val="00A43905"/>
    <w:rsid w:val="00A46D66"/>
    <w:rsid w:val="00A5406C"/>
    <w:rsid w:val="00A7147D"/>
    <w:rsid w:val="00A7789B"/>
    <w:rsid w:val="00A90142"/>
    <w:rsid w:val="00A96398"/>
    <w:rsid w:val="00AA4A74"/>
    <w:rsid w:val="00AB126E"/>
    <w:rsid w:val="00AB2A4C"/>
    <w:rsid w:val="00AB3F87"/>
    <w:rsid w:val="00AF0620"/>
    <w:rsid w:val="00AF0BEA"/>
    <w:rsid w:val="00AF52BC"/>
    <w:rsid w:val="00B00371"/>
    <w:rsid w:val="00B20F9B"/>
    <w:rsid w:val="00B403D5"/>
    <w:rsid w:val="00B42CA9"/>
    <w:rsid w:val="00B4581F"/>
    <w:rsid w:val="00B525B5"/>
    <w:rsid w:val="00B527CC"/>
    <w:rsid w:val="00B60ECA"/>
    <w:rsid w:val="00B62B6B"/>
    <w:rsid w:val="00B66277"/>
    <w:rsid w:val="00B66522"/>
    <w:rsid w:val="00B67F85"/>
    <w:rsid w:val="00B8714C"/>
    <w:rsid w:val="00B9568A"/>
    <w:rsid w:val="00BA1827"/>
    <w:rsid w:val="00BA3DD9"/>
    <w:rsid w:val="00BA53AE"/>
    <w:rsid w:val="00BB742A"/>
    <w:rsid w:val="00BC2EB3"/>
    <w:rsid w:val="00BD0CEF"/>
    <w:rsid w:val="00BD5424"/>
    <w:rsid w:val="00BF2C36"/>
    <w:rsid w:val="00BF3725"/>
    <w:rsid w:val="00BF5E99"/>
    <w:rsid w:val="00C113BE"/>
    <w:rsid w:val="00C204C4"/>
    <w:rsid w:val="00C22312"/>
    <w:rsid w:val="00C316C1"/>
    <w:rsid w:val="00C31E64"/>
    <w:rsid w:val="00C519DE"/>
    <w:rsid w:val="00C80D90"/>
    <w:rsid w:val="00C81363"/>
    <w:rsid w:val="00C94BC0"/>
    <w:rsid w:val="00CA08C8"/>
    <w:rsid w:val="00CA21F6"/>
    <w:rsid w:val="00CB6638"/>
    <w:rsid w:val="00CC68E7"/>
    <w:rsid w:val="00CC7DBA"/>
    <w:rsid w:val="00CD7B61"/>
    <w:rsid w:val="00CE785D"/>
    <w:rsid w:val="00CF0A23"/>
    <w:rsid w:val="00CF1C1E"/>
    <w:rsid w:val="00CF7D0C"/>
    <w:rsid w:val="00D21475"/>
    <w:rsid w:val="00D27EBE"/>
    <w:rsid w:val="00D52759"/>
    <w:rsid w:val="00D63B73"/>
    <w:rsid w:val="00D74A8A"/>
    <w:rsid w:val="00D768F0"/>
    <w:rsid w:val="00D77289"/>
    <w:rsid w:val="00D91825"/>
    <w:rsid w:val="00D95D57"/>
    <w:rsid w:val="00DA4F82"/>
    <w:rsid w:val="00DB1E1E"/>
    <w:rsid w:val="00DC3374"/>
    <w:rsid w:val="00DD1741"/>
    <w:rsid w:val="00E14D8B"/>
    <w:rsid w:val="00E17840"/>
    <w:rsid w:val="00E17C38"/>
    <w:rsid w:val="00E36DF9"/>
    <w:rsid w:val="00E42777"/>
    <w:rsid w:val="00E62E1A"/>
    <w:rsid w:val="00E669E1"/>
    <w:rsid w:val="00E723B1"/>
    <w:rsid w:val="00E7307E"/>
    <w:rsid w:val="00EA3210"/>
    <w:rsid w:val="00EB1ACF"/>
    <w:rsid w:val="00EB7C15"/>
    <w:rsid w:val="00EC55D5"/>
    <w:rsid w:val="00EC721D"/>
    <w:rsid w:val="00EE4A1D"/>
    <w:rsid w:val="00EF3487"/>
    <w:rsid w:val="00F07A82"/>
    <w:rsid w:val="00F12B33"/>
    <w:rsid w:val="00F13C03"/>
    <w:rsid w:val="00F14918"/>
    <w:rsid w:val="00F213A5"/>
    <w:rsid w:val="00F327D1"/>
    <w:rsid w:val="00F35469"/>
    <w:rsid w:val="00F44A38"/>
    <w:rsid w:val="00F54CCF"/>
    <w:rsid w:val="00F55935"/>
    <w:rsid w:val="00F60B12"/>
    <w:rsid w:val="00F827BF"/>
    <w:rsid w:val="00F838B2"/>
    <w:rsid w:val="00FA026D"/>
    <w:rsid w:val="00FA34DB"/>
    <w:rsid w:val="00FA487B"/>
    <w:rsid w:val="00FA56E4"/>
    <w:rsid w:val="00FB0ACB"/>
    <w:rsid w:val="00FC5699"/>
    <w:rsid w:val="00FC79E9"/>
    <w:rsid w:val="00FD1D47"/>
    <w:rsid w:val="00FE5EEC"/>
    <w:rsid w:val="00FF2819"/>
    <w:rsid w:val="00FF3E79"/>
    <w:rsid w:val="00FF6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E67C2"/>
  <w15:docId w15:val="{5BD6C980-3A58-420B-9CAB-7E2C9953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1F6"/>
    <w:pPr>
      <w:widowControl w:val="0"/>
      <w:spacing w:after="0" w:line="240" w:lineRule="auto"/>
    </w:pPr>
    <w:rPr>
      <w:rFonts w:ascii="Times New Roman" w:eastAsia="Times New Roman" w:hAnsi="Times New Roman" w:cs="Times New Roman"/>
      <w:sz w:val="23"/>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11,L,F5 List Paragraph,Dot pt,CV text,Table text,List Paragraph111,Medium Grid 1 - Accent 21,Numbered Paragraph,List Paragraph2,Bulleted Para,NFP GP Bulleted List,FooterText,numbered,列出段落,列出段落1,Recommendation"/>
    <w:basedOn w:val="Normal"/>
    <w:link w:val="ListParagraphChar"/>
    <w:uiPriority w:val="34"/>
    <w:qFormat/>
    <w:rsid w:val="00CA21F6"/>
    <w:pPr>
      <w:ind w:left="720"/>
      <w:contextualSpacing/>
    </w:pPr>
  </w:style>
  <w:style w:type="paragraph" w:styleId="BodyText">
    <w:name w:val="Body Text"/>
    <w:basedOn w:val="Normal"/>
    <w:link w:val="BodyTextChar"/>
    <w:uiPriority w:val="99"/>
    <w:unhideWhenUsed/>
    <w:rsid w:val="00CA21F6"/>
    <w:pPr>
      <w:spacing w:after="120"/>
    </w:pPr>
  </w:style>
  <w:style w:type="character" w:customStyle="1" w:styleId="BodyTextChar">
    <w:name w:val="Body Text Char"/>
    <w:basedOn w:val="DefaultParagraphFont"/>
    <w:link w:val="BodyText"/>
    <w:uiPriority w:val="99"/>
    <w:rsid w:val="00CA21F6"/>
    <w:rPr>
      <w:rFonts w:ascii="Times New Roman" w:eastAsia="Times New Roman" w:hAnsi="Times New Roman" w:cs="Times New Roman"/>
      <w:sz w:val="23"/>
      <w:szCs w:val="20"/>
      <w:lang w:val="en-GB"/>
    </w:rPr>
  </w:style>
  <w:style w:type="paragraph" w:styleId="Header">
    <w:name w:val="header"/>
    <w:basedOn w:val="Normal"/>
    <w:link w:val="HeaderChar"/>
    <w:uiPriority w:val="99"/>
    <w:unhideWhenUsed/>
    <w:rsid w:val="00CA21F6"/>
    <w:pPr>
      <w:tabs>
        <w:tab w:val="center" w:pos="4513"/>
        <w:tab w:val="right" w:pos="9026"/>
      </w:tabs>
    </w:pPr>
  </w:style>
  <w:style w:type="character" w:customStyle="1" w:styleId="HeaderChar">
    <w:name w:val="Header Char"/>
    <w:basedOn w:val="DefaultParagraphFont"/>
    <w:link w:val="Header"/>
    <w:uiPriority w:val="99"/>
    <w:rsid w:val="00CA21F6"/>
    <w:rPr>
      <w:rFonts w:ascii="Times New Roman" w:eastAsia="Times New Roman" w:hAnsi="Times New Roman" w:cs="Times New Roman"/>
      <w:sz w:val="23"/>
      <w:szCs w:val="20"/>
      <w:lang w:val="en-GB"/>
    </w:rPr>
  </w:style>
  <w:style w:type="paragraph" w:styleId="Footer">
    <w:name w:val="footer"/>
    <w:basedOn w:val="Normal"/>
    <w:link w:val="FooterChar"/>
    <w:uiPriority w:val="99"/>
    <w:unhideWhenUsed/>
    <w:rsid w:val="00CA21F6"/>
    <w:pPr>
      <w:tabs>
        <w:tab w:val="center" w:pos="4513"/>
        <w:tab w:val="right" w:pos="9026"/>
      </w:tabs>
    </w:pPr>
  </w:style>
  <w:style w:type="character" w:customStyle="1" w:styleId="FooterChar">
    <w:name w:val="Footer Char"/>
    <w:basedOn w:val="DefaultParagraphFont"/>
    <w:link w:val="Footer"/>
    <w:uiPriority w:val="99"/>
    <w:rsid w:val="00CA21F6"/>
    <w:rPr>
      <w:rFonts w:ascii="Times New Roman" w:eastAsia="Times New Roman" w:hAnsi="Times New Roman" w:cs="Times New Roman"/>
      <w:sz w:val="23"/>
      <w:szCs w:val="20"/>
      <w:lang w:val="en-GB"/>
    </w:rPr>
  </w:style>
  <w:style w:type="paragraph" w:customStyle="1" w:styleId="Default">
    <w:name w:val="Default"/>
    <w:rsid w:val="00CA21F6"/>
    <w:pPr>
      <w:autoSpaceDE w:val="0"/>
      <w:autoSpaceDN w:val="0"/>
      <w:adjustRightInd w:val="0"/>
      <w:spacing w:after="0" w:line="240" w:lineRule="auto"/>
    </w:pPr>
    <w:rPr>
      <w:rFonts w:ascii="Times New Roman" w:eastAsia="Times New Roman" w:hAnsi="Times New Roman" w:cs="Times New Roman"/>
      <w:color w:val="000000"/>
      <w:sz w:val="24"/>
      <w:szCs w:val="24"/>
      <w:lang w:val="en-AU" w:eastAsia="en-AU"/>
    </w:rPr>
  </w:style>
  <w:style w:type="character" w:customStyle="1" w:styleId="ListParagraphChar">
    <w:name w:val="List Paragraph Char"/>
    <w:aliases w:val="List Paragraph1 Char,List Paragraph11 Char,L Char,F5 List Paragraph Char,Dot pt Char,CV text Char,Table text Char,List Paragraph111 Char,Medium Grid 1 - Accent 21 Char,Numbered Paragraph Char,List Paragraph2 Char,Bulleted Para Char"/>
    <w:basedOn w:val="DefaultParagraphFont"/>
    <w:link w:val="ListParagraph"/>
    <w:uiPriority w:val="34"/>
    <w:qFormat/>
    <w:locked/>
    <w:rsid w:val="00CA21F6"/>
    <w:rPr>
      <w:rFonts w:ascii="Times New Roman" w:eastAsia="Times New Roman" w:hAnsi="Times New Roman" w:cs="Times New Roman"/>
      <w:sz w:val="23"/>
      <w:szCs w:val="20"/>
      <w:lang w:val="en-GB"/>
    </w:rPr>
  </w:style>
  <w:style w:type="character" w:styleId="Hyperlink">
    <w:name w:val="Hyperlink"/>
    <w:basedOn w:val="DefaultParagraphFont"/>
    <w:uiPriority w:val="99"/>
    <w:unhideWhenUsed/>
    <w:rsid w:val="000E6E9F"/>
    <w:rPr>
      <w:color w:val="0000FF"/>
      <w:u w:val="single"/>
    </w:rPr>
  </w:style>
  <w:style w:type="paragraph" w:styleId="NormalWeb">
    <w:name w:val="Normal (Web)"/>
    <w:basedOn w:val="Normal"/>
    <w:uiPriority w:val="99"/>
    <w:unhideWhenUsed/>
    <w:rsid w:val="000E6E9F"/>
    <w:pPr>
      <w:widowControl/>
    </w:pPr>
    <w:rPr>
      <w:rFonts w:eastAsiaTheme="minorHAnsi"/>
      <w:sz w:val="24"/>
      <w:szCs w:val="24"/>
      <w:lang w:val="en-US"/>
    </w:rPr>
  </w:style>
  <w:style w:type="character" w:styleId="CommentReference">
    <w:name w:val="annotation reference"/>
    <w:basedOn w:val="DefaultParagraphFont"/>
    <w:uiPriority w:val="99"/>
    <w:semiHidden/>
    <w:unhideWhenUsed/>
    <w:rsid w:val="00FD1D47"/>
    <w:rPr>
      <w:sz w:val="16"/>
      <w:szCs w:val="16"/>
    </w:rPr>
  </w:style>
  <w:style w:type="paragraph" w:styleId="CommentText">
    <w:name w:val="annotation text"/>
    <w:basedOn w:val="Normal"/>
    <w:link w:val="CommentTextChar"/>
    <w:uiPriority w:val="99"/>
    <w:unhideWhenUsed/>
    <w:rsid w:val="00FD1D47"/>
    <w:rPr>
      <w:sz w:val="20"/>
    </w:rPr>
  </w:style>
  <w:style w:type="character" w:customStyle="1" w:styleId="CommentTextChar">
    <w:name w:val="Comment Text Char"/>
    <w:basedOn w:val="DefaultParagraphFont"/>
    <w:link w:val="CommentText"/>
    <w:uiPriority w:val="99"/>
    <w:rsid w:val="00FD1D4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D1D47"/>
    <w:rPr>
      <w:b/>
      <w:bCs/>
    </w:rPr>
  </w:style>
  <w:style w:type="character" w:customStyle="1" w:styleId="CommentSubjectChar">
    <w:name w:val="Comment Subject Char"/>
    <w:basedOn w:val="CommentTextChar"/>
    <w:link w:val="CommentSubject"/>
    <w:uiPriority w:val="99"/>
    <w:semiHidden/>
    <w:rsid w:val="00FD1D47"/>
    <w:rPr>
      <w:rFonts w:ascii="Times New Roman" w:eastAsia="Times New Roman" w:hAnsi="Times New Roman" w:cs="Times New Roman"/>
      <w:b/>
      <w:bCs/>
      <w:sz w:val="20"/>
      <w:szCs w:val="20"/>
      <w:lang w:val="en-GB"/>
    </w:rPr>
  </w:style>
  <w:style w:type="table" w:styleId="TableGrid">
    <w:name w:val="Table Grid"/>
    <w:basedOn w:val="TableNormal"/>
    <w:uiPriority w:val="39"/>
    <w:rsid w:val="00F44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C3374"/>
    <w:pPr>
      <w:spacing w:after="0" w:line="240" w:lineRule="auto"/>
    </w:pPr>
    <w:rPr>
      <w:rFonts w:ascii="Times New Roman" w:eastAsia="Times New Roman" w:hAnsi="Times New Roman" w:cs="Times New Roman"/>
      <w:sz w:val="23"/>
      <w:szCs w:val="20"/>
      <w:lang w:val="en-GB"/>
    </w:rPr>
  </w:style>
  <w:style w:type="character" w:styleId="UnresolvedMention">
    <w:name w:val="Unresolved Mention"/>
    <w:basedOn w:val="DefaultParagraphFont"/>
    <w:uiPriority w:val="99"/>
    <w:semiHidden/>
    <w:unhideWhenUsed/>
    <w:rsid w:val="00B42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967867">
      <w:bodyDiv w:val="1"/>
      <w:marLeft w:val="0"/>
      <w:marRight w:val="0"/>
      <w:marTop w:val="0"/>
      <w:marBottom w:val="0"/>
      <w:divBdr>
        <w:top w:val="none" w:sz="0" w:space="0" w:color="auto"/>
        <w:left w:val="none" w:sz="0" w:space="0" w:color="auto"/>
        <w:bottom w:val="none" w:sz="0" w:space="0" w:color="auto"/>
        <w:right w:val="none" w:sz="0" w:space="0" w:color="auto"/>
      </w:divBdr>
    </w:div>
    <w:div w:id="377974908">
      <w:bodyDiv w:val="1"/>
      <w:marLeft w:val="0"/>
      <w:marRight w:val="0"/>
      <w:marTop w:val="0"/>
      <w:marBottom w:val="0"/>
      <w:divBdr>
        <w:top w:val="none" w:sz="0" w:space="0" w:color="auto"/>
        <w:left w:val="none" w:sz="0" w:space="0" w:color="auto"/>
        <w:bottom w:val="none" w:sz="0" w:space="0" w:color="auto"/>
        <w:right w:val="none" w:sz="0" w:space="0" w:color="auto"/>
      </w:divBdr>
    </w:div>
    <w:div w:id="418333046">
      <w:bodyDiv w:val="1"/>
      <w:marLeft w:val="0"/>
      <w:marRight w:val="0"/>
      <w:marTop w:val="0"/>
      <w:marBottom w:val="0"/>
      <w:divBdr>
        <w:top w:val="none" w:sz="0" w:space="0" w:color="auto"/>
        <w:left w:val="none" w:sz="0" w:space="0" w:color="auto"/>
        <w:bottom w:val="none" w:sz="0" w:space="0" w:color="auto"/>
        <w:right w:val="none" w:sz="0" w:space="0" w:color="auto"/>
      </w:divBdr>
    </w:div>
    <w:div w:id="9313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ocurement1@care.org.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e-international.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D7ABF8F626AC439A46D942770990B3" ma:contentTypeVersion="19" ma:contentTypeDescription="Create a new document." ma:contentTypeScope="" ma:versionID="2e0ddb32be4b435b8e97dfeee86fde6b">
  <xsd:schema xmlns:xsd="http://www.w3.org/2001/XMLSchema" xmlns:xs="http://www.w3.org/2001/XMLSchema" xmlns:p="http://schemas.microsoft.com/office/2006/metadata/properties" xmlns:ns2="e67a9282-2b8d-4cae-bc65-0c8e85ff16e9" xmlns:ns3="a4284ea9-f4e8-424f-a65f-6a0eb2e66c8c" targetNamespace="http://schemas.microsoft.com/office/2006/metadata/properties" ma:root="true" ma:fieldsID="5c9c368f25dc55446bbe1914a7fb6e4d" ns2:_="" ns3:_="">
    <xsd:import namespace="e67a9282-2b8d-4cae-bc65-0c8e85ff16e9"/>
    <xsd:import namespace="a4284ea9-f4e8-424f-a65f-6a0eb2e66c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a9282-2b8d-4cae-bc65-0c8e85ff16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d0da2a4-e2b5-4b1b-94c8-0be8006e0737}" ma:internalName="TaxCatchAll" ma:showField="CatchAllData" ma:web="e67a9282-2b8d-4cae-bc65-0c8e85ff16e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284ea9-f4e8-424f-a65f-6a0eb2e66c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c6d8ff-8d6f-4438-9589-c3c4332962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284ea9-f4e8-424f-a65f-6a0eb2e66c8c">
      <Terms xmlns="http://schemas.microsoft.com/office/infopath/2007/PartnerControls"/>
    </lcf76f155ced4ddcb4097134ff3c332f>
    <TaxCatchAll xmlns="e67a9282-2b8d-4cae-bc65-0c8e85ff16e9" xsi:nil="true"/>
  </documentManagement>
</p:properties>
</file>

<file path=customXml/itemProps1.xml><?xml version="1.0" encoding="utf-8"?>
<ds:datastoreItem xmlns:ds="http://schemas.openxmlformats.org/officeDocument/2006/customXml" ds:itemID="{D42F17F3-E5B1-470A-BCA2-5BFCAA34E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a9282-2b8d-4cae-bc65-0c8e85ff16e9"/>
    <ds:schemaRef ds:uri="a4284ea9-f4e8-424f-a65f-6a0eb2e66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F6E66E-CB22-43A5-969B-9CE85921BAA4}">
  <ds:schemaRefs>
    <ds:schemaRef ds:uri="http://schemas.microsoft.com/sharepoint/v3/contenttype/forms"/>
  </ds:schemaRefs>
</ds:datastoreItem>
</file>

<file path=customXml/itemProps3.xml><?xml version="1.0" encoding="utf-8"?>
<ds:datastoreItem xmlns:ds="http://schemas.openxmlformats.org/officeDocument/2006/customXml" ds:itemID="{696608AB-6F7B-4766-BD0F-5CF6843483B9}">
  <ds:schemaRefs>
    <ds:schemaRef ds:uri="http://schemas.microsoft.com/office/2006/metadata/properties"/>
    <ds:schemaRef ds:uri="http://schemas.microsoft.com/office/infopath/2007/PartnerControls"/>
    <ds:schemaRef ds:uri="a4284ea9-f4e8-424f-a65f-6a0eb2e66c8c"/>
    <ds:schemaRef ds:uri="e67a9282-2b8d-4cae-bc65-0c8e85ff16e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2391</Words>
  <Characters>8528</Characters>
  <Application>Microsoft Office Word</Application>
  <DocSecurity>0</DocSecurity>
  <Lines>71</Lines>
  <Paragraphs>21</Paragraphs>
  <ScaleCrop>false</ScaleCrop>
  <HeadingPairs>
    <vt:vector size="2" baseType="variant">
      <vt:variant>
        <vt:lpstr>Title</vt:lpstr>
      </vt:variant>
      <vt:variant>
        <vt:i4>1</vt:i4>
      </vt:variant>
    </vt:vector>
  </HeadingPairs>
  <TitlesOfParts>
    <vt:vector size="1" baseType="lpstr">
      <vt:lpstr/>
    </vt:vector>
  </TitlesOfParts>
  <Company>CARE Australia</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Tham, Trinh Thi Hong</dc:creator>
  <cp:lastModifiedBy>Tham Trinh Thi Hong</cp:lastModifiedBy>
  <cp:revision>2</cp:revision>
  <cp:lastPrinted>2024-05-03T08:42:00Z</cp:lastPrinted>
  <dcterms:created xsi:type="dcterms:W3CDTF">2025-08-27T03:05:00Z</dcterms:created>
  <dcterms:modified xsi:type="dcterms:W3CDTF">2025-08-27T03:05:00Z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0x010100A7D7ABF8F626AC439A46D942770990B3</vt:lpwstr>
  </property>
  <property fmtid="{D5CDD505-2E9C-101B-9397-08002B2CF9AE}" pid="3" name="Order">
    <vt:r8>260800</vt:r8>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352b8dd8ee1ad8fd290b89f1564ab50a6bed3c2a2548d146d8889b38cbc2c4b7</vt:lpwstr>
  </property>
</Properties>
</file>