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B2325" w14:textId="5343DE2D" w:rsidR="00687354" w:rsidRDefault="00CA4299" w:rsidP="00A9329D">
      <w:pPr>
        <w:spacing w:before="60" w:after="60"/>
        <w:jc w:val="center"/>
        <w:rPr>
          <w:rFonts w:ascii="Arial" w:hAnsi="Arial" w:cs="Arial"/>
          <w:b/>
          <w:noProof/>
          <w:szCs w:val="20"/>
        </w:rPr>
      </w:pPr>
      <w:r>
        <w:rPr>
          <w:noProof/>
        </w:rPr>
        <w:drawing>
          <wp:inline distT="0" distB="0" distL="0" distR="0" wp14:anchorId="4DE655ED" wp14:editId="1FFCA9FD">
            <wp:extent cx="4119245" cy="816610"/>
            <wp:effectExtent l="0" t="0" r="0" b="0"/>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9245" cy="816610"/>
                    </a:xfrm>
                    <a:prstGeom prst="rect">
                      <a:avLst/>
                    </a:prstGeom>
                    <a:noFill/>
                    <a:ln>
                      <a:noFill/>
                    </a:ln>
                  </pic:spPr>
                </pic:pic>
              </a:graphicData>
            </a:graphic>
          </wp:inline>
        </w:drawing>
      </w:r>
    </w:p>
    <w:p w14:paraId="68A467BB" w14:textId="77777777" w:rsidR="009F2F23" w:rsidRDefault="009F2F23" w:rsidP="00A9329D">
      <w:pPr>
        <w:spacing w:before="60" w:after="60"/>
        <w:jc w:val="center"/>
        <w:rPr>
          <w:rFonts w:ascii="Arial" w:hAnsi="Arial" w:cs="Arial"/>
          <w:b/>
          <w:noProof/>
          <w:szCs w:val="20"/>
        </w:rPr>
      </w:pPr>
    </w:p>
    <w:p w14:paraId="705F3002" w14:textId="77777777" w:rsidR="009F2F23" w:rsidRDefault="009F2F23" w:rsidP="00A9329D">
      <w:pPr>
        <w:spacing w:before="60" w:after="60"/>
        <w:jc w:val="center"/>
        <w:rPr>
          <w:rFonts w:ascii="Arial" w:hAnsi="Arial" w:cs="Arial"/>
          <w:b/>
          <w:noProof/>
          <w:szCs w:val="20"/>
        </w:rPr>
      </w:pPr>
    </w:p>
    <w:p w14:paraId="4F8B7C02" w14:textId="1ED589E3" w:rsidR="009F2F23" w:rsidRPr="009F2F23" w:rsidRDefault="009F2F23" w:rsidP="009F2F23">
      <w:pPr>
        <w:spacing w:before="60" w:after="60"/>
        <w:ind w:hanging="2"/>
        <w:rPr>
          <w:rFonts w:ascii="Arial" w:hAnsi="Arial" w:cs="Arial"/>
          <w:b/>
          <w:noProof/>
        </w:rPr>
      </w:pPr>
      <w:bookmarkStart w:id="0" w:name="_Hlk166221811"/>
      <w:r w:rsidRPr="009F2F23">
        <w:rPr>
          <w:rFonts w:ascii="Arial" w:hAnsi="Arial" w:cs="Arial"/>
          <w:b/>
          <w:noProof/>
        </w:rPr>
        <w:t xml:space="preserve">Procurement Notice: </w:t>
      </w:r>
      <w:r w:rsidRPr="009F2F23">
        <w:rPr>
          <w:rFonts w:ascii="Arial" w:hAnsi="Arial" w:cs="Arial"/>
          <w:bCs/>
          <w:noProof/>
        </w:rPr>
        <w:t xml:space="preserve">Consultancy service provider(s) to </w:t>
      </w:r>
      <w:r w:rsidRPr="009F2F23">
        <w:rPr>
          <w:rFonts w:ascii="Arial" w:hAnsi="Arial" w:cs="Arial"/>
          <w:bCs/>
          <w:noProof/>
        </w:rPr>
        <w:t>d</w:t>
      </w:r>
      <w:r w:rsidRPr="009F2F23">
        <w:rPr>
          <w:rFonts w:ascii="Arial" w:hAnsi="Arial" w:cs="Arial"/>
          <w:bCs/>
          <w:noProof/>
        </w:rPr>
        <w:t>evelop a reportage and viral videos on the risks associated with illegal exploitation of fauna and flora in Malaysia.</w:t>
      </w:r>
    </w:p>
    <w:p w14:paraId="35212DC5" w14:textId="21208FCA" w:rsidR="009F2F23" w:rsidRPr="0041775C" w:rsidRDefault="009F2F23" w:rsidP="009F2F23">
      <w:pPr>
        <w:spacing w:before="60" w:after="60"/>
        <w:ind w:hanging="2"/>
        <w:rPr>
          <w:rFonts w:ascii="Arial" w:hAnsi="Arial" w:cs="Arial"/>
          <w:noProof/>
        </w:rPr>
      </w:pPr>
      <w:r w:rsidRPr="009F2F23">
        <w:rPr>
          <w:rFonts w:ascii="Arial" w:hAnsi="Arial" w:cs="Arial"/>
          <w:b/>
          <w:bCs/>
          <w:noProof/>
        </w:rPr>
        <w:t>Thông báo tìm đơn vị dịch vụ tư vấn</w:t>
      </w:r>
      <w:r w:rsidRPr="009F2F23">
        <w:rPr>
          <w:rFonts w:ascii="Arial" w:hAnsi="Arial" w:cs="Arial"/>
          <w:noProof/>
        </w:rPr>
        <w:t>: Sản xuất phóng sự và video lan truyền về những rủi ro liên quan đến khai thác trái phép động, thực vật hoang dã ở Malaysia.</w:t>
      </w:r>
    </w:p>
    <w:bookmarkEnd w:id="0"/>
    <w:p w14:paraId="365AAC29" w14:textId="77777777" w:rsidR="009F2F23" w:rsidRPr="00A9329D" w:rsidRDefault="009F2F23" w:rsidP="00A9329D">
      <w:pPr>
        <w:spacing w:before="60" w:after="60"/>
        <w:jc w:val="center"/>
        <w:rPr>
          <w:rFonts w:ascii="Arial" w:hAnsi="Arial" w:cs="Arial"/>
          <w:b/>
          <w:noProof/>
          <w:szCs w:val="20"/>
        </w:rPr>
      </w:pPr>
    </w:p>
    <w:tbl>
      <w:tblPr>
        <w:tblW w:w="9926" w:type="dxa"/>
        <w:jc w:val="center"/>
        <w:tblLook w:val="04A0" w:firstRow="1" w:lastRow="0" w:firstColumn="1" w:lastColumn="0" w:noHBand="0" w:noVBand="1"/>
      </w:tblPr>
      <w:tblGrid>
        <w:gridCol w:w="4963"/>
        <w:gridCol w:w="4963"/>
      </w:tblGrid>
      <w:tr w:rsidR="006F36A5" w:rsidRPr="00890BB8" w14:paraId="50491B68" w14:textId="77777777" w:rsidTr="00352D00">
        <w:trPr>
          <w:jc w:val="center"/>
        </w:trPr>
        <w:tc>
          <w:tcPr>
            <w:tcW w:w="4963" w:type="dxa"/>
            <w:tcBorders>
              <w:top w:val="single" w:sz="4" w:space="0" w:color="auto"/>
              <w:left w:val="single" w:sz="4" w:space="0" w:color="auto"/>
              <w:bottom w:val="single" w:sz="4" w:space="0" w:color="auto"/>
              <w:right w:val="single" w:sz="4" w:space="0" w:color="auto"/>
            </w:tcBorders>
          </w:tcPr>
          <w:p w14:paraId="003E8198" w14:textId="5FB05A60" w:rsidR="006F36A5" w:rsidRPr="00352D00" w:rsidRDefault="00423321" w:rsidP="00AF0989">
            <w:pPr>
              <w:spacing w:before="120" w:after="0" w:line="240" w:lineRule="auto"/>
              <w:rPr>
                <w:rFonts w:ascii="Arial" w:hAnsi="Arial" w:cs="Arial"/>
                <w:b/>
                <w:color w:val="000000"/>
                <w:sz w:val="20"/>
                <w:szCs w:val="20"/>
              </w:rPr>
            </w:pPr>
            <w:r w:rsidRPr="00352D00">
              <w:rPr>
                <w:rFonts w:ascii="Arial" w:hAnsi="Arial" w:cs="Arial"/>
                <w:b/>
                <w:color w:val="000000"/>
                <w:sz w:val="20"/>
                <w:szCs w:val="20"/>
                <w:lang w:val="vi-VN"/>
              </w:rPr>
              <w:t>Act</w:t>
            </w:r>
            <w:r w:rsidRPr="00352D00">
              <w:rPr>
                <w:rFonts w:ascii="Arial" w:hAnsi="Arial" w:cs="Arial"/>
                <w:b/>
                <w:color w:val="000000"/>
                <w:sz w:val="20"/>
                <w:szCs w:val="20"/>
              </w:rPr>
              <w:t>i</w:t>
            </w:r>
            <w:r w:rsidRPr="00352D00">
              <w:rPr>
                <w:rFonts w:ascii="Arial" w:hAnsi="Arial" w:cs="Arial"/>
                <w:b/>
                <w:color w:val="000000"/>
                <w:sz w:val="20"/>
                <w:szCs w:val="20"/>
                <w:lang w:val="vi-VN"/>
              </w:rPr>
              <w:t>vity name</w:t>
            </w:r>
            <w:r w:rsidRPr="00352D00">
              <w:rPr>
                <w:rFonts w:ascii="Arial" w:hAnsi="Arial" w:cs="Arial"/>
                <w:b/>
                <w:color w:val="000000"/>
                <w:sz w:val="20"/>
                <w:szCs w:val="20"/>
              </w:rPr>
              <w:t xml:space="preserve"> (as stated in the original proposal)</w:t>
            </w:r>
            <w:r w:rsidRPr="00352D00">
              <w:rPr>
                <w:rFonts w:ascii="Arial" w:hAnsi="Arial" w:cs="Arial"/>
                <w:b/>
                <w:color w:val="000000"/>
                <w:sz w:val="20"/>
                <w:szCs w:val="20"/>
                <w:lang w:val="vi-VN"/>
              </w:rPr>
              <w:t>:</w:t>
            </w:r>
            <w:r w:rsidR="00722E41" w:rsidRPr="00352D00">
              <w:rPr>
                <w:rFonts w:ascii="Arial" w:hAnsi="Arial" w:cs="Arial"/>
                <w:bCs/>
                <w:color w:val="000000"/>
                <w:sz w:val="20"/>
                <w:szCs w:val="20"/>
              </w:rPr>
              <w:t xml:space="preserve"> </w:t>
            </w:r>
            <w:r w:rsidR="00EB3001" w:rsidRPr="00352D00">
              <w:rPr>
                <w:rFonts w:ascii="Arial" w:hAnsi="Arial" w:cs="Arial"/>
                <w:bCs/>
                <w:color w:val="000000"/>
                <w:sz w:val="20"/>
                <w:szCs w:val="20"/>
              </w:rPr>
              <w:t xml:space="preserve">Implement </w:t>
            </w:r>
            <w:r w:rsidR="0039544C" w:rsidRPr="00352D00">
              <w:rPr>
                <w:rFonts w:ascii="Arial" w:hAnsi="Arial" w:cs="Arial"/>
                <w:bCs/>
                <w:color w:val="000000"/>
                <w:sz w:val="20"/>
                <w:szCs w:val="20"/>
              </w:rPr>
              <w:t xml:space="preserve">a campaign with </w:t>
            </w:r>
            <w:r w:rsidR="00C61BF8" w:rsidRPr="00352D00">
              <w:rPr>
                <w:rFonts w:ascii="Arial" w:hAnsi="Arial" w:cs="Arial"/>
                <w:bCs/>
                <w:color w:val="000000"/>
                <w:sz w:val="20"/>
                <w:szCs w:val="20"/>
              </w:rPr>
              <w:t>local communities in Quang Tri province to raise their awareness of the risks of wildlife poaching in Malaysia and reducing social acceptance of illegal wildlife trade</w:t>
            </w:r>
          </w:p>
        </w:tc>
        <w:tc>
          <w:tcPr>
            <w:tcW w:w="4963" w:type="dxa"/>
            <w:tcBorders>
              <w:top w:val="single" w:sz="4" w:space="0" w:color="auto"/>
              <w:left w:val="single" w:sz="4" w:space="0" w:color="auto"/>
              <w:bottom w:val="single" w:sz="4" w:space="0" w:color="auto"/>
              <w:right w:val="single" w:sz="4" w:space="0" w:color="auto"/>
            </w:tcBorders>
          </w:tcPr>
          <w:p w14:paraId="78FE567E" w14:textId="4AC36DEC" w:rsidR="006F36A5" w:rsidRPr="00352D00" w:rsidRDefault="00611C12" w:rsidP="002C64F7">
            <w:pPr>
              <w:autoSpaceDE w:val="0"/>
              <w:autoSpaceDN w:val="0"/>
              <w:adjustRightInd w:val="0"/>
              <w:spacing w:before="120" w:after="0" w:line="240" w:lineRule="auto"/>
              <w:rPr>
                <w:rFonts w:ascii="Arial" w:hAnsi="Arial" w:cs="Arial"/>
                <w:b/>
                <w:bCs/>
                <w:noProof/>
                <w:sz w:val="20"/>
                <w:szCs w:val="20"/>
                <w:lang w:val="vi-VN"/>
              </w:rPr>
            </w:pPr>
            <w:r w:rsidRPr="00352D00">
              <w:rPr>
                <w:rFonts w:ascii="Arial" w:hAnsi="Arial" w:cs="Arial"/>
                <w:b/>
                <w:bCs/>
                <w:noProof/>
                <w:sz w:val="20"/>
                <w:szCs w:val="20"/>
                <w:lang w:val="vi-VN"/>
              </w:rPr>
              <w:t>Tên hoạt động</w:t>
            </w:r>
            <w:r w:rsidRPr="00352D00">
              <w:rPr>
                <w:rFonts w:ascii="Arial" w:hAnsi="Arial" w:cs="Arial"/>
                <w:b/>
                <w:bCs/>
                <w:noProof/>
                <w:sz w:val="20"/>
                <w:szCs w:val="20"/>
              </w:rPr>
              <w:t xml:space="preserve"> (theo đề xuất dự án)</w:t>
            </w:r>
            <w:r w:rsidRPr="00352D00">
              <w:rPr>
                <w:rFonts w:ascii="Arial" w:hAnsi="Arial" w:cs="Arial"/>
                <w:b/>
                <w:bCs/>
                <w:noProof/>
                <w:sz w:val="20"/>
                <w:szCs w:val="20"/>
                <w:lang w:val="vi-VN"/>
              </w:rPr>
              <w:t>:</w:t>
            </w:r>
            <w:r w:rsidR="00A914D6" w:rsidRPr="00352D00">
              <w:rPr>
                <w:sz w:val="20"/>
                <w:szCs w:val="20"/>
              </w:rPr>
              <w:t xml:space="preserve"> </w:t>
            </w:r>
            <w:r w:rsidR="008A23D5" w:rsidRPr="00352D00">
              <w:rPr>
                <w:rFonts w:ascii="Arial" w:hAnsi="Arial" w:cs="Arial"/>
                <w:noProof/>
                <w:sz w:val="20"/>
                <w:szCs w:val="20"/>
              </w:rPr>
              <w:t xml:space="preserve">Thực hiện chiến dịch </w:t>
            </w:r>
            <w:r w:rsidR="00C61BF8" w:rsidRPr="00352D00">
              <w:rPr>
                <w:rFonts w:ascii="Arial" w:hAnsi="Arial" w:cs="Arial"/>
                <w:noProof/>
                <w:sz w:val="20"/>
                <w:szCs w:val="20"/>
              </w:rPr>
              <w:t xml:space="preserve">truyền thông hướng đến cộng đồng địa phương tại tỉnh Quảng Trị nhằm nâng cao nhận thức về </w:t>
            </w:r>
            <w:r w:rsidR="00C202F8" w:rsidRPr="00352D00">
              <w:rPr>
                <w:rFonts w:ascii="Arial" w:hAnsi="Arial" w:cs="Arial"/>
                <w:noProof/>
                <w:sz w:val="20"/>
                <w:szCs w:val="20"/>
              </w:rPr>
              <w:t>các rủi ro khi tham gia khai thác động thực</w:t>
            </w:r>
            <w:r w:rsidR="00C61BF8" w:rsidRPr="00352D00">
              <w:rPr>
                <w:rFonts w:ascii="Arial" w:hAnsi="Arial" w:cs="Arial"/>
                <w:noProof/>
                <w:sz w:val="20"/>
                <w:szCs w:val="20"/>
              </w:rPr>
              <w:t xml:space="preserve"> vật hoang dã ở Malaysia và giảm sự chấp nhận của xã hội đối với hoạt động buôn bán</w:t>
            </w:r>
            <w:r w:rsidR="00C202F8" w:rsidRPr="00352D00">
              <w:rPr>
                <w:rFonts w:ascii="Arial" w:hAnsi="Arial" w:cs="Arial"/>
                <w:noProof/>
                <w:sz w:val="20"/>
                <w:szCs w:val="20"/>
              </w:rPr>
              <w:t xml:space="preserve"> trái pháp luật</w:t>
            </w:r>
            <w:r w:rsidR="00C61BF8" w:rsidRPr="00352D00">
              <w:rPr>
                <w:rFonts w:ascii="Arial" w:hAnsi="Arial" w:cs="Arial"/>
                <w:noProof/>
                <w:sz w:val="20"/>
                <w:szCs w:val="20"/>
              </w:rPr>
              <w:t xml:space="preserve"> động vật hoang </w:t>
            </w:r>
            <w:r w:rsidR="00C202F8" w:rsidRPr="00352D00">
              <w:rPr>
                <w:rFonts w:ascii="Arial" w:hAnsi="Arial" w:cs="Arial"/>
                <w:noProof/>
                <w:sz w:val="20"/>
                <w:szCs w:val="20"/>
              </w:rPr>
              <w:t>dã</w:t>
            </w:r>
          </w:p>
        </w:tc>
      </w:tr>
      <w:tr w:rsidR="001254FA" w:rsidRPr="00890BB8" w14:paraId="4457B291" w14:textId="77777777" w:rsidTr="00352D00">
        <w:trPr>
          <w:jc w:val="center"/>
        </w:trPr>
        <w:tc>
          <w:tcPr>
            <w:tcW w:w="4963" w:type="dxa"/>
            <w:tcBorders>
              <w:top w:val="single" w:sz="4" w:space="0" w:color="auto"/>
              <w:left w:val="single" w:sz="4" w:space="0" w:color="auto"/>
              <w:bottom w:val="single" w:sz="4" w:space="0" w:color="auto"/>
              <w:right w:val="single" w:sz="4" w:space="0" w:color="auto"/>
            </w:tcBorders>
          </w:tcPr>
          <w:p w14:paraId="6D0C5C87" w14:textId="30D04BBD" w:rsidR="001254FA" w:rsidRPr="00890BB8" w:rsidRDefault="00D150DC" w:rsidP="00AF0989">
            <w:pPr>
              <w:spacing w:before="120" w:after="0" w:line="240" w:lineRule="auto"/>
              <w:rPr>
                <w:rFonts w:ascii="Arial" w:hAnsi="Arial" w:cs="Arial"/>
                <w:bCs/>
                <w:color w:val="000000"/>
                <w:sz w:val="20"/>
                <w:szCs w:val="20"/>
              </w:rPr>
            </w:pPr>
            <w:r w:rsidRPr="00890BB8">
              <w:rPr>
                <w:rFonts w:ascii="Arial" w:hAnsi="Arial" w:cs="Arial"/>
                <w:b/>
                <w:color w:val="000000"/>
                <w:sz w:val="20"/>
                <w:szCs w:val="20"/>
              </w:rPr>
              <w:t xml:space="preserve">Service </w:t>
            </w:r>
            <w:r w:rsidR="009A427C" w:rsidRPr="00890BB8">
              <w:rPr>
                <w:rFonts w:ascii="Arial" w:hAnsi="Arial" w:cs="Arial"/>
                <w:b/>
                <w:color w:val="000000"/>
                <w:sz w:val="20"/>
                <w:szCs w:val="20"/>
              </w:rPr>
              <w:t>(</w:t>
            </w:r>
            <w:r w:rsidRPr="00890BB8">
              <w:rPr>
                <w:rFonts w:ascii="Arial" w:hAnsi="Arial" w:cs="Arial"/>
                <w:b/>
                <w:color w:val="000000"/>
                <w:sz w:val="20"/>
                <w:szCs w:val="20"/>
              </w:rPr>
              <w:t>to be performed</w:t>
            </w:r>
            <w:r w:rsidR="009A427C" w:rsidRPr="00890BB8">
              <w:rPr>
                <w:rFonts w:ascii="Arial" w:hAnsi="Arial" w:cs="Arial"/>
                <w:b/>
                <w:color w:val="000000"/>
                <w:sz w:val="20"/>
                <w:szCs w:val="20"/>
              </w:rPr>
              <w:t>)</w:t>
            </w:r>
            <w:r w:rsidR="001254FA" w:rsidRPr="00890BB8">
              <w:rPr>
                <w:rFonts w:ascii="Arial" w:hAnsi="Arial" w:cs="Arial"/>
                <w:bCs/>
                <w:color w:val="000000"/>
                <w:sz w:val="20"/>
                <w:szCs w:val="20"/>
              </w:rPr>
              <w:t>:</w:t>
            </w:r>
            <w:r w:rsidR="00AC643D" w:rsidRPr="00890BB8">
              <w:rPr>
                <w:rFonts w:ascii="Arial" w:hAnsi="Arial" w:cs="Arial"/>
                <w:bCs/>
                <w:color w:val="000000"/>
                <w:sz w:val="20"/>
                <w:szCs w:val="20"/>
              </w:rPr>
              <w:t xml:space="preserve"> </w:t>
            </w:r>
            <w:r w:rsidR="004C41E8">
              <w:rPr>
                <w:rFonts w:ascii="Arial" w:hAnsi="Arial" w:cs="Arial"/>
                <w:bCs/>
                <w:color w:val="000000"/>
                <w:sz w:val="20"/>
                <w:szCs w:val="20"/>
              </w:rPr>
              <w:t>D</w:t>
            </w:r>
            <w:r w:rsidR="004C41E8" w:rsidRPr="004C41E8">
              <w:rPr>
                <w:rFonts w:ascii="Arial" w:hAnsi="Arial" w:cs="Arial"/>
                <w:bCs/>
                <w:color w:val="000000"/>
                <w:sz w:val="20"/>
                <w:szCs w:val="20"/>
              </w:rPr>
              <w:t xml:space="preserve">evelop a reportage and viral videos </w:t>
            </w:r>
            <w:r w:rsidR="000E43F8">
              <w:rPr>
                <w:rFonts w:ascii="Arial" w:hAnsi="Arial" w:cs="Arial"/>
                <w:bCs/>
                <w:color w:val="000000"/>
                <w:sz w:val="20"/>
                <w:szCs w:val="20"/>
              </w:rPr>
              <w:t>on</w:t>
            </w:r>
            <w:r w:rsidR="004C41E8" w:rsidRPr="004C41E8">
              <w:rPr>
                <w:rFonts w:ascii="Arial" w:hAnsi="Arial" w:cs="Arial"/>
                <w:bCs/>
                <w:color w:val="000000"/>
                <w:sz w:val="20"/>
                <w:szCs w:val="20"/>
              </w:rPr>
              <w:t xml:space="preserve"> the risks associated with illegal exploitation </w:t>
            </w:r>
            <w:r w:rsidR="000E43F8">
              <w:rPr>
                <w:rFonts w:ascii="Arial" w:hAnsi="Arial" w:cs="Arial"/>
                <w:bCs/>
                <w:color w:val="000000"/>
                <w:sz w:val="20"/>
                <w:szCs w:val="20"/>
              </w:rPr>
              <w:t xml:space="preserve">of fauna and flora </w:t>
            </w:r>
            <w:r w:rsidR="004C41E8" w:rsidRPr="004C41E8">
              <w:rPr>
                <w:rFonts w:ascii="Arial" w:hAnsi="Arial" w:cs="Arial"/>
                <w:bCs/>
                <w:color w:val="000000"/>
                <w:sz w:val="20"/>
                <w:szCs w:val="20"/>
              </w:rPr>
              <w:t>in Malaysia</w:t>
            </w:r>
            <w:r w:rsidR="00AF0989">
              <w:rPr>
                <w:rFonts w:ascii="Arial" w:hAnsi="Arial" w:cs="Arial"/>
                <w:bCs/>
                <w:color w:val="000000"/>
                <w:sz w:val="20"/>
                <w:szCs w:val="20"/>
              </w:rPr>
              <w:t>.</w:t>
            </w:r>
          </w:p>
        </w:tc>
        <w:tc>
          <w:tcPr>
            <w:tcW w:w="4963" w:type="dxa"/>
            <w:tcBorders>
              <w:top w:val="single" w:sz="4" w:space="0" w:color="auto"/>
              <w:left w:val="single" w:sz="4" w:space="0" w:color="auto"/>
              <w:bottom w:val="single" w:sz="4" w:space="0" w:color="auto"/>
              <w:right w:val="single" w:sz="4" w:space="0" w:color="auto"/>
            </w:tcBorders>
          </w:tcPr>
          <w:p w14:paraId="0E4691E5" w14:textId="2C12D650" w:rsidR="002C64F7" w:rsidRPr="002C64F7" w:rsidRDefault="00B51F28" w:rsidP="002C64F7">
            <w:pPr>
              <w:autoSpaceDE w:val="0"/>
              <w:autoSpaceDN w:val="0"/>
              <w:adjustRightInd w:val="0"/>
              <w:spacing w:before="120" w:after="0" w:line="240" w:lineRule="auto"/>
              <w:rPr>
                <w:rFonts w:ascii="Arial" w:hAnsi="Arial" w:cs="Arial"/>
                <w:b/>
                <w:noProof/>
              </w:rPr>
            </w:pPr>
            <w:r w:rsidRPr="00890BB8">
              <w:rPr>
                <w:rFonts w:ascii="Arial" w:hAnsi="Arial" w:cs="Arial"/>
                <w:b/>
                <w:bCs/>
                <w:noProof/>
                <w:sz w:val="20"/>
                <w:szCs w:val="20"/>
                <w:lang w:val="vi-VN"/>
              </w:rPr>
              <w:t xml:space="preserve">Dịch vụ </w:t>
            </w:r>
            <w:r w:rsidR="009A427C" w:rsidRPr="00890BB8">
              <w:rPr>
                <w:rFonts w:ascii="Arial" w:hAnsi="Arial" w:cs="Arial"/>
                <w:b/>
                <w:bCs/>
                <w:noProof/>
                <w:sz w:val="20"/>
                <w:szCs w:val="20"/>
              </w:rPr>
              <w:t>(</w:t>
            </w:r>
            <w:r w:rsidRPr="00890BB8">
              <w:rPr>
                <w:rFonts w:ascii="Arial" w:hAnsi="Arial" w:cs="Arial"/>
                <w:b/>
                <w:bCs/>
                <w:noProof/>
                <w:sz w:val="20"/>
                <w:szCs w:val="20"/>
                <w:lang w:val="vi-VN"/>
              </w:rPr>
              <w:t>sẽ cung cấp</w:t>
            </w:r>
            <w:r w:rsidR="009A427C" w:rsidRPr="00890BB8">
              <w:rPr>
                <w:rFonts w:ascii="Arial" w:hAnsi="Arial" w:cs="Arial"/>
                <w:b/>
                <w:bCs/>
                <w:noProof/>
                <w:sz w:val="20"/>
                <w:szCs w:val="20"/>
              </w:rPr>
              <w:t>)</w:t>
            </w:r>
            <w:r w:rsidRPr="00890BB8">
              <w:rPr>
                <w:rFonts w:ascii="Arial" w:hAnsi="Arial" w:cs="Arial"/>
                <w:noProof/>
                <w:sz w:val="20"/>
                <w:szCs w:val="20"/>
              </w:rPr>
              <w:t>:</w:t>
            </w:r>
            <w:r w:rsidR="00AC643D" w:rsidRPr="00890BB8">
              <w:rPr>
                <w:rFonts w:ascii="Arial" w:hAnsi="Arial" w:cs="Arial"/>
                <w:noProof/>
                <w:sz w:val="20"/>
                <w:szCs w:val="20"/>
              </w:rPr>
              <w:t xml:space="preserve"> </w:t>
            </w:r>
            <w:r w:rsidR="00430AC8">
              <w:rPr>
                <w:rFonts w:ascii="Arial" w:hAnsi="Arial" w:cs="Arial"/>
                <w:noProof/>
                <w:sz w:val="20"/>
                <w:szCs w:val="20"/>
              </w:rPr>
              <w:t xml:space="preserve">Sản xuất </w:t>
            </w:r>
            <w:r w:rsidR="002C64F7" w:rsidRPr="002C64F7">
              <w:rPr>
                <w:rFonts w:ascii="Arial" w:hAnsi="Arial" w:cs="Arial"/>
                <w:noProof/>
                <w:sz w:val="20"/>
                <w:szCs w:val="20"/>
              </w:rPr>
              <w:t xml:space="preserve">phóng sự và video lan truyền về những rủi ro liên quan đến khai thác </w:t>
            </w:r>
            <w:r w:rsidR="00D34755" w:rsidRPr="002C64F7">
              <w:rPr>
                <w:rFonts w:ascii="Arial" w:hAnsi="Arial" w:cs="Arial"/>
                <w:noProof/>
                <w:sz w:val="20"/>
                <w:szCs w:val="20"/>
              </w:rPr>
              <w:t xml:space="preserve">trái phép </w:t>
            </w:r>
            <w:r w:rsidR="002C64F7" w:rsidRPr="002C64F7">
              <w:rPr>
                <w:rFonts w:ascii="Arial" w:hAnsi="Arial" w:cs="Arial"/>
                <w:noProof/>
                <w:sz w:val="20"/>
                <w:szCs w:val="20"/>
              </w:rPr>
              <w:t>động, thực vật hoang dã ở Malaysia.</w:t>
            </w:r>
          </w:p>
        </w:tc>
      </w:tr>
      <w:tr w:rsidR="00B51F28" w:rsidRPr="00890BB8" w14:paraId="4A360E73" w14:textId="77777777" w:rsidTr="00352D00">
        <w:trPr>
          <w:jc w:val="center"/>
        </w:trPr>
        <w:tc>
          <w:tcPr>
            <w:tcW w:w="4963" w:type="dxa"/>
            <w:tcBorders>
              <w:top w:val="single" w:sz="4" w:space="0" w:color="auto"/>
              <w:left w:val="single" w:sz="4" w:space="0" w:color="auto"/>
              <w:bottom w:val="single" w:sz="4" w:space="0" w:color="auto"/>
              <w:right w:val="single" w:sz="4" w:space="0" w:color="auto"/>
            </w:tcBorders>
          </w:tcPr>
          <w:p w14:paraId="736A3D3D" w14:textId="69E6C870" w:rsidR="00B51F28" w:rsidRPr="00890BB8" w:rsidRDefault="009A427C" w:rsidP="00C57961">
            <w:pPr>
              <w:spacing w:before="120" w:after="0" w:line="240" w:lineRule="auto"/>
              <w:rPr>
                <w:rFonts w:ascii="Arial" w:hAnsi="Arial" w:cs="Arial"/>
                <w:noProof/>
                <w:sz w:val="20"/>
                <w:szCs w:val="20"/>
              </w:rPr>
            </w:pPr>
            <w:r w:rsidRPr="006B4DBF">
              <w:rPr>
                <w:rFonts w:ascii="Arial" w:hAnsi="Arial" w:cs="Arial"/>
                <w:b/>
                <w:color w:val="000000"/>
                <w:sz w:val="20"/>
                <w:szCs w:val="20"/>
              </w:rPr>
              <w:t>Location of Service provided</w:t>
            </w:r>
            <w:r w:rsidR="00B51F28" w:rsidRPr="00890BB8">
              <w:rPr>
                <w:rFonts w:ascii="Arial" w:hAnsi="Arial" w:cs="Arial"/>
                <w:noProof/>
                <w:sz w:val="20"/>
                <w:szCs w:val="20"/>
              </w:rPr>
              <w:t>:</w:t>
            </w:r>
            <w:r w:rsidR="00ED440C" w:rsidRPr="00890BB8">
              <w:rPr>
                <w:rFonts w:ascii="Arial" w:hAnsi="Arial" w:cs="Arial"/>
                <w:noProof/>
                <w:sz w:val="20"/>
                <w:szCs w:val="20"/>
              </w:rPr>
              <w:t xml:space="preserve"> </w:t>
            </w:r>
            <w:r w:rsidR="000A7B87">
              <w:rPr>
                <w:rFonts w:ascii="Arial" w:hAnsi="Arial" w:cs="Arial"/>
                <w:noProof/>
                <w:sz w:val="20"/>
                <w:szCs w:val="20"/>
              </w:rPr>
              <w:t xml:space="preserve">Ha Noi, Quang </w:t>
            </w:r>
            <w:r w:rsidR="0038342D">
              <w:rPr>
                <w:rFonts w:ascii="Arial" w:hAnsi="Arial" w:cs="Arial"/>
                <w:noProof/>
                <w:sz w:val="20"/>
                <w:szCs w:val="20"/>
              </w:rPr>
              <w:t>Tri</w:t>
            </w:r>
          </w:p>
        </w:tc>
        <w:tc>
          <w:tcPr>
            <w:tcW w:w="4963" w:type="dxa"/>
            <w:tcBorders>
              <w:top w:val="single" w:sz="4" w:space="0" w:color="auto"/>
              <w:left w:val="single" w:sz="4" w:space="0" w:color="auto"/>
              <w:bottom w:val="single" w:sz="4" w:space="0" w:color="auto"/>
              <w:right w:val="single" w:sz="4" w:space="0" w:color="auto"/>
            </w:tcBorders>
          </w:tcPr>
          <w:p w14:paraId="4DBC41D3" w14:textId="2837FFCC" w:rsidR="00B51F28" w:rsidRPr="00890BB8" w:rsidRDefault="00B51F28" w:rsidP="00C57961">
            <w:pPr>
              <w:spacing w:before="120" w:after="0" w:line="240" w:lineRule="auto"/>
              <w:rPr>
                <w:rFonts w:ascii="Arial" w:hAnsi="Arial" w:cs="Arial"/>
                <w:noProof/>
                <w:sz w:val="20"/>
                <w:szCs w:val="20"/>
              </w:rPr>
            </w:pPr>
            <w:r w:rsidRPr="00571C60">
              <w:rPr>
                <w:rFonts w:ascii="Arial" w:hAnsi="Arial" w:cs="Arial"/>
                <w:b/>
                <w:sz w:val="20"/>
                <w:szCs w:val="20"/>
              </w:rPr>
              <w:t>Địa điểm thực hiện:</w:t>
            </w:r>
            <w:r w:rsidR="00ED440C" w:rsidRPr="00890BB8">
              <w:rPr>
                <w:rFonts w:ascii="Arial" w:hAnsi="Arial" w:cs="Arial"/>
                <w:bCs/>
                <w:sz w:val="20"/>
                <w:szCs w:val="20"/>
              </w:rPr>
              <w:t xml:space="preserve"> </w:t>
            </w:r>
            <w:r w:rsidR="00401B48">
              <w:rPr>
                <w:rFonts w:ascii="Arial" w:hAnsi="Arial" w:cs="Arial"/>
                <w:bCs/>
                <w:sz w:val="20"/>
                <w:szCs w:val="20"/>
              </w:rPr>
              <w:t xml:space="preserve">Hà Nội, Quảng </w:t>
            </w:r>
            <w:r w:rsidR="0038342D">
              <w:rPr>
                <w:rFonts w:ascii="Arial" w:hAnsi="Arial" w:cs="Arial"/>
                <w:bCs/>
                <w:sz w:val="20"/>
                <w:szCs w:val="20"/>
              </w:rPr>
              <w:t>Trị</w:t>
            </w:r>
          </w:p>
        </w:tc>
      </w:tr>
      <w:tr w:rsidR="00CF7919" w:rsidRPr="00890BB8" w14:paraId="72DAA400" w14:textId="77777777" w:rsidTr="00352D00">
        <w:trPr>
          <w:jc w:val="center"/>
        </w:trPr>
        <w:tc>
          <w:tcPr>
            <w:tcW w:w="4963" w:type="dxa"/>
            <w:tcBorders>
              <w:top w:val="single" w:sz="4" w:space="0" w:color="auto"/>
              <w:left w:val="single" w:sz="4" w:space="0" w:color="auto"/>
              <w:bottom w:val="single" w:sz="4" w:space="0" w:color="auto"/>
              <w:right w:val="single" w:sz="4" w:space="0" w:color="auto"/>
            </w:tcBorders>
          </w:tcPr>
          <w:p w14:paraId="16D5209B" w14:textId="6AFC8FAC" w:rsidR="00CF7919" w:rsidRPr="00890BB8" w:rsidRDefault="00CF7919" w:rsidP="00CF7919">
            <w:pPr>
              <w:spacing w:before="120" w:after="0" w:line="240" w:lineRule="auto"/>
              <w:rPr>
                <w:rFonts w:ascii="Arial" w:hAnsi="Arial" w:cs="Arial"/>
                <w:noProof/>
                <w:sz w:val="20"/>
                <w:szCs w:val="20"/>
              </w:rPr>
            </w:pPr>
            <w:r w:rsidRPr="006B4DBF">
              <w:rPr>
                <w:rFonts w:ascii="Arial" w:hAnsi="Arial" w:cs="Arial"/>
                <w:b/>
                <w:bCs/>
                <w:noProof/>
                <w:sz w:val="20"/>
                <w:szCs w:val="20"/>
              </w:rPr>
              <w:t>Duration of Service’s performance</w:t>
            </w:r>
            <w:r w:rsidRPr="00890BB8">
              <w:rPr>
                <w:rFonts w:ascii="Arial" w:hAnsi="Arial" w:cs="Arial"/>
                <w:noProof/>
                <w:sz w:val="20"/>
                <w:szCs w:val="20"/>
              </w:rPr>
              <w:t xml:space="preserve">: </w:t>
            </w:r>
            <w:r w:rsidR="008400C0">
              <w:rPr>
                <w:rFonts w:ascii="Arial" w:hAnsi="Arial" w:cs="Arial"/>
                <w:noProof/>
                <w:sz w:val="20"/>
                <w:szCs w:val="20"/>
              </w:rPr>
              <w:t xml:space="preserve">Sep-Nov </w:t>
            </w:r>
            <w:r w:rsidR="0080662B" w:rsidRPr="00890BB8">
              <w:rPr>
                <w:rFonts w:ascii="Arial" w:hAnsi="Arial" w:cs="Arial"/>
                <w:noProof/>
                <w:sz w:val="20"/>
                <w:szCs w:val="20"/>
              </w:rPr>
              <w:t>2025</w:t>
            </w:r>
            <w:r w:rsidR="009B3064" w:rsidRPr="00890BB8">
              <w:rPr>
                <w:rFonts w:ascii="Arial" w:hAnsi="Arial" w:cs="Arial"/>
                <w:noProof/>
                <w:sz w:val="20"/>
                <w:szCs w:val="20"/>
              </w:rPr>
              <w:t xml:space="preserve"> </w:t>
            </w:r>
          </w:p>
        </w:tc>
        <w:tc>
          <w:tcPr>
            <w:tcW w:w="4963" w:type="dxa"/>
            <w:tcBorders>
              <w:top w:val="single" w:sz="4" w:space="0" w:color="auto"/>
              <w:left w:val="single" w:sz="4" w:space="0" w:color="auto"/>
              <w:bottom w:val="single" w:sz="4" w:space="0" w:color="auto"/>
              <w:right w:val="single" w:sz="4" w:space="0" w:color="auto"/>
            </w:tcBorders>
          </w:tcPr>
          <w:p w14:paraId="09509116" w14:textId="54FE4AB7" w:rsidR="00CF7919" w:rsidRPr="00890BB8" w:rsidRDefault="00CF7919" w:rsidP="00CF7919">
            <w:pPr>
              <w:autoSpaceDE w:val="0"/>
              <w:autoSpaceDN w:val="0"/>
              <w:adjustRightInd w:val="0"/>
              <w:spacing w:before="120" w:after="0" w:line="240" w:lineRule="auto"/>
              <w:rPr>
                <w:rFonts w:ascii="Arial" w:hAnsi="Arial" w:cs="Arial"/>
                <w:sz w:val="20"/>
                <w:szCs w:val="20"/>
              </w:rPr>
            </w:pPr>
            <w:r w:rsidRPr="00571C60">
              <w:rPr>
                <w:rFonts w:ascii="Arial" w:hAnsi="Arial" w:cs="Arial"/>
                <w:b/>
                <w:bCs/>
                <w:noProof/>
                <w:sz w:val="20"/>
                <w:szCs w:val="20"/>
              </w:rPr>
              <w:t>Thời gian thực hiện dự kiến:</w:t>
            </w:r>
            <w:r w:rsidRPr="00890BB8">
              <w:rPr>
                <w:rFonts w:ascii="Arial" w:hAnsi="Arial" w:cs="Arial"/>
                <w:noProof/>
                <w:sz w:val="20"/>
                <w:szCs w:val="20"/>
              </w:rPr>
              <w:t xml:space="preserve"> </w:t>
            </w:r>
            <w:r w:rsidR="003A015B" w:rsidRPr="00890BB8">
              <w:rPr>
                <w:rFonts w:ascii="Arial" w:hAnsi="Arial" w:cs="Arial"/>
                <w:noProof/>
                <w:sz w:val="20"/>
                <w:szCs w:val="20"/>
              </w:rPr>
              <w:t xml:space="preserve">Tháng </w:t>
            </w:r>
            <w:r w:rsidR="000A67C2">
              <w:rPr>
                <w:rFonts w:ascii="Arial" w:hAnsi="Arial" w:cs="Arial"/>
                <w:noProof/>
                <w:sz w:val="20"/>
                <w:szCs w:val="20"/>
              </w:rPr>
              <w:t>9-11</w:t>
            </w:r>
            <w:r w:rsidR="0080662B" w:rsidRPr="00890BB8">
              <w:rPr>
                <w:rFonts w:ascii="Arial" w:hAnsi="Arial" w:cs="Arial"/>
                <w:noProof/>
                <w:sz w:val="20"/>
                <w:szCs w:val="20"/>
              </w:rPr>
              <w:t>/2025</w:t>
            </w:r>
          </w:p>
        </w:tc>
      </w:tr>
      <w:tr w:rsidR="00EA3402" w:rsidRPr="00890BB8" w14:paraId="501CB56D" w14:textId="77777777" w:rsidTr="00352D00">
        <w:trPr>
          <w:jc w:val="center"/>
        </w:trPr>
        <w:tc>
          <w:tcPr>
            <w:tcW w:w="4963" w:type="dxa"/>
            <w:tcBorders>
              <w:top w:val="single" w:sz="4" w:space="0" w:color="auto"/>
              <w:left w:val="single" w:sz="4" w:space="0" w:color="auto"/>
              <w:bottom w:val="single" w:sz="4" w:space="0" w:color="auto"/>
              <w:right w:val="single" w:sz="4" w:space="0" w:color="auto"/>
            </w:tcBorders>
          </w:tcPr>
          <w:p w14:paraId="5A9F3642" w14:textId="10A6B2DF" w:rsidR="00EA3402" w:rsidRPr="00890BB8" w:rsidRDefault="00EA3402" w:rsidP="00EA3402">
            <w:pPr>
              <w:spacing w:before="120" w:after="0" w:line="240" w:lineRule="auto"/>
              <w:rPr>
                <w:rFonts w:ascii="Arial" w:hAnsi="Arial" w:cs="Arial"/>
                <w:noProof/>
                <w:sz w:val="20"/>
                <w:szCs w:val="20"/>
              </w:rPr>
            </w:pPr>
            <w:r w:rsidRPr="006B4DBF">
              <w:rPr>
                <w:rFonts w:ascii="Arial" w:hAnsi="Arial" w:cs="Arial"/>
                <w:b/>
                <w:bCs/>
                <w:noProof/>
                <w:sz w:val="20"/>
                <w:szCs w:val="20"/>
              </w:rPr>
              <w:t>WCS’s person in charge (PIC):</w:t>
            </w:r>
            <w:r w:rsidR="00D407BB" w:rsidRPr="00890BB8">
              <w:rPr>
                <w:rFonts w:ascii="Arial" w:hAnsi="Arial" w:cs="Arial"/>
                <w:noProof/>
                <w:sz w:val="20"/>
                <w:szCs w:val="20"/>
              </w:rPr>
              <w:t xml:space="preserve"> </w:t>
            </w:r>
            <w:r w:rsidR="00986320">
              <w:rPr>
                <w:rFonts w:ascii="Arial" w:hAnsi="Arial" w:cs="Arial"/>
                <w:noProof/>
                <w:sz w:val="20"/>
                <w:szCs w:val="20"/>
              </w:rPr>
              <w:t>Nguyen Dinh Thang</w:t>
            </w:r>
          </w:p>
        </w:tc>
        <w:tc>
          <w:tcPr>
            <w:tcW w:w="4963" w:type="dxa"/>
            <w:tcBorders>
              <w:top w:val="single" w:sz="4" w:space="0" w:color="auto"/>
              <w:left w:val="single" w:sz="4" w:space="0" w:color="auto"/>
              <w:bottom w:val="single" w:sz="4" w:space="0" w:color="auto"/>
              <w:right w:val="single" w:sz="4" w:space="0" w:color="auto"/>
            </w:tcBorders>
          </w:tcPr>
          <w:p w14:paraId="28F16782" w14:textId="7B5555EC" w:rsidR="00EA3402" w:rsidRPr="00890BB8" w:rsidRDefault="00EA3402" w:rsidP="00EA3402">
            <w:pPr>
              <w:autoSpaceDE w:val="0"/>
              <w:autoSpaceDN w:val="0"/>
              <w:adjustRightInd w:val="0"/>
              <w:spacing w:before="120" w:after="0" w:line="240" w:lineRule="auto"/>
              <w:rPr>
                <w:rFonts w:ascii="Arial" w:hAnsi="Arial" w:cs="Arial"/>
                <w:noProof/>
                <w:sz w:val="20"/>
                <w:szCs w:val="20"/>
              </w:rPr>
            </w:pPr>
            <w:r w:rsidRPr="00571C60">
              <w:rPr>
                <w:rFonts w:ascii="Arial" w:hAnsi="Arial" w:cs="Arial"/>
                <w:b/>
                <w:bCs/>
                <w:noProof/>
                <w:sz w:val="20"/>
                <w:szCs w:val="20"/>
              </w:rPr>
              <w:t xml:space="preserve">Đầu mối </w:t>
            </w:r>
            <w:r w:rsidRPr="00571C60">
              <w:rPr>
                <w:rFonts w:ascii="Arial" w:hAnsi="Arial" w:cs="Arial"/>
                <w:b/>
                <w:bCs/>
                <w:noProof/>
                <w:sz w:val="20"/>
                <w:szCs w:val="20"/>
                <w:lang w:val="vi-VN"/>
              </w:rPr>
              <w:t>phụ trách hoạt động</w:t>
            </w:r>
            <w:r w:rsidRPr="00571C60">
              <w:rPr>
                <w:rFonts w:ascii="Arial" w:hAnsi="Arial" w:cs="Arial"/>
                <w:b/>
                <w:bCs/>
                <w:noProof/>
                <w:sz w:val="20"/>
                <w:szCs w:val="20"/>
              </w:rPr>
              <w:t>:</w:t>
            </w:r>
            <w:r w:rsidR="004C5455" w:rsidRPr="00890BB8">
              <w:rPr>
                <w:rFonts w:ascii="Arial" w:hAnsi="Arial" w:cs="Arial"/>
                <w:noProof/>
                <w:sz w:val="20"/>
                <w:szCs w:val="20"/>
              </w:rPr>
              <w:t xml:space="preserve"> </w:t>
            </w:r>
            <w:r w:rsidR="00055ECD">
              <w:rPr>
                <w:rFonts w:ascii="Arial" w:hAnsi="Arial" w:cs="Arial"/>
                <w:noProof/>
                <w:sz w:val="20"/>
                <w:szCs w:val="20"/>
              </w:rPr>
              <w:t>Nguyễn Đình Thắng</w:t>
            </w:r>
          </w:p>
        </w:tc>
      </w:tr>
    </w:tbl>
    <w:p w14:paraId="3475BBEE" w14:textId="77777777" w:rsidR="00730C90" w:rsidRPr="00890BB8" w:rsidRDefault="00730C90" w:rsidP="00C57961">
      <w:pPr>
        <w:autoSpaceDE w:val="0"/>
        <w:autoSpaceDN w:val="0"/>
        <w:adjustRightInd w:val="0"/>
        <w:spacing w:before="120" w:after="0" w:line="240" w:lineRule="auto"/>
        <w:rPr>
          <w:rFonts w:ascii="Arial" w:hAnsi="Arial" w:cs="Arial"/>
          <w:b/>
          <w:sz w:val="20"/>
          <w:szCs w:val="20"/>
        </w:rPr>
      </w:pPr>
      <w:bookmarkStart w:id="1" w:name="OLE_LINK28"/>
      <w:bookmarkStart w:id="2" w:name="OLE_LINK29"/>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4"/>
        <w:gridCol w:w="151"/>
        <w:gridCol w:w="4733"/>
        <w:gridCol w:w="246"/>
      </w:tblGrid>
      <w:tr w:rsidR="00B51F28" w:rsidRPr="00890BB8" w14:paraId="48F388B0" w14:textId="77777777" w:rsidTr="005D32DE">
        <w:trPr>
          <w:trHeight w:val="458"/>
          <w:jc w:val="center"/>
        </w:trPr>
        <w:tc>
          <w:tcPr>
            <w:tcW w:w="5035" w:type="dxa"/>
            <w:gridSpan w:val="2"/>
          </w:tcPr>
          <w:p w14:paraId="082E87E1" w14:textId="77777777" w:rsidR="00ED440C" w:rsidRPr="00890BB8" w:rsidRDefault="00B51F28" w:rsidP="00E25578">
            <w:pPr>
              <w:numPr>
                <w:ilvl w:val="0"/>
                <w:numId w:val="1"/>
              </w:numPr>
              <w:tabs>
                <w:tab w:val="left" w:pos="242"/>
                <w:tab w:val="left" w:pos="357"/>
                <w:tab w:val="left" w:pos="472"/>
              </w:tabs>
              <w:autoSpaceDE w:val="0"/>
              <w:autoSpaceDN w:val="0"/>
              <w:adjustRightInd w:val="0"/>
              <w:spacing w:before="120" w:after="0" w:line="240" w:lineRule="auto"/>
              <w:ind w:left="0" w:firstLine="0"/>
              <w:rPr>
                <w:rFonts w:ascii="Arial" w:hAnsi="Arial" w:cs="Arial"/>
                <w:b/>
                <w:bCs/>
                <w:sz w:val="20"/>
                <w:szCs w:val="20"/>
              </w:rPr>
            </w:pPr>
            <w:r w:rsidRPr="00890BB8">
              <w:rPr>
                <w:rFonts w:ascii="Arial" w:hAnsi="Arial" w:cs="Arial"/>
                <w:b/>
                <w:bCs/>
                <w:sz w:val="20"/>
                <w:szCs w:val="20"/>
              </w:rPr>
              <w:t xml:space="preserve">Background: </w:t>
            </w:r>
            <w:r w:rsidRPr="00890BB8">
              <w:rPr>
                <w:rFonts w:ascii="Arial" w:hAnsi="Arial" w:cs="Arial"/>
                <w:b/>
                <w:bCs/>
                <w:sz w:val="20"/>
                <w:szCs w:val="20"/>
                <w:lang w:val="vi-VN"/>
              </w:rPr>
              <w:t xml:space="preserve"> </w:t>
            </w:r>
          </w:p>
          <w:p w14:paraId="4DFA3648" w14:textId="6FFAADBA" w:rsidR="00C67340" w:rsidRDefault="00B03A20" w:rsidP="00B03A20">
            <w:pPr>
              <w:spacing w:before="120" w:after="0" w:line="240" w:lineRule="auto"/>
              <w:jc w:val="both"/>
              <w:rPr>
                <w:rFonts w:ascii="Arial" w:hAnsi="Arial" w:cs="Arial"/>
                <w:sz w:val="20"/>
                <w:szCs w:val="20"/>
              </w:rPr>
            </w:pPr>
            <w:r w:rsidRPr="00B03A20">
              <w:rPr>
                <w:rFonts w:ascii="Arial" w:hAnsi="Arial" w:cs="Arial"/>
                <w:sz w:val="20"/>
                <w:szCs w:val="20"/>
              </w:rPr>
              <w:t>The Malayan tiger, native to Malaysia, is critically endangered, with fewer than 150 individuals remaining. Since the early 20</w:t>
            </w:r>
            <w:r w:rsidR="00187B26">
              <w:rPr>
                <w:rFonts w:ascii="Arial" w:hAnsi="Arial" w:cs="Arial"/>
                <w:sz w:val="20"/>
                <w:szCs w:val="20"/>
              </w:rPr>
              <w:t>0</w:t>
            </w:r>
            <w:r w:rsidRPr="00B03A20">
              <w:rPr>
                <w:rFonts w:ascii="Arial" w:hAnsi="Arial" w:cs="Arial"/>
                <w:sz w:val="20"/>
                <w:szCs w:val="20"/>
              </w:rPr>
              <w:t>0s, poachers from Viet Nam,</w:t>
            </w:r>
            <w:r w:rsidR="00E075F5">
              <w:rPr>
                <w:rFonts w:ascii="Arial" w:hAnsi="Arial" w:cs="Arial"/>
                <w:sz w:val="20"/>
                <w:szCs w:val="20"/>
              </w:rPr>
              <w:t xml:space="preserve"> especially from </w:t>
            </w:r>
            <w:r w:rsidR="00E075F5" w:rsidRPr="00B03A20">
              <w:rPr>
                <w:rFonts w:ascii="Arial" w:hAnsi="Arial" w:cs="Arial"/>
                <w:sz w:val="20"/>
                <w:szCs w:val="20"/>
              </w:rPr>
              <w:t xml:space="preserve">Quang </w:t>
            </w:r>
            <w:r w:rsidR="0038342D">
              <w:rPr>
                <w:rFonts w:ascii="Arial" w:hAnsi="Arial" w:cs="Arial"/>
                <w:sz w:val="20"/>
                <w:szCs w:val="20"/>
              </w:rPr>
              <w:t>Tri</w:t>
            </w:r>
            <w:r w:rsidR="00E075F5">
              <w:rPr>
                <w:rFonts w:ascii="Arial" w:hAnsi="Arial" w:cs="Arial"/>
                <w:sz w:val="20"/>
                <w:szCs w:val="20"/>
              </w:rPr>
              <w:t xml:space="preserve"> province</w:t>
            </w:r>
            <w:r w:rsidR="00E5558F">
              <w:rPr>
                <w:rFonts w:ascii="Arial" w:hAnsi="Arial" w:cs="Arial"/>
                <w:sz w:val="20"/>
                <w:szCs w:val="20"/>
              </w:rPr>
              <w:t xml:space="preserve"> (those belong to former Quang Binh province)</w:t>
            </w:r>
            <w:r w:rsidR="00E075F5">
              <w:rPr>
                <w:rFonts w:ascii="Arial" w:hAnsi="Arial" w:cs="Arial"/>
                <w:sz w:val="20"/>
                <w:szCs w:val="20"/>
              </w:rPr>
              <w:t>,</w:t>
            </w:r>
            <w:r w:rsidRPr="00B03A20">
              <w:rPr>
                <w:rFonts w:ascii="Arial" w:hAnsi="Arial" w:cs="Arial"/>
                <w:sz w:val="20"/>
                <w:szCs w:val="20"/>
              </w:rPr>
              <w:t xml:space="preserve"> have been </w:t>
            </w:r>
            <w:r w:rsidR="00C6562C">
              <w:rPr>
                <w:rFonts w:ascii="Arial" w:hAnsi="Arial" w:cs="Arial"/>
                <w:sz w:val="20"/>
                <w:szCs w:val="20"/>
              </w:rPr>
              <w:t xml:space="preserve">identified of being </w:t>
            </w:r>
            <w:r w:rsidRPr="00B03A20">
              <w:rPr>
                <w:rFonts w:ascii="Arial" w:hAnsi="Arial" w:cs="Arial"/>
                <w:sz w:val="20"/>
                <w:szCs w:val="20"/>
              </w:rPr>
              <w:t xml:space="preserve">involved in </w:t>
            </w:r>
            <w:r w:rsidR="00CB1DED">
              <w:rPr>
                <w:rFonts w:ascii="Arial" w:hAnsi="Arial" w:cs="Arial"/>
                <w:sz w:val="20"/>
                <w:szCs w:val="20"/>
              </w:rPr>
              <w:t xml:space="preserve">the </w:t>
            </w:r>
            <w:r w:rsidRPr="00B03A20">
              <w:rPr>
                <w:rFonts w:ascii="Arial" w:hAnsi="Arial" w:cs="Arial"/>
                <w:sz w:val="20"/>
                <w:szCs w:val="20"/>
              </w:rPr>
              <w:t xml:space="preserve">illegal </w:t>
            </w:r>
            <w:r w:rsidR="00CB1DED" w:rsidRPr="00B03A20">
              <w:rPr>
                <w:rFonts w:ascii="Arial" w:hAnsi="Arial" w:cs="Arial"/>
                <w:sz w:val="20"/>
                <w:szCs w:val="20"/>
              </w:rPr>
              <w:t xml:space="preserve">exploitation </w:t>
            </w:r>
            <w:r w:rsidR="00CB1DED">
              <w:rPr>
                <w:rFonts w:ascii="Arial" w:hAnsi="Arial" w:cs="Arial"/>
                <w:sz w:val="20"/>
                <w:szCs w:val="20"/>
              </w:rPr>
              <w:t xml:space="preserve">of fauna and flora including </w:t>
            </w:r>
            <w:proofErr w:type="gramStart"/>
            <w:r w:rsidRPr="00B03A20">
              <w:rPr>
                <w:rFonts w:ascii="Arial" w:hAnsi="Arial" w:cs="Arial"/>
                <w:sz w:val="20"/>
                <w:szCs w:val="20"/>
              </w:rPr>
              <w:t>tiger</w:t>
            </w:r>
            <w:r w:rsidR="00CB1DED">
              <w:rPr>
                <w:rFonts w:ascii="Arial" w:hAnsi="Arial" w:cs="Arial"/>
                <w:sz w:val="20"/>
                <w:szCs w:val="20"/>
              </w:rPr>
              <w:t xml:space="preserve">s  </w:t>
            </w:r>
            <w:r w:rsidRPr="00B03A20">
              <w:rPr>
                <w:rFonts w:ascii="Arial" w:hAnsi="Arial" w:cs="Arial"/>
                <w:sz w:val="20"/>
                <w:szCs w:val="20"/>
              </w:rPr>
              <w:t>and</w:t>
            </w:r>
            <w:proofErr w:type="gramEnd"/>
            <w:r w:rsidRPr="00B03A20">
              <w:rPr>
                <w:rFonts w:ascii="Arial" w:hAnsi="Arial" w:cs="Arial"/>
                <w:sz w:val="20"/>
                <w:szCs w:val="20"/>
              </w:rPr>
              <w:t xml:space="preserve"> agarwood</w:t>
            </w:r>
            <w:r w:rsidR="003F4302">
              <w:rPr>
                <w:rFonts w:ascii="Arial" w:hAnsi="Arial" w:cs="Arial"/>
                <w:sz w:val="20"/>
                <w:szCs w:val="20"/>
              </w:rPr>
              <w:t>,</w:t>
            </w:r>
            <w:r w:rsidRPr="00B03A20">
              <w:rPr>
                <w:rFonts w:ascii="Arial" w:hAnsi="Arial" w:cs="Arial"/>
                <w:sz w:val="20"/>
                <w:szCs w:val="20"/>
              </w:rPr>
              <w:t xml:space="preserve"> in Malaysia. </w:t>
            </w:r>
          </w:p>
          <w:p w14:paraId="1D14A795" w14:textId="310C68ED" w:rsidR="00466013" w:rsidRPr="00B03A20" w:rsidRDefault="00B03A20" w:rsidP="00B03A20">
            <w:pPr>
              <w:spacing w:before="120" w:after="0" w:line="240" w:lineRule="auto"/>
              <w:jc w:val="both"/>
              <w:rPr>
                <w:rFonts w:ascii="Arial" w:hAnsi="Arial" w:cs="Arial"/>
                <w:sz w:val="20"/>
                <w:szCs w:val="20"/>
              </w:rPr>
            </w:pPr>
            <w:r w:rsidRPr="00B03A20">
              <w:rPr>
                <w:rFonts w:ascii="Arial" w:hAnsi="Arial" w:cs="Arial"/>
                <w:sz w:val="20"/>
                <w:szCs w:val="20"/>
              </w:rPr>
              <w:t xml:space="preserve">From 2009 to 2024, WCS Viet Nam recorded 37 wildlife-related seizures involving </w:t>
            </w:r>
            <w:r w:rsidR="00384BFA">
              <w:rPr>
                <w:rFonts w:ascii="Arial" w:hAnsi="Arial" w:cs="Arial"/>
                <w:sz w:val="20"/>
                <w:szCs w:val="20"/>
              </w:rPr>
              <w:t xml:space="preserve">146 </w:t>
            </w:r>
            <w:r w:rsidRPr="00B03A20">
              <w:rPr>
                <w:rFonts w:ascii="Arial" w:hAnsi="Arial" w:cs="Arial"/>
                <w:sz w:val="20"/>
                <w:szCs w:val="20"/>
              </w:rPr>
              <w:t>Vietnamese nationals</w:t>
            </w:r>
            <w:r w:rsidR="002F7D39">
              <w:rPr>
                <w:rFonts w:ascii="Arial" w:hAnsi="Arial" w:cs="Arial"/>
                <w:sz w:val="20"/>
                <w:szCs w:val="20"/>
              </w:rPr>
              <w:t>,</w:t>
            </w:r>
            <w:r w:rsidRPr="00B03A20">
              <w:rPr>
                <w:rFonts w:ascii="Arial" w:hAnsi="Arial" w:cs="Arial"/>
                <w:sz w:val="20"/>
                <w:szCs w:val="20"/>
              </w:rPr>
              <w:t xml:space="preserve"> </w:t>
            </w:r>
            <w:r w:rsidR="00173D54">
              <w:rPr>
                <w:rFonts w:ascii="Arial" w:hAnsi="Arial" w:cs="Arial"/>
                <w:sz w:val="20"/>
                <w:szCs w:val="20"/>
              </w:rPr>
              <w:t>and e</w:t>
            </w:r>
            <w:r w:rsidR="001C7337">
              <w:rPr>
                <w:rFonts w:ascii="Arial" w:hAnsi="Arial" w:cs="Arial"/>
                <w:sz w:val="20"/>
                <w:szCs w:val="20"/>
              </w:rPr>
              <w:t>xploited and t</w:t>
            </w:r>
            <w:r w:rsidRPr="00B03A20">
              <w:rPr>
                <w:rFonts w:ascii="Arial" w:hAnsi="Arial" w:cs="Arial"/>
                <w:sz w:val="20"/>
                <w:szCs w:val="20"/>
              </w:rPr>
              <w:t>rafficked species includ</w:t>
            </w:r>
            <w:r w:rsidR="00173D54">
              <w:rPr>
                <w:rFonts w:ascii="Arial" w:hAnsi="Arial" w:cs="Arial"/>
                <w:sz w:val="20"/>
                <w:szCs w:val="20"/>
              </w:rPr>
              <w:t>ing</w:t>
            </w:r>
            <w:r w:rsidRPr="00B03A20">
              <w:rPr>
                <w:rFonts w:ascii="Arial" w:hAnsi="Arial" w:cs="Arial"/>
                <w:sz w:val="20"/>
                <w:szCs w:val="20"/>
              </w:rPr>
              <w:t xml:space="preserve"> tigers, bears, pangolins, monitor lizards</w:t>
            </w:r>
            <w:r w:rsidR="003050C7">
              <w:rPr>
                <w:rFonts w:ascii="Arial" w:hAnsi="Arial" w:cs="Arial"/>
                <w:sz w:val="20"/>
                <w:szCs w:val="20"/>
              </w:rPr>
              <w:t xml:space="preserve">, </w:t>
            </w:r>
            <w:r w:rsidR="003050C7" w:rsidRPr="00B03A20">
              <w:rPr>
                <w:rFonts w:ascii="Arial" w:hAnsi="Arial" w:cs="Arial"/>
                <w:sz w:val="20"/>
                <w:szCs w:val="20"/>
              </w:rPr>
              <w:t>and</w:t>
            </w:r>
            <w:r w:rsidR="003050C7">
              <w:rPr>
                <w:rFonts w:ascii="Arial" w:hAnsi="Arial" w:cs="Arial"/>
                <w:sz w:val="20"/>
                <w:szCs w:val="20"/>
              </w:rPr>
              <w:t xml:space="preserve"> </w:t>
            </w:r>
            <w:r w:rsidR="00C16771">
              <w:rPr>
                <w:rFonts w:ascii="Arial" w:hAnsi="Arial" w:cs="Arial"/>
                <w:sz w:val="20"/>
                <w:szCs w:val="20"/>
              </w:rPr>
              <w:t>agarwood</w:t>
            </w:r>
            <w:r w:rsidRPr="00B03A20">
              <w:rPr>
                <w:rFonts w:ascii="Arial" w:hAnsi="Arial" w:cs="Arial"/>
                <w:sz w:val="20"/>
                <w:szCs w:val="20"/>
              </w:rPr>
              <w:t>.</w:t>
            </w:r>
            <w:r w:rsidR="00C67340">
              <w:rPr>
                <w:rFonts w:ascii="Arial" w:hAnsi="Arial" w:cs="Arial"/>
                <w:sz w:val="20"/>
                <w:szCs w:val="20"/>
              </w:rPr>
              <w:t xml:space="preserve"> </w:t>
            </w:r>
            <w:r w:rsidR="007E00D4">
              <w:rPr>
                <w:rFonts w:ascii="Arial" w:hAnsi="Arial" w:cs="Arial"/>
                <w:sz w:val="20"/>
                <w:szCs w:val="20"/>
              </w:rPr>
              <w:t xml:space="preserve">WCS Viet Nam’s </w:t>
            </w:r>
            <w:r w:rsidR="00E70ED9">
              <w:rPr>
                <w:rFonts w:ascii="Arial" w:hAnsi="Arial" w:cs="Arial"/>
                <w:sz w:val="20"/>
                <w:szCs w:val="20"/>
              </w:rPr>
              <w:t xml:space="preserve">studies </w:t>
            </w:r>
            <w:r w:rsidR="007E00D4">
              <w:rPr>
                <w:rFonts w:ascii="Arial" w:hAnsi="Arial" w:cs="Arial"/>
                <w:sz w:val="20"/>
                <w:szCs w:val="20"/>
              </w:rPr>
              <w:t xml:space="preserve">in </w:t>
            </w:r>
            <w:r w:rsidR="00E70ED9">
              <w:rPr>
                <w:rFonts w:ascii="Arial" w:hAnsi="Arial" w:cs="Arial"/>
                <w:sz w:val="20"/>
                <w:szCs w:val="20"/>
              </w:rPr>
              <w:t xml:space="preserve">2024 and </w:t>
            </w:r>
            <w:r w:rsidR="007E00D4">
              <w:rPr>
                <w:rFonts w:ascii="Arial" w:hAnsi="Arial" w:cs="Arial"/>
                <w:sz w:val="20"/>
                <w:szCs w:val="20"/>
              </w:rPr>
              <w:t>2025</w:t>
            </w:r>
            <w:r w:rsidR="00AB23F5">
              <w:rPr>
                <w:rFonts w:ascii="Arial" w:hAnsi="Arial" w:cs="Arial"/>
                <w:sz w:val="20"/>
                <w:szCs w:val="20"/>
              </w:rPr>
              <w:t xml:space="preserve"> also revealed that </w:t>
            </w:r>
            <w:r w:rsidRPr="00B03A20">
              <w:rPr>
                <w:rFonts w:ascii="Arial" w:hAnsi="Arial" w:cs="Arial"/>
                <w:sz w:val="20"/>
                <w:szCs w:val="20"/>
              </w:rPr>
              <w:t xml:space="preserve">most offenders came from </w:t>
            </w:r>
            <w:r w:rsidR="00B84B1D">
              <w:rPr>
                <w:rFonts w:ascii="Arial" w:hAnsi="Arial" w:cs="Arial"/>
                <w:sz w:val="20"/>
                <w:szCs w:val="20"/>
              </w:rPr>
              <w:t xml:space="preserve">selected locations </w:t>
            </w:r>
            <w:r w:rsidR="00A002B0">
              <w:rPr>
                <w:rFonts w:ascii="Arial" w:hAnsi="Arial" w:cs="Arial"/>
                <w:sz w:val="20"/>
                <w:szCs w:val="20"/>
              </w:rPr>
              <w:t xml:space="preserve">Quang </w:t>
            </w:r>
            <w:r w:rsidR="0038342D">
              <w:rPr>
                <w:rFonts w:ascii="Arial" w:hAnsi="Arial" w:cs="Arial"/>
                <w:sz w:val="20"/>
                <w:szCs w:val="20"/>
              </w:rPr>
              <w:t>Tri</w:t>
            </w:r>
            <w:r w:rsidR="00A002B0">
              <w:rPr>
                <w:rFonts w:ascii="Arial" w:hAnsi="Arial" w:cs="Arial"/>
                <w:sz w:val="20"/>
                <w:szCs w:val="20"/>
              </w:rPr>
              <w:t xml:space="preserve"> province</w:t>
            </w:r>
            <w:r w:rsidRPr="00B03A20">
              <w:rPr>
                <w:rFonts w:ascii="Arial" w:hAnsi="Arial" w:cs="Arial"/>
                <w:sz w:val="20"/>
                <w:szCs w:val="20"/>
              </w:rPr>
              <w:t>.</w:t>
            </w:r>
            <w:r w:rsidR="00642E9B">
              <w:rPr>
                <w:rFonts w:ascii="Arial" w:hAnsi="Arial" w:cs="Arial"/>
                <w:sz w:val="20"/>
                <w:szCs w:val="20"/>
              </w:rPr>
              <w:t xml:space="preserve"> </w:t>
            </w:r>
            <w:r w:rsidR="00642E9B" w:rsidRPr="00642E9B">
              <w:rPr>
                <w:rFonts w:ascii="Arial" w:hAnsi="Arial" w:cs="Arial"/>
                <w:sz w:val="20"/>
                <w:szCs w:val="20"/>
              </w:rPr>
              <w:t xml:space="preserve">While some go to Malaysia through official labour export programs, many rely on informal networks (e.g. relatives, friends, or brokers) and overstay their tourist visas to involve in </w:t>
            </w:r>
            <w:r w:rsidR="00642E9B">
              <w:rPr>
                <w:rFonts w:ascii="Arial" w:hAnsi="Arial" w:cs="Arial"/>
                <w:sz w:val="20"/>
                <w:szCs w:val="20"/>
              </w:rPr>
              <w:t xml:space="preserve">wildlife poaching and </w:t>
            </w:r>
            <w:r w:rsidR="00642E9B" w:rsidRPr="00642E9B">
              <w:rPr>
                <w:rFonts w:ascii="Arial" w:hAnsi="Arial" w:cs="Arial"/>
                <w:sz w:val="20"/>
                <w:szCs w:val="20"/>
              </w:rPr>
              <w:t>agarwood harvesting</w:t>
            </w:r>
            <w:r w:rsidR="00642E9B">
              <w:rPr>
                <w:rFonts w:ascii="Arial" w:hAnsi="Arial" w:cs="Arial"/>
                <w:sz w:val="20"/>
                <w:szCs w:val="20"/>
              </w:rPr>
              <w:t>.</w:t>
            </w:r>
            <w:r w:rsidR="000D6C96">
              <w:rPr>
                <w:rFonts w:ascii="Arial" w:hAnsi="Arial" w:cs="Arial"/>
                <w:sz w:val="20"/>
                <w:szCs w:val="20"/>
              </w:rPr>
              <w:t xml:space="preserve"> </w:t>
            </w:r>
            <w:r w:rsidR="001C0110" w:rsidRPr="001C0110">
              <w:rPr>
                <w:rFonts w:ascii="Arial" w:hAnsi="Arial" w:cs="Arial"/>
                <w:sz w:val="20"/>
                <w:szCs w:val="20"/>
              </w:rPr>
              <w:t>Despite being aware of legal, physical, and financial risks, some continue due to high returns</w:t>
            </w:r>
            <w:r w:rsidRPr="00B03A20">
              <w:rPr>
                <w:rFonts w:ascii="Arial" w:hAnsi="Arial" w:cs="Arial"/>
                <w:sz w:val="20"/>
                <w:szCs w:val="20"/>
              </w:rPr>
              <w:t>.</w:t>
            </w:r>
          </w:p>
          <w:p w14:paraId="3F6B660E" w14:textId="7C7A37E1" w:rsidR="00B51F28" w:rsidRDefault="003E39EF" w:rsidP="0046072C">
            <w:pPr>
              <w:spacing w:before="120" w:after="0" w:line="240" w:lineRule="auto"/>
              <w:jc w:val="both"/>
              <w:rPr>
                <w:rFonts w:ascii="Arial" w:hAnsi="Arial" w:cs="Arial"/>
                <w:sz w:val="20"/>
                <w:szCs w:val="20"/>
              </w:rPr>
            </w:pPr>
            <w:r>
              <w:rPr>
                <w:rFonts w:ascii="Arial" w:hAnsi="Arial" w:cs="Arial"/>
                <w:sz w:val="20"/>
                <w:szCs w:val="20"/>
              </w:rPr>
              <w:t>However</w:t>
            </w:r>
            <w:r w:rsidR="00B03A20" w:rsidRPr="00B03A20">
              <w:rPr>
                <w:rFonts w:ascii="Arial" w:hAnsi="Arial" w:cs="Arial"/>
                <w:sz w:val="20"/>
                <w:szCs w:val="20"/>
              </w:rPr>
              <w:t xml:space="preserve">, </w:t>
            </w:r>
            <w:r w:rsidR="00DB177E" w:rsidRPr="00DB177E">
              <w:rPr>
                <w:rFonts w:ascii="Arial" w:hAnsi="Arial" w:cs="Arial"/>
                <w:sz w:val="20"/>
                <w:szCs w:val="20"/>
              </w:rPr>
              <w:t xml:space="preserve">efforts to prevent local people from being involved in the illegal wildlife hunting and agarwood harvesting </w:t>
            </w:r>
            <w:r w:rsidR="00A5150D">
              <w:rPr>
                <w:rFonts w:ascii="Arial" w:hAnsi="Arial" w:cs="Arial"/>
                <w:sz w:val="20"/>
                <w:szCs w:val="20"/>
              </w:rPr>
              <w:t xml:space="preserve">in other countries </w:t>
            </w:r>
            <w:r w:rsidR="00DB177E" w:rsidRPr="00DB177E">
              <w:rPr>
                <w:rFonts w:ascii="Arial" w:hAnsi="Arial" w:cs="Arial"/>
                <w:sz w:val="20"/>
                <w:szCs w:val="20"/>
              </w:rPr>
              <w:t>remain low in these locations</w:t>
            </w:r>
            <w:r w:rsidR="002C40F0">
              <w:rPr>
                <w:rFonts w:ascii="Arial" w:hAnsi="Arial" w:cs="Arial"/>
                <w:sz w:val="20"/>
                <w:szCs w:val="20"/>
              </w:rPr>
              <w:t xml:space="preserve">. </w:t>
            </w:r>
            <w:r w:rsidR="00B03A20" w:rsidRPr="00B03A20">
              <w:rPr>
                <w:rFonts w:ascii="Arial" w:hAnsi="Arial" w:cs="Arial"/>
                <w:sz w:val="20"/>
                <w:szCs w:val="20"/>
              </w:rPr>
              <w:t xml:space="preserve">Most </w:t>
            </w:r>
            <w:r w:rsidR="00042675">
              <w:rPr>
                <w:rFonts w:ascii="Arial" w:hAnsi="Arial" w:cs="Arial"/>
                <w:sz w:val="20"/>
                <w:szCs w:val="20"/>
              </w:rPr>
              <w:t>people</w:t>
            </w:r>
            <w:r w:rsidR="00B03A20" w:rsidRPr="00B03A20">
              <w:rPr>
                <w:rFonts w:ascii="Arial" w:hAnsi="Arial" w:cs="Arial"/>
                <w:sz w:val="20"/>
                <w:szCs w:val="20"/>
              </w:rPr>
              <w:t xml:space="preserve"> lack exposure to </w:t>
            </w:r>
            <w:r w:rsidR="00B111DF" w:rsidRPr="00B111DF">
              <w:rPr>
                <w:rFonts w:ascii="Arial" w:hAnsi="Arial" w:cs="Arial"/>
                <w:sz w:val="20"/>
                <w:szCs w:val="20"/>
              </w:rPr>
              <w:t>government, CSO</w:t>
            </w:r>
            <w:r w:rsidR="007F04E5">
              <w:rPr>
                <w:rFonts w:ascii="Arial" w:hAnsi="Arial" w:cs="Arial"/>
                <w:sz w:val="20"/>
                <w:szCs w:val="20"/>
              </w:rPr>
              <w:t>s</w:t>
            </w:r>
            <w:r w:rsidR="00B111DF" w:rsidRPr="00B111DF">
              <w:rPr>
                <w:rFonts w:ascii="Arial" w:hAnsi="Arial" w:cs="Arial"/>
                <w:sz w:val="20"/>
                <w:szCs w:val="20"/>
              </w:rPr>
              <w:t>,</w:t>
            </w:r>
            <w:r w:rsidR="00060B22">
              <w:rPr>
                <w:rFonts w:ascii="Arial" w:hAnsi="Arial" w:cs="Arial"/>
                <w:sz w:val="20"/>
                <w:szCs w:val="20"/>
              </w:rPr>
              <w:t xml:space="preserve"> </w:t>
            </w:r>
            <w:r w:rsidR="00A718CB" w:rsidRPr="00A718CB">
              <w:rPr>
                <w:rFonts w:ascii="Arial" w:hAnsi="Arial" w:cs="Arial"/>
                <w:sz w:val="20"/>
                <w:szCs w:val="20"/>
              </w:rPr>
              <w:t>or community campaigns discouraging</w:t>
            </w:r>
            <w:r w:rsidR="00660D03">
              <w:rPr>
                <w:rFonts w:ascii="Arial" w:hAnsi="Arial" w:cs="Arial"/>
                <w:sz w:val="20"/>
                <w:szCs w:val="20"/>
              </w:rPr>
              <w:t xml:space="preserve"> </w:t>
            </w:r>
            <w:r w:rsidR="00660D03">
              <w:rPr>
                <w:rFonts w:ascii="Arial" w:hAnsi="Arial" w:cs="Arial"/>
                <w:sz w:val="20"/>
                <w:szCs w:val="20"/>
              </w:rPr>
              <w:lastRenderedPageBreak/>
              <w:t xml:space="preserve">engagement in </w:t>
            </w:r>
            <w:r w:rsidR="00A718CB" w:rsidRPr="00A718CB">
              <w:rPr>
                <w:rFonts w:ascii="Arial" w:hAnsi="Arial" w:cs="Arial"/>
                <w:sz w:val="20"/>
                <w:szCs w:val="20"/>
              </w:rPr>
              <w:t>illegal migration or wildlife crime</w:t>
            </w:r>
            <w:r w:rsidR="00B03A20" w:rsidRPr="00B03A20">
              <w:rPr>
                <w:rFonts w:ascii="Arial" w:hAnsi="Arial" w:cs="Arial"/>
                <w:sz w:val="20"/>
                <w:szCs w:val="20"/>
              </w:rPr>
              <w:t xml:space="preserve">. Information </w:t>
            </w:r>
            <w:r w:rsidR="005A58D6" w:rsidRPr="00B03A20">
              <w:rPr>
                <w:rFonts w:ascii="Arial" w:hAnsi="Arial" w:cs="Arial"/>
                <w:sz w:val="20"/>
                <w:szCs w:val="20"/>
              </w:rPr>
              <w:t>is mainly</w:t>
            </w:r>
            <w:r w:rsidR="00B03A20" w:rsidRPr="00B03A20">
              <w:rPr>
                <w:rFonts w:ascii="Arial" w:hAnsi="Arial" w:cs="Arial"/>
                <w:sz w:val="20"/>
                <w:szCs w:val="20"/>
              </w:rPr>
              <w:t xml:space="preserve"> </w:t>
            </w:r>
            <w:r w:rsidR="009E6620" w:rsidRPr="009E6620">
              <w:rPr>
                <w:rFonts w:ascii="Arial" w:hAnsi="Arial" w:cs="Arial"/>
                <w:sz w:val="20"/>
                <w:szCs w:val="20"/>
              </w:rPr>
              <w:t xml:space="preserve">shared </w:t>
            </w:r>
            <w:r w:rsidR="00B03A20" w:rsidRPr="00B03A20">
              <w:rPr>
                <w:rFonts w:ascii="Arial" w:hAnsi="Arial" w:cs="Arial"/>
                <w:sz w:val="20"/>
                <w:szCs w:val="20"/>
              </w:rPr>
              <w:t xml:space="preserve">informally, while official </w:t>
            </w:r>
            <w:r w:rsidR="00706A49" w:rsidRPr="00706A49">
              <w:rPr>
                <w:rFonts w:ascii="Arial" w:hAnsi="Arial" w:cs="Arial"/>
                <w:sz w:val="20"/>
                <w:szCs w:val="20"/>
              </w:rPr>
              <w:t xml:space="preserve">communication </w:t>
            </w:r>
            <w:r w:rsidR="00B03A20" w:rsidRPr="00B03A20">
              <w:rPr>
                <w:rFonts w:ascii="Arial" w:hAnsi="Arial" w:cs="Arial"/>
                <w:sz w:val="20"/>
                <w:szCs w:val="20"/>
              </w:rPr>
              <w:t xml:space="preserve">is often generic and </w:t>
            </w:r>
            <w:r w:rsidR="00541ED6">
              <w:rPr>
                <w:rFonts w:ascii="Arial" w:hAnsi="Arial" w:cs="Arial"/>
                <w:sz w:val="20"/>
                <w:szCs w:val="20"/>
              </w:rPr>
              <w:t>hard to access</w:t>
            </w:r>
            <w:r w:rsidR="00B03A20" w:rsidRPr="00B03A20">
              <w:rPr>
                <w:rFonts w:ascii="Arial" w:hAnsi="Arial" w:cs="Arial"/>
                <w:sz w:val="20"/>
                <w:szCs w:val="20"/>
              </w:rPr>
              <w:t>. Although digital platforms like Facebook</w:t>
            </w:r>
            <w:r w:rsidR="004922FC">
              <w:rPr>
                <w:rFonts w:ascii="Arial" w:hAnsi="Arial" w:cs="Arial"/>
                <w:sz w:val="20"/>
                <w:szCs w:val="20"/>
              </w:rPr>
              <w:t xml:space="preserve">, </w:t>
            </w:r>
            <w:r w:rsidR="00E95912">
              <w:rPr>
                <w:rFonts w:ascii="Arial" w:hAnsi="Arial" w:cs="Arial"/>
                <w:sz w:val="20"/>
                <w:szCs w:val="20"/>
              </w:rPr>
              <w:t>YouTube</w:t>
            </w:r>
            <w:r w:rsidR="00B03A20" w:rsidRPr="00B03A20">
              <w:rPr>
                <w:rFonts w:ascii="Arial" w:hAnsi="Arial" w:cs="Arial"/>
                <w:sz w:val="20"/>
                <w:szCs w:val="20"/>
              </w:rPr>
              <w:t xml:space="preserve"> and Zalo are </w:t>
            </w:r>
            <w:r w:rsidR="00B1102C">
              <w:rPr>
                <w:rFonts w:ascii="Arial" w:hAnsi="Arial" w:cs="Arial"/>
                <w:sz w:val="20"/>
                <w:szCs w:val="20"/>
              </w:rPr>
              <w:t>common</w:t>
            </w:r>
            <w:r w:rsidR="00B03A20" w:rsidRPr="00B03A20">
              <w:rPr>
                <w:rFonts w:ascii="Arial" w:hAnsi="Arial" w:cs="Arial"/>
                <w:sz w:val="20"/>
                <w:szCs w:val="20"/>
              </w:rPr>
              <w:t xml:space="preserve">, they remain </w:t>
            </w:r>
            <w:r w:rsidR="008152F2" w:rsidRPr="008152F2">
              <w:rPr>
                <w:rFonts w:ascii="Arial" w:hAnsi="Arial" w:cs="Arial"/>
                <w:sz w:val="20"/>
                <w:szCs w:val="20"/>
              </w:rPr>
              <w:t xml:space="preserve">underutilized </w:t>
            </w:r>
            <w:r w:rsidR="00B03A20" w:rsidRPr="00B03A20">
              <w:rPr>
                <w:rFonts w:ascii="Arial" w:hAnsi="Arial" w:cs="Arial"/>
                <w:sz w:val="20"/>
                <w:szCs w:val="20"/>
              </w:rPr>
              <w:t xml:space="preserve">for outreach. These insights underline the urgent need for community-based, tailored communication strategies to prevent further involvement </w:t>
            </w:r>
            <w:r w:rsidR="0037533C">
              <w:rPr>
                <w:rFonts w:ascii="Arial" w:hAnsi="Arial" w:cs="Arial"/>
                <w:sz w:val="20"/>
                <w:szCs w:val="20"/>
              </w:rPr>
              <w:t xml:space="preserve">of local people </w:t>
            </w:r>
            <w:r w:rsidR="00B03A20" w:rsidRPr="00B03A20">
              <w:rPr>
                <w:rFonts w:ascii="Arial" w:hAnsi="Arial" w:cs="Arial"/>
                <w:sz w:val="20"/>
                <w:szCs w:val="20"/>
              </w:rPr>
              <w:t xml:space="preserve">in wildlife </w:t>
            </w:r>
            <w:r w:rsidR="00DE2700">
              <w:rPr>
                <w:rFonts w:ascii="Arial" w:hAnsi="Arial" w:cs="Arial"/>
                <w:sz w:val="20"/>
                <w:szCs w:val="20"/>
              </w:rPr>
              <w:t xml:space="preserve">poaching and </w:t>
            </w:r>
            <w:r w:rsidR="00B03A20" w:rsidRPr="00B03A20">
              <w:rPr>
                <w:rFonts w:ascii="Arial" w:hAnsi="Arial" w:cs="Arial"/>
                <w:sz w:val="20"/>
                <w:szCs w:val="20"/>
              </w:rPr>
              <w:t>trafficking</w:t>
            </w:r>
            <w:r w:rsidR="00A6492B">
              <w:rPr>
                <w:rFonts w:ascii="Arial" w:hAnsi="Arial" w:cs="Arial"/>
                <w:sz w:val="20"/>
                <w:szCs w:val="20"/>
              </w:rPr>
              <w:t xml:space="preserve"> abroad</w:t>
            </w:r>
            <w:r w:rsidR="009D4481">
              <w:rPr>
                <w:rFonts w:ascii="Arial" w:hAnsi="Arial" w:cs="Arial"/>
                <w:sz w:val="20"/>
                <w:szCs w:val="20"/>
              </w:rPr>
              <w:t>.</w:t>
            </w:r>
          </w:p>
          <w:p w14:paraId="051A4E06" w14:textId="6D2DA4F7" w:rsidR="00133CB4" w:rsidRDefault="004C204F" w:rsidP="0046072C">
            <w:pPr>
              <w:spacing w:before="120" w:after="0" w:line="240" w:lineRule="auto"/>
              <w:jc w:val="both"/>
              <w:rPr>
                <w:rFonts w:ascii="Arial" w:hAnsi="Arial" w:cs="Arial"/>
                <w:sz w:val="20"/>
                <w:szCs w:val="20"/>
              </w:rPr>
            </w:pPr>
            <w:r>
              <w:rPr>
                <w:rFonts w:ascii="Arial" w:hAnsi="Arial" w:cs="Arial"/>
                <w:sz w:val="20"/>
                <w:szCs w:val="20"/>
              </w:rPr>
              <w:t>Therefore</w:t>
            </w:r>
            <w:r w:rsidRPr="004C204F">
              <w:rPr>
                <w:rFonts w:ascii="Arial" w:hAnsi="Arial" w:cs="Arial"/>
                <w:sz w:val="20"/>
                <w:szCs w:val="20"/>
              </w:rPr>
              <w:t xml:space="preserve">, </w:t>
            </w:r>
            <w:r w:rsidR="007E6D01">
              <w:rPr>
                <w:rFonts w:ascii="Arial" w:hAnsi="Arial" w:cs="Arial"/>
                <w:sz w:val="20"/>
                <w:szCs w:val="20"/>
              </w:rPr>
              <w:t>WCS</w:t>
            </w:r>
            <w:r w:rsidR="00B15E88">
              <w:rPr>
                <w:rFonts w:ascii="Arial" w:hAnsi="Arial" w:cs="Arial"/>
                <w:sz w:val="20"/>
                <w:szCs w:val="20"/>
              </w:rPr>
              <w:t xml:space="preserve"> Viet Nam</w:t>
            </w:r>
            <w:r w:rsidR="007E6D01">
              <w:rPr>
                <w:rFonts w:ascii="Arial" w:hAnsi="Arial" w:cs="Arial"/>
                <w:sz w:val="20"/>
                <w:szCs w:val="20"/>
              </w:rPr>
              <w:t xml:space="preserve"> is looking for </w:t>
            </w:r>
            <w:r w:rsidR="00A409C6">
              <w:rPr>
                <w:rFonts w:ascii="Arial" w:hAnsi="Arial" w:cs="Arial"/>
                <w:sz w:val="20"/>
                <w:szCs w:val="20"/>
              </w:rPr>
              <w:t xml:space="preserve">a media consultant team to support us </w:t>
            </w:r>
            <w:r w:rsidR="00CC1A1B" w:rsidRPr="00CC1A1B">
              <w:rPr>
                <w:rFonts w:ascii="Arial" w:hAnsi="Arial" w:cs="Arial"/>
                <w:sz w:val="20"/>
                <w:szCs w:val="20"/>
              </w:rPr>
              <w:t>develop</w:t>
            </w:r>
            <w:r w:rsidR="00177C25">
              <w:rPr>
                <w:rFonts w:ascii="Arial" w:hAnsi="Arial" w:cs="Arial"/>
                <w:sz w:val="20"/>
                <w:szCs w:val="20"/>
              </w:rPr>
              <w:t xml:space="preserve"> some </w:t>
            </w:r>
            <w:r w:rsidR="00D65A2E">
              <w:rPr>
                <w:rFonts w:ascii="Arial" w:hAnsi="Arial" w:cs="Arial"/>
                <w:sz w:val="20"/>
                <w:szCs w:val="20"/>
              </w:rPr>
              <w:t xml:space="preserve">risk </w:t>
            </w:r>
            <w:r w:rsidR="00177C25">
              <w:rPr>
                <w:rFonts w:ascii="Arial" w:hAnsi="Arial" w:cs="Arial"/>
                <w:sz w:val="20"/>
                <w:szCs w:val="20"/>
              </w:rPr>
              <w:t xml:space="preserve">communication products </w:t>
            </w:r>
            <w:r w:rsidR="00177C25" w:rsidRPr="00CC1A1B">
              <w:rPr>
                <w:rFonts w:ascii="Arial" w:hAnsi="Arial" w:cs="Arial"/>
                <w:sz w:val="20"/>
                <w:szCs w:val="20"/>
              </w:rPr>
              <w:t xml:space="preserve">targeting local communities in </w:t>
            </w:r>
            <w:r w:rsidR="00177C25">
              <w:rPr>
                <w:rFonts w:ascii="Arial" w:hAnsi="Arial" w:cs="Arial"/>
                <w:sz w:val="20"/>
                <w:szCs w:val="20"/>
              </w:rPr>
              <w:t xml:space="preserve">some identified locations in </w:t>
            </w:r>
            <w:r w:rsidR="00177C25" w:rsidRPr="00CC1A1B">
              <w:rPr>
                <w:rFonts w:ascii="Arial" w:hAnsi="Arial" w:cs="Arial"/>
                <w:sz w:val="20"/>
                <w:szCs w:val="20"/>
              </w:rPr>
              <w:t xml:space="preserve">Quang </w:t>
            </w:r>
            <w:r w:rsidR="001773DD">
              <w:rPr>
                <w:rFonts w:ascii="Arial" w:hAnsi="Arial" w:cs="Arial"/>
                <w:sz w:val="20"/>
                <w:szCs w:val="20"/>
              </w:rPr>
              <w:t>Tri</w:t>
            </w:r>
            <w:r w:rsidR="00177C25">
              <w:rPr>
                <w:rFonts w:ascii="Arial" w:hAnsi="Arial" w:cs="Arial"/>
                <w:sz w:val="20"/>
                <w:szCs w:val="20"/>
              </w:rPr>
              <w:t xml:space="preserve"> province. </w:t>
            </w:r>
            <w:r w:rsidR="00CC1A1B" w:rsidRPr="00CC1A1B">
              <w:rPr>
                <w:rFonts w:ascii="Arial" w:hAnsi="Arial" w:cs="Arial"/>
                <w:sz w:val="20"/>
                <w:szCs w:val="20"/>
              </w:rPr>
              <w:t xml:space="preserve"> </w:t>
            </w:r>
          </w:p>
          <w:p w14:paraId="121C969F" w14:textId="179B3772" w:rsidR="009D4481" w:rsidRPr="00865B3F" w:rsidRDefault="009D4481" w:rsidP="0046072C">
            <w:pPr>
              <w:spacing w:before="120" w:after="0" w:line="240" w:lineRule="auto"/>
              <w:jc w:val="both"/>
              <w:rPr>
                <w:rFonts w:ascii="Arial" w:hAnsi="Arial" w:cs="Arial"/>
                <w:sz w:val="20"/>
                <w:szCs w:val="20"/>
              </w:rPr>
            </w:pPr>
          </w:p>
        </w:tc>
        <w:tc>
          <w:tcPr>
            <w:tcW w:w="4974" w:type="dxa"/>
            <w:gridSpan w:val="2"/>
          </w:tcPr>
          <w:p w14:paraId="6DCB0EAD" w14:textId="77777777" w:rsidR="00B51F28" w:rsidRPr="00890BB8" w:rsidRDefault="00B51F28" w:rsidP="00E25578">
            <w:pPr>
              <w:numPr>
                <w:ilvl w:val="0"/>
                <w:numId w:val="2"/>
              </w:numPr>
              <w:tabs>
                <w:tab w:val="left" w:pos="333"/>
                <w:tab w:val="left" w:pos="526"/>
              </w:tabs>
              <w:autoSpaceDE w:val="0"/>
              <w:autoSpaceDN w:val="0"/>
              <w:adjustRightInd w:val="0"/>
              <w:spacing w:before="120" w:after="0" w:line="240" w:lineRule="auto"/>
              <w:ind w:left="0" w:firstLine="0"/>
              <w:rPr>
                <w:rFonts w:ascii="Arial" w:hAnsi="Arial" w:cs="Arial"/>
                <w:b/>
                <w:bCs/>
                <w:sz w:val="20"/>
                <w:szCs w:val="20"/>
              </w:rPr>
            </w:pPr>
            <w:r w:rsidRPr="00890BB8">
              <w:rPr>
                <w:rFonts w:ascii="Arial" w:hAnsi="Arial" w:cs="Arial"/>
                <w:b/>
                <w:bCs/>
                <w:sz w:val="20"/>
                <w:szCs w:val="20"/>
              </w:rPr>
              <w:lastRenderedPageBreak/>
              <w:t xml:space="preserve">Bối cảnh:  </w:t>
            </w:r>
          </w:p>
          <w:p w14:paraId="3319BC21" w14:textId="33CA2504" w:rsidR="00C67340" w:rsidRDefault="00E27960" w:rsidP="00E27960">
            <w:pPr>
              <w:spacing w:before="120" w:after="0" w:line="240" w:lineRule="auto"/>
              <w:jc w:val="both"/>
              <w:rPr>
                <w:rFonts w:ascii="Arial" w:hAnsi="Arial" w:cs="Arial"/>
                <w:sz w:val="20"/>
                <w:szCs w:val="20"/>
              </w:rPr>
            </w:pPr>
            <w:r w:rsidRPr="00E27960">
              <w:rPr>
                <w:rFonts w:ascii="Arial" w:hAnsi="Arial" w:cs="Arial"/>
                <w:sz w:val="20"/>
                <w:szCs w:val="20"/>
              </w:rPr>
              <w:t>Hổ Mã Lai là loài đặc hữu của Malaysia, hiện đang cực kỳ nguy cấp với số lượng chưa đến 150 cá thể. Kể từ đầu những năm 20</w:t>
            </w:r>
            <w:r w:rsidR="00243958">
              <w:rPr>
                <w:rFonts w:ascii="Arial" w:hAnsi="Arial" w:cs="Arial"/>
                <w:sz w:val="20"/>
                <w:szCs w:val="20"/>
              </w:rPr>
              <w:t>0</w:t>
            </w:r>
            <w:r w:rsidRPr="00E27960">
              <w:rPr>
                <w:rFonts w:ascii="Arial" w:hAnsi="Arial" w:cs="Arial"/>
                <w:sz w:val="20"/>
                <w:szCs w:val="20"/>
              </w:rPr>
              <w:t xml:space="preserve">0, nhiều đối tượng từ </w:t>
            </w:r>
            <w:r w:rsidR="00F00496">
              <w:rPr>
                <w:rFonts w:ascii="Arial" w:hAnsi="Arial" w:cs="Arial"/>
                <w:sz w:val="20"/>
                <w:szCs w:val="20"/>
              </w:rPr>
              <w:t xml:space="preserve">tỉnh </w:t>
            </w:r>
            <w:r w:rsidRPr="00E27960">
              <w:rPr>
                <w:rFonts w:ascii="Arial" w:hAnsi="Arial" w:cs="Arial"/>
                <w:sz w:val="20"/>
                <w:szCs w:val="20"/>
              </w:rPr>
              <w:t xml:space="preserve">Quảng </w:t>
            </w:r>
            <w:r w:rsidR="0038342D">
              <w:rPr>
                <w:rFonts w:ascii="Arial" w:hAnsi="Arial" w:cs="Arial"/>
                <w:sz w:val="20"/>
                <w:szCs w:val="20"/>
              </w:rPr>
              <w:t>Trị</w:t>
            </w:r>
            <w:r w:rsidR="001C2788">
              <w:rPr>
                <w:rFonts w:ascii="Arial" w:hAnsi="Arial" w:cs="Arial"/>
                <w:sz w:val="20"/>
                <w:szCs w:val="20"/>
              </w:rPr>
              <w:t xml:space="preserve"> (đặc biệt từ Quảng Bình cũ)</w:t>
            </w:r>
            <w:r w:rsidR="00F00496">
              <w:rPr>
                <w:rFonts w:ascii="Arial" w:hAnsi="Arial" w:cs="Arial"/>
                <w:sz w:val="20"/>
                <w:szCs w:val="20"/>
              </w:rPr>
              <w:t xml:space="preserve"> </w:t>
            </w:r>
            <w:r w:rsidRPr="00E27960">
              <w:rPr>
                <w:rFonts w:ascii="Arial" w:hAnsi="Arial" w:cs="Arial"/>
                <w:sz w:val="20"/>
                <w:szCs w:val="20"/>
              </w:rPr>
              <w:t xml:space="preserve">đã tham gia vào hoạt động </w:t>
            </w:r>
            <w:r w:rsidR="00243958">
              <w:rPr>
                <w:rFonts w:ascii="Arial" w:hAnsi="Arial" w:cs="Arial"/>
                <w:sz w:val="20"/>
                <w:szCs w:val="20"/>
              </w:rPr>
              <w:t>khai thác</w:t>
            </w:r>
            <w:r w:rsidRPr="00E27960">
              <w:rPr>
                <w:rFonts w:ascii="Arial" w:hAnsi="Arial" w:cs="Arial"/>
                <w:sz w:val="20"/>
                <w:szCs w:val="20"/>
              </w:rPr>
              <w:t xml:space="preserve"> trái phép động</w:t>
            </w:r>
            <w:r w:rsidR="00EF0A4D">
              <w:rPr>
                <w:rFonts w:ascii="Arial" w:hAnsi="Arial" w:cs="Arial"/>
                <w:sz w:val="20"/>
                <w:szCs w:val="20"/>
              </w:rPr>
              <w:t xml:space="preserve"> thực</w:t>
            </w:r>
            <w:r w:rsidRPr="00E27960">
              <w:rPr>
                <w:rFonts w:ascii="Arial" w:hAnsi="Arial" w:cs="Arial"/>
                <w:sz w:val="20"/>
                <w:szCs w:val="20"/>
              </w:rPr>
              <w:t xml:space="preserve"> vật hoang dã</w:t>
            </w:r>
            <w:r w:rsidR="00D319E8">
              <w:rPr>
                <w:rFonts w:ascii="Arial" w:hAnsi="Arial" w:cs="Arial"/>
                <w:sz w:val="20"/>
                <w:szCs w:val="20"/>
              </w:rPr>
              <w:t xml:space="preserve"> (Đ</w:t>
            </w:r>
            <w:r w:rsidR="00EF0A4D">
              <w:rPr>
                <w:rFonts w:ascii="Arial" w:hAnsi="Arial" w:cs="Arial"/>
                <w:sz w:val="20"/>
                <w:szCs w:val="20"/>
              </w:rPr>
              <w:t>T</w:t>
            </w:r>
            <w:r w:rsidR="00D319E8">
              <w:rPr>
                <w:rFonts w:ascii="Arial" w:hAnsi="Arial" w:cs="Arial"/>
                <w:sz w:val="20"/>
                <w:szCs w:val="20"/>
              </w:rPr>
              <w:t>VHD)</w:t>
            </w:r>
            <w:r w:rsidR="00A81ABC">
              <w:rPr>
                <w:rFonts w:ascii="Arial" w:hAnsi="Arial" w:cs="Arial"/>
                <w:sz w:val="20"/>
                <w:szCs w:val="20"/>
              </w:rPr>
              <w:t xml:space="preserve">, trong đó có hổ và </w:t>
            </w:r>
            <w:r w:rsidRPr="00E27960">
              <w:rPr>
                <w:rFonts w:ascii="Arial" w:hAnsi="Arial" w:cs="Arial"/>
                <w:sz w:val="20"/>
                <w:szCs w:val="20"/>
              </w:rPr>
              <w:t>trầm hương</w:t>
            </w:r>
            <w:r w:rsidR="00026104">
              <w:rPr>
                <w:rFonts w:ascii="Arial" w:hAnsi="Arial" w:cs="Arial"/>
                <w:sz w:val="20"/>
                <w:szCs w:val="20"/>
              </w:rPr>
              <w:t>,</w:t>
            </w:r>
            <w:r w:rsidRPr="00E27960">
              <w:rPr>
                <w:rFonts w:ascii="Arial" w:hAnsi="Arial" w:cs="Arial"/>
                <w:sz w:val="20"/>
                <w:szCs w:val="20"/>
              </w:rPr>
              <w:t xml:space="preserve"> tại Malaysia. </w:t>
            </w:r>
          </w:p>
          <w:p w14:paraId="7C902AC7" w14:textId="22ED5A74" w:rsidR="00E27960" w:rsidRPr="00E27960" w:rsidRDefault="00E27960" w:rsidP="00E27960">
            <w:pPr>
              <w:spacing w:before="120" w:after="0" w:line="240" w:lineRule="auto"/>
              <w:jc w:val="both"/>
              <w:rPr>
                <w:rFonts w:ascii="Arial" w:hAnsi="Arial" w:cs="Arial"/>
                <w:sz w:val="20"/>
                <w:szCs w:val="20"/>
              </w:rPr>
            </w:pPr>
            <w:r w:rsidRPr="00E27960">
              <w:rPr>
                <w:rFonts w:ascii="Arial" w:hAnsi="Arial" w:cs="Arial"/>
                <w:sz w:val="20"/>
                <w:szCs w:val="20"/>
              </w:rPr>
              <w:t>Trong giai đoạn 2009</w:t>
            </w:r>
            <w:r w:rsidR="00C32193" w:rsidRPr="00B03A20">
              <w:rPr>
                <w:rFonts w:ascii="Arial" w:hAnsi="Arial" w:cs="Arial"/>
                <w:sz w:val="20"/>
                <w:szCs w:val="20"/>
              </w:rPr>
              <w:t>–</w:t>
            </w:r>
            <w:r w:rsidRPr="00E27960">
              <w:rPr>
                <w:rFonts w:ascii="Arial" w:hAnsi="Arial" w:cs="Arial"/>
                <w:sz w:val="20"/>
                <w:szCs w:val="20"/>
              </w:rPr>
              <w:t xml:space="preserve">2024, WCS Việt Nam ghi nhận 37 vụ bắt giữ liên quan đến </w:t>
            </w:r>
            <w:r w:rsidR="00026104">
              <w:rPr>
                <w:rFonts w:ascii="Arial" w:hAnsi="Arial" w:cs="Arial"/>
                <w:sz w:val="20"/>
                <w:szCs w:val="20"/>
              </w:rPr>
              <w:t>vi phạm pháp luật về bảo vệ ĐTVHD</w:t>
            </w:r>
            <w:r w:rsidR="00A93ADB">
              <w:rPr>
                <w:rFonts w:ascii="Arial" w:hAnsi="Arial" w:cs="Arial"/>
                <w:sz w:val="20"/>
                <w:szCs w:val="20"/>
              </w:rPr>
              <w:t xml:space="preserve"> </w:t>
            </w:r>
            <w:r w:rsidR="00CE6B45" w:rsidRPr="00E27960">
              <w:rPr>
                <w:rFonts w:ascii="Arial" w:hAnsi="Arial" w:cs="Arial"/>
                <w:sz w:val="20"/>
                <w:szCs w:val="20"/>
              </w:rPr>
              <w:t>tại Malaysia</w:t>
            </w:r>
            <w:r w:rsidR="00CE6B45">
              <w:rPr>
                <w:rFonts w:ascii="Arial" w:hAnsi="Arial" w:cs="Arial"/>
                <w:sz w:val="20"/>
                <w:szCs w:val="20"/>
              </w:rPr>
              <w:t xml:space="preserve"> có sự tham gia của khoảng 146 </w:t>
            </w:r>
            <w:r w:rsidRPr="00E27960">
              <w:rPr>
                <w:rFonts w:ascii="Arial" w:hAnsi="Arial" w:cs="Arial"/>
                <w:sz w:val="20"/>
                <w:szCs w:val="20"/>
              </w:rPr>
              <w:t xml:space="preserve">người Việt. Các loài bị </w:t>
            </w:r>
            <w:r w:rsidR="006572CE">
              <w:rPr>
                <w:rFonts w:ascii="Arial" w:hAnsi="Arial" w:cs="Arial"/>
                <w:sz w:val="20"/>
                <w:szCs w:val="20"/>
              </w:rPr>
              <w:t>xâm hại</w:t>
            </w:r>
            <w:r w:rsidR="004F59AF">
              <w:rPr>
                <w:rFonts w:ascii="Arial" w:hAnsi="Arial" w:cs="Arial"/>
                <w:sz w:val="20"/>
                <w:szCs w:val="20"/>
              </w:rPr>
              <w:t>, khai thác</w:t>
            </w:r>
            <w:r w:rsidR="006572CE">
              <w:rPr>
                <w:rFonts w:ascii="Arial" w:hAnsi="Arial" w:cs="Arial"/>
                <w:sz w:val="20"/>
                <w:szCs w:val="20"/>
              </w:rPr>
              <w:t xml:space="preserve"> chủ yếu </w:t>
            </w:r>
            <w:r w:rsidR="00296680">
              <w:rPr>
                <w:rFonts w:ascii="Arial" w:hAnsi="Arial" w:cs="Arial"/>
                <w:sz w:val="20"/>
                <w:szCs w:val="20"/>
              </w:rPr>
              <w:t>là</w:t>
            </w:r>
            <w:r w:rsidRPr="00E27960">
              <w:rPr>
                <w:rFonts w:ascii="Arial" w:hAnsi="Arial" w:cs="Arial"/>
                <w:sz w:val="20"/>
                <w:szCs w:val="20"/>
              </w:rPr>
              <w:t xml:space="preserve"> hổ, gấu, tê tê, kỳ đà và trầm hương.</w:t>
            </w:r>
            <w:r w:rsidR="006572CE">
              <w:rPr>
                <w:rFonts w:ascii="Arial" w:hAnsi="Arial" w:cs="Arial"/>
                <w:sz w:val="20"/>
                <w:szCs w:val="20"/>
              </w:rPr>
              <w:t xml:space="preserve"> </w:t>
            </w:r>
            <w:r w:rsidR="007C49F7">
              <w:rPr>
                <w:rFonts w:ascii="Arial" w:hAnsi="Arial" w:cs="Arial"/>
                <w:sz w:val="20"/>
                <w:szCs w:val="20"/>
              </w:rPr>
              <w:t>K</w:t>
            </w:r>
            <w:r w:rsidR="007D0C8B">
              <w:rPr>
                <w:rFonts w:ascii="Arial" w:hAnsi="Arial" w:cs="Arial"/>
                <w:sz w:val="20"/>
                <w:szCs w:val="20"/>
              </w:rPr>
              <w:t xml:space="preserve">ết quả </w:t>
            </w:r>
            <w:r w:rsidR="003C3B8A">
              <w:rPr>
                <w:rFonts w:ascii="Arial" w:hAnsi="Arial" w:cs="Arial"/>
                <w:sz w:val="20"/>
                <w:szCs w:val="20"/>
              </w:rPr>
              <w:t xml:space="preserve">nghiên cứu của </w:t>
            </w:r>
            <w:r w:rsidRPr="00E27960">
              <w:rPr>
                <w:rFonts w:ascii="Arial" w:hAnsi="Arial" w:cs="Arial"/>
                <w:sz w:val="20"/>
                <w:szCs w:val="20"/>
              </w:rPr>
              <w:t>WCS Việt Nam</w:t>
            </w:r>
            <w:r w:rsidR="003C3B8A">
              <w:rPr>
                <w:rFonts w:ascii="Arial" w:hAnsi="Arial" w:cs="Arial"/>
                <w:sz w:val="20"/>
                <w:szCs w:val="20"/>
              </w:rPr>
              <w:t xml:space="preserve"> trong năm 2024 và 2025</w:t>
            </w:r>
            <w:r w:rsidR="00410682">
              <w:rPr>
                <w:rFonts w:ascii="Arial" w:hAnsi="Arial" w:cs="Arial"/>
                <w:sz w:val="20"/>
                <w:szCs w:val="20"/>
              </w:rPr>
              <w:t xml:space="preserve"> cũng cho thấy </w:t>
            </w:r>
            <w:r w:rsidRPr="00E27960">
              <w:rPr>
                <w:rFonts w:ascii="Arial" w:hAnsi="Arial" w:cs="Arial"/>
                <w:sz w:val="20"/>
                <w:szCs w:val="20"/>
              </w:rPr>
              <w:t xml:space="preserve">phần lớn các đối tượng vi phạm đến từ </w:t>
            </w:r>
            <w:r w:rsidR="003C3B8A">
              <w:rPr>
                <w:rFonts w:ascii="Arial" w:hAnsi="Arial" w:cs="Arial"/>
                <w:sz w:val="20"/>
                <w:szCs w:val="20"/>
              </w:rPr>
              <w:t>một số địa bàn</w:t>
            </w:r>
            <w:r w:rsidR="00BF3ACF">
              <w:rPr>
                <w:rFonts w:ascii="Arial" w:hAnsi="Arial" w:cs="Arial"/>
                <w:sz w:val="20"/>
                <w:szCs w:val="20"/>
              </w:rPr>
              <w:t xml:space="preserve"> tại tỉnh Quảng </w:t>
            </w:r>
            <w:r w:rsidR="0038342D">
              <w:rPr>
                <w:rFonts w:ascii="Arial" w:hAnsi="Arial" w:cs="Arial"/>
                <w:sz w:val="20"/>
                <w:szCs w:val="20"/>
              </w:rPr>
              <w:t>Trị</w:t>
            </w:r>
            <w:r w:rsidRPr="00E27960">
              <w:rPr>
                <w:rFonts w:ascii="Arial" w:hAnsi="Arial" w:cs="Arial"/>
                <w:sz w:val="20"/>
                <w:szCs w:val="20"/>
              </w:rPr>
              <w:t xml:space="preserve">. </w:t>
            </w:r>
            <w:r w:rsidR="00BF3ACF">
              <w:rPr>
                <w:rFonts w:ascii="Arial" w:hAnsi="Arial" w:cs="Arial"/>
                <w:sz w:val="20"/>
                <w:szCs w:val="20"/>
              </w:rPr>
              <w:t xml:space="preserve">Trong </w:t>
            </w:r>
            <w:r w:rsidR="00684819">
              <w:rPr>
                <w:rFonts w:ascii="Arial" w:hAnsi="Arial" w:cs="Arial"/>
                <w:sz w:val="20"/>
                <w:szCs w:val="20"/>
              </w:rPr>
              <w:t xml:space="preserve">khi </w:t>
            </w:r>
            <w:r w:rsidR="00B00C89">
              <w:rPr>
                <w:rFonts w:ascii="Arial" w:hAnsi="Arial" w:cs="Arial"/>
                <w:sz w:val="20"/>
                <w:szCs w:val="20"/>
              </w:rPr>
              <w:t xml:space="preserve">phần lần </w:t>
            </w:r>
            <w:r w:rsidR="00E14F43">
              <w:rPr>
                <w:rFonts w:ascii="Arial" w:hAnsi="Arial" w:cs="Arial"/>
                <w:sz w:val="20"/>
                <w:szCs w:val="20"/>
              </w:rPr>
              <w:t xml:space="preserve">những </w:t>
            </w:r>
            <w:r w:rsidR="00684819">
              <w:rPr>
                <w:rFonts w:ascii="Arial" w:hAnsi="Arial" w:cs="Arial"/>
                <w:sz w:val="20"/>
                <w:szCs w:val="20"/>
              </w:rPr>
              <w:t xml:space="preserve">người </w:t>
            </w:r>
            <w:r w:rsidR="00EF0C9A">
              <w:rPr>
                <w:rFonts w:ascii="Arial" w:hAnsi="Arial" w:cs="Arial"/>
                <w:sz w:val="20"/>
                <w:szCs w:val="20"/>
              </w:rPr>
              <w:t xml:space="preserve">đi làm việc tại Malaysia thông qua các chương trình xuất khẩu lao động </w:t>
            </w:r>
            <w:r w:rsidR="00E96D57">
              <w:rPr>
                <w:rFonts w:ascii="Arial" w:hAnsi="Arial" w:cs="Arial"/>
                <w:sz w:val="20"/>
                <w:szCs w:val="20"/>
              </w:rPr>
              <w:t xml:space="preserve">hợp pháp, nhiều đối tượng đi lao động tại Malaysia </w:t>
            </w:r>
            <w:r w:rsidR="009E5EEB">
              <w:rPr>
                <w:rFonts w:ascii="Arial" w:hAnsi="Arial" w:cs="Arial"/>
                <w:sz w:val="20"/>
                <w:szCs w:val="20"/>
              </w:rPr>
              <w:t xml:space="preserve">qua các kênh </w:t>
            </w:r>
            <w:r w:rsidR="00296680">
              <w:rPr>
                <w:rFonts w:ascii="Arial" w:hAnsi="Arial" w:cs="Arial"/>
                <w:sz w:val="20"/>
                <w:szCs w:val="20"/>
              </w:rPr>
              <w:t xml:space="preserve">phi </w:t>
            </w:r>
            <w:r w:rsidR="009E5EEB">
              <w:rPr>
                <w:rFonts w:ascii="Arial" w:hAnsi="Arial" w:cs="Arial"/>
                <w:sz w:val="20"/>
                <w:szCs w:val="20"/>
              </w:rPr>
              <w:t xml:space="preserve">chính thức (ví dụ qua </w:t>
            </w:r>
            <w:r w:rsidR="00E14F43">
              <w:rPr>
                <w:rFonts w:ascii="Arial" w:hAnsi="Arial" w:cs="Arial"/>
                <w:sz w:val="20"/>
                <w:szCs w:val="20"/>
              </w:rPr>
              <w:t xml:space="preserve">giới thiệu của </w:t>
            </w:r>
            <w:r w:rsidR="009E5EEB">
              <w:rPr>
                <w:rFonts w:ascii="Arial" w:hAnsi="Arial" w:cs="Arial"/>
                <w:sz w:val="20"/>
                <w:szCs w:val="20"/>
              </w:rPr>
              <w:t>người thân, bạn bè hoặc môi giới) và ở lại quá thời hạn của thị thực du lịch</w:t>
            </w:r>
            <w:r w:rsidR="003635D4">
              <w:rPr>
                <w:rFonts w:ascii="Arial" w:hAnsi="Arial" w:cs="Arial"/>
                <w:sz w:val="20"/>
                <w:szCs w:val="20"/>
              </w:rPr>
              <w:t xml:space="preserve"> để tham gia vào các hoạt động bất hợp pháp như khai thác trái phép ĐTVHD</w:t>
            </w:r>
            <w:r w:rsidR="00527214">
              <w:rPr>
                <w:rFonts w:ascii="Arial" w:hAnsi="Arial" w:cs="Arial"/>
                <w:sz w:val="20"/>
                <w:szCs w:val="20"/>
              </w:rPr>
              <w:t xml:space="preserve">. </w:t>
            </w:r>
            <w:r w:rsidR="00C6571C" w:rsidRPr="00C6571C">
              <w:rPr>
                <w:rFonts w:ascii="Arial" w:hAnsi="Arial" w:cs="Arial"/>
                <w:sz w:val="20"/>
                <w:szCs w:val="20"/>
              </w:rPr>
              <w:t xml:space="preserve">Mặc dù nhận thức được các rủi ro về pháp lý, </w:t>
            </w:r>
            <w:r w:rsidR="00527214">
              <w:rPr>
                <w:rFonts w:ascii="Arial" w:hAnsi="Arial" w:cs="Arial"/>
                <w:sz w:val="20"/>
                <w:szCs w:val="20"/>
              </w:rPr>
              <w:t xml:space="preserve">tính mạng </w:t>
            </w:r>
            <w:r w:rsidR="00C6571C" w:rsidRPr="00C6571C">
              <w:rPr>
                <w:rFonts w:ascii="Arial" w:hAnsi="Arial" w:cs="Arial"/>
                <w:sz w:val="20"/>
                <w:szCs w:val="20"/>
              </w:rPr>
              <w:t xml:space="preserve">và tài chính, một số người vẫn tiếp tục </w:t>
            </w:r>
            <w:r w:rsidR="008D21EC">
              <w:rPr>
                <w:rFonts w:ascii="Arial" w:hAnsi="Arial" w:cs="Arial"/>
                <w:sz w:val="20"/>
                <w:szCs w:val="20"/>
              </w:rPr>
              <w:t xml:space="preserve">các hoạt động này </w:t>
            </w:r>
            <w:r w:rsidR="0025784D">
              <w:rPr>
                <w:rFonts w:ascii="Arial" w:hAnsi="Arial" w:cs="Arial"/>
                <w:sz w:val="20"/>
                <w:szCs w:val="20"/>
              </w:rPr>
              <w:t xml:space="preserve">do </w:t>
            </w:r>
            <w:r w:rsidR="00341E42">
              <w:rPr>
                <w:rFonts w:ascii="Arial" w:hAnsi="Arial" w:cs="Arial"/>
                <w:sz w:val="20"/>
                <w:szCs w:val="20"/>
              </w:rPr>
              <w:t xml:space="preserve">có </w:t>
            </w:r>
            <w:r w:rsidR="008D21EC">
              <w:rPr>
                <w:rFonts w:ascii="Arial" w:hAnsi="Arial" w:cs="Arial"/>
                <w:sz w:val="20"/>
                <w:szCs w:val="20"/>
              </w:rPr>
              <w:t xml:space="preserve">nguồn </w:t>
            </w:r>
            <w:r w:rsidR="0025784D">
              <w:rPr>
                <w:rFonts w:ascii="Arial" w:hAnsi="Arial" w:cs="Arial"/>
                <w:sz w:val="20"/>
                <w:szCs w:val="20"/>
              </w:rPr>
              <w:t xml:space="preserve">lợi </w:t>
            </w:r>
            <w:r w:rsidR="00C6571C" w:rsidRPr="00C6571C">
              <w:rPr>
                <w:rFonts w:ascii="Arial" w:hAnsi="Arial" w:cs="Arial"/>
                <w:sz w:val="20"/>
                <w:szCs w:val="20"/>
              </w:rPr>
              <w:t>cao</w:t>
            </w:r>
            <w:r w:rsidRPr="00E27960">
              <w:rPr>
                <w:rFonts w:ascii="Arial" w:hAnsi="Arial" w:cs="Arial"/>
                <w:sz w:val="20"/>
                <w:szCs w:val="20"/>
              </w:rPr>
              <w:t>.</w:t>
            </w:r>
          </w:p>
          <w:p w14:paraId="77566648" w14:textId="2C826A49" w:rsidR="00B567A7" w:rsidRDefault="00E27960" w:rsidP="00D60265">
            <w:pPr>
              <w:spacing w:before="120" w:after="0" w:line="240" w:lineRule="auto"/>
              <w:jc w:val="both"/>
              <w:rPr>
                <w:rFonts w:ascii="Arial" w:hAnsi="Arial" w:cs="Arial"/>
                <w:sz w:val="20"/>
                <w:szCs w:val="20"/>
              </w:rPr>
            </w:pPr>
            <w:r w:rsidRPr="00E27960">
              <w:rPr>
                <w:rFonts w:ascii="Arial" w:hAnsi="Arial" w:cs="Arial"/>
                <w:sz w:val="20"/>
                <w:szCs w:val="20"/>
              </w:rPr>
              <w:t xml:space="preserve">Tuy nhiên, các nỗ lực phòng ngừa </w:t>
            </w:r>
            <w:r w:rsidR="001A22BD">
              <w:rPr>
                <w:rFonts w:ascii="Arial" w:hAnsi="Arial" w:cs="Arial"/>
                <w:sz w:val="20"/>
                <w:szCs w:val="20"/>
              </w:rPr>
              <w:t>người dân địa phương</w:t>
            </w:r>
            <w:r w:rsidR="001330D4">
              <w:rPr>
                <w:rFonts w:ascii="Arial" w:hAnsi="Arial" w:cs="Arial"/>
                <w:sz w:val="20"/>
                <w:szCs w:val="20"/>
              </w:rPr>
              <w:t xml:space="preserve"> tham gia vào các hoạt động khai thác trái </w:t>
            </w:r>
            <w:r w:rsidR="001330D4">
              <w:rPr>
                <w:rFonts w:ascii="Arial" w:hAnsi="Arial" w:cs="Arial"/>
                <w:sz w:val="20"/>
                <w:szCs w:val="20"/>
              </w:rPr>
              <w:lastRenderedPageBreak/>
              <w:t xml:space="preserve">phép ĐTVHD tại một số quốc gia láng giềng </w:t>
            </w:r>
            <w:r w:rsidRPr="00E27960">
              <w:rPr>
                <w:rFonts w:ascii="Arial" w:hAnsi="Arial" w:cs="Arial"/>
                <w:sz w:val="20"/>
                <w:szCs w:val="20"/>
              </w:rPr>
              <w:t xml:space="preserve">còn rất hạn chế. Phần lớn </w:t>
            </w:r>
            <w:r w:rsidR="00DE5790">
              <w:rPr>
                <w:rFonts w:ascii="Arial" w:hAnsi="Arial" w:cs="Arial"/>
                <w:sz w:val="20"/>
                <w:szCs w:val="20"/>
              </w:rPr>
              <w:t xml:space="preserve">người dân </w:t>
            </w:r>
            <w:r w:rsidRPr="00E27960">
              <w:rPr>
                <w:rFonts w:ascii="Arial" w:hAnsi="Arial" w:cs="Arial"/>
                <w:sz w:val="20"/>
                <w:szCs w:val="20"/>
              </w:rPr>
              <w:t xml:space="preserve">không biết đến </w:t>
            </w:r>
            <w:r w:rsidR="0054669B">
              <w:rPr>
                <w:rFonts w:ascii="Arial" w:hAnsi="Arial" w:cs="Arial"/>
                <w:sz w:val="20"/>
                <w:szCs w:val="20"/>
              </w:rPr>
              <w:t>c</w:t>
            </w:r>
            <w:r w:rsidR="0054669B" w:rsidRPr="0054669B">
              <w:rPr>
                <w:rFonts w:ascii="Arial" w:hAnsi="Arial" w:cs="Arial"/>
                <w:sz w:val="20"/>
                <w:szCs w:val="20"/>
              </w:rPr>
              <w:t xml:space="preserve">ác chiến dịch </w:t>
            </w:r>
            <w:r w:rsidR="003710E7">
              <w:rPr>
                <w:rFonts w:ascii="Arial" w:hAnsi="Arial" w:cs="Arial"/>
                <w:sz w:val="20"/>
                <w:szCs w:val="20"/>
              </w:rPr>
              <w:t xml:space="preserve">truyền thông </w:t>
            </w:r>
            <w:r w:rsidR="0054669B" w:rsidRPr="0054669B">
              <w:rPr>
                <w:rFonts w:ascii="Arial" w:hAnsi="Arial" w:cs="Arial"/>
                <w:sz w:val="20"/>
                <w:szCs w:val="20"/>
              </w:rPr>
              <w:t xml:space="preserve">của </w:t>
            </w:r>
            <w:r w:rsidR="008218EA">
              <w:rPr>
                <w:rFonts w:ascii="Arial" w:hAnsi="Arial" w:cs="Arial"/>
                <w:sz w:val="20"/>
                <w:szCs w:val="20"/>
              </w:rPr>
              <w:t xml:space="preserve">Nhà nước và </w:t>
            </w:r>
            <w:r w:rsidR="00493120">
              <w:rPr>
                <w:rFonts w:ascii="Arial" w:hAnsi="Arial" w:cs="Arial"/>
                <w:sz w:val="20"/>
                <w:szCs w:val="20"/>
              </w:rPr>
              <w:t xml:space="preserve">các </w:t>
            </w:r>
            <w:r w:rsidR="0054669B" w:rsidRPr="0054669B">
              <w:rPr>
                <w:rFonts w:ascii="Arial" w:hAnsi="Arial" w:cs="Arial"/>
                <w:sz w:val="20"/>
                <w:szCs w:val="20"/>
              </w:rPr>
              <w:t xml:space="preserve">tổ chức xã hội </w:t>
            </w:r>
            <w:r w:rsidR="0014631B">
              <w:rPr>
                <w:rFonts w:ascii="Arial" w:hAnsi="Arial" w:cs="Arial"/>
                <w:sz w:val="20"/>
                <w:szCs w:val="20"/>
              </w:rPr>
              <w:t xml:space="preserve">nhằm ngăn </w:t>
            </w:r>
            <w:r w:rsidR="00C65C8F">
              <w:rPr>
                <w:rFonts w:ascii="Arial" w:hAnsi="Arial" w:cs="Arial"/>
                <w:sz w:val="20"/>
                <w:szCs w:val="20"/>
              </w:rPr>
              <w:t xml:space="preserve">ngừa </w:t>
            </w:r>
            <w:r w:rsidR="0014631B">
              <w:rPr>
                <w:rFonts w:ascii="Arial" w:hAnsi="Arial" w:cs="Arial"/>
                <w:sz w:val="20"/>
                <w:szCs w:val="20"/>
              </w:rPr>
              <w:t>tình trạng di cư bất hợp pháp hoặc vi phạm pháp luật về bảo vệ ĐTVHD</w:t>
            </w:r>
            <w:r w:rsidRPr="00E27960">
              <w:rPr>
                <w:rFonts w:ascii="Arial" w:hAnsi="Arial" w:cs="Arial"/>
                <w:sz w:val="20"/>
                <w:szCs w:val="20"/>
              </w:rPr>
              <w:t xml:space="preserve">. </w:t>
            </w:r>
            <w:r w:rsidR="002D60A7">
              <w:rPr>
                <w:rFonts w:ascii="Arial" w:hAnsi="Arial" w:cs="Arial"/>
                <w:sz w:val="20"/>
                <w:szCs w:val="20"/>
              </w:rPr>
              <w:t xml:space="preserve">Một </w:t>
            </w:r>
            <w:r w:rsidR="00C248A2">
              <w:rPr>
                <w:rFonts w:ascii="Arial" w:hAnsi="Arial" w:cs="Arial"/>
                <w:sz w:val="20"/>
                <w:szCs w:val="20"/>
              </w:rPr>
              <w:t xml:space="preserve">trong số những lý dó là </w:t>
            </w:r>
            <w:r w:rsidR="009B69EB">
              <w:rPr>
                <w:rFonts w:ascii="Arial" w:hAnsi="Arial" w:cs="Arial"/>
                <w:sz w:val="20"/>
                <w:szCs w:val="20"/>
              </w:rPr>
              <w:t xml:space="preserve">được chia sẻ là </w:t>
            </w:r>
            <w:r w:rsidR="0079740B">
              <w:rPr>
                <w:rFonts w:ascii="Arial" w:hAnsi="Arial" w:cs="Arial"/>
                <w:sz w:val="20"/>
                <w:szCs w:val="20"/>
              </w:rPr>
              <w:t xml:space="preserve">do </w:t>
            </w:r>
            <w:r w:rsidR="005E4794">
              <w:rPr>
                <w:rFonts w:ascii="Arial" w:hAnsi="Arial" w:cs="Arial"/>
                <w:sz w:val="20"/>
                <w:szCs w:val="20"/>
              </w:rPr>
              <w:t xml:space="preserve">các kênh </w:t>
            </w:r>
            <w:r w:rsidR="005E4794" w:rsidRPr="00E27960">
              <w:rPr>
                <w:rFonts w:ascii="Arial" w:hAnsi="Arial" w:cs="Arial"/>
                <w:sz w:val="20"/>
                <w:szCs w:val="20"/>
              </w:rPr>
              <w:t xml:space="preserve">truyền thông chính </w:t>
            </w:r>
            <w:r w:rsidR="005E4794">
              <w:rPr>
                <w:rFonts w:ascii="Arial" w:hAnsi="Arial" w:cs="Arial"/>
                <w:sz w:val="20"/>
                <w:szCs w:val="20"/>
              </w:rPr>
              <w:t>thống</w:t>
            </w:r>
            <w:r w:rsidR="005E4794" w:rsidRPr="00E27960">
              <w:rPr>
                <w:rFonts w:ascii="Arial" w:hAnsi="Arial" w:cs="Arial"/>
                <w:sz w:val="20"/>
                <w:szCs w:val="20"/>
              </w:rPr>
              <w:t xml:space="preserve"> khó tiếp cận</w:t>
            </w:r>
            <w:r w:rsidR="00550596">
              <w:rPr>
                <w:rFonts w:ascii="Arial" w:hAnsi="Arial" w:cs="Arial"/>
                <w:sz w:val="20"/>
                <w:szCs w:val="20"/>
              </w:rPr>
              <w:t>,</w:t>
            </w:r>
            <w:r w:rsidR="005E4794">
              <w:rPr>
                <w:rFonts w:ascii="Arial" w:hAnsi="Arial" w:cs="Arial"/>
                <w:sz w:val="20"/>
                <w:szCs w:val="20"/>
              </w:rPr>
              <w:t xml:space="preserve"> </w:t>
            </w:r>
            <w:r w:rsidR="0079740B">
              <w:rPr>
                <w:rFonts w:ascii="Arial" w:hAnsi="Arial" w:cs="Arial"/>
                <w:sz w:val="20"/>
                <w:szCs w:val="20"/>
              </w:rPr>
              <w:t>thông tin còn chung chung</w:t>
            </w:r>
            <w:r w:rsidR="00550596">
              <w:rPr>
                <w:rFonts w:ascii="Arial" w:hAnsi="Arial" w:cs="Arial"/>
                <w:sz w:val="20"/>
                <w:szCs w:val="20"/>
              </w:rPr>
              <w:t>. Trong khi đó, c</w:t>
            </w:r>
            <w:r w:rsidRPr="00E27960">
              <w:rPr>
                <w:rFonts w:ascii="Arial" w:hAnsi="Arial" w:cs="Arial"/>
                <w:sz w:val="20"/>
                <w:szCs w:val="20"/>
              </w:rPr>
              <w:t xml:space="preserve">ác nền tảng </w:t>
            </w:r>
            <w:r w:rsidR="00A35FD1">
              <w:rPr>
                <w:rFonts w:ascii="Arial" w:hAnsi="Arial" w:cs="Arial"/>
                <w:sz w:val="20"/>
                <w:szCs w:val="20"/>
              </w:rPr>
              <w:t xml:space="preserve">xã hội </w:t>
            </w:r>
            <w:r w:rsidRPr="00E27960">
              <w:rPr>
                <w:rFonts w:ascii="Arial" w:hAnsi="Arial" w:cs="Arial"/>
                <w:sz w:val="20"/>
                <w:szCs w:val="20"/>
              </w:rPr>
              <w:t>như Facebook,</w:t>
            </w:r>
            <w:r w:rsidR="004922FC">
              <w:rPr>
                <w:rFonts w:ascii="Arial" w:hAnsi="Arial" w:cs="Arial"/>
                <w:sz w:val="20"/>
                <w:szCs w:val="20"/>
              </w:rPr>
              <w:t xml:space="preserve"> Youtube,</w:t>
            </w:r>
            <w:r w:rsidRPr="00E27960">
              <w:rPr>
                <w:rFonts w:ascii="Arial" w:hAnsi="Arial" w:cs="Arial"/>
                <w:sz w:val="20"/>
                <w:szCs w:val="20"/>
              </w:rPr>
              <w:t xml:space="preserve"> Zalo dù phổ biến nhưng chưa được </w:t>
            </w:r>
            <w:r w:rsidR="00AC770F">
              <w:rPr>
                <w:rFonts w:ascii="Arial" w:hAnsi="Arial" w:cs="Arial"/>
                <w:sz w:val="20"/>
                <w:szCs w:val="20"/>
              </w:rPr>
              <w:t xml:space="preserve">sử </w:t>
            </w:r>
            <w:r w:rsidRPr="00E27960">
              <w:rPr>
                <w:rFonts w:ascii="Arial" w:hAnsi="Arial" w:cs="Arial"/>
                <w:sz w:val="20"/>
                <w:szCs w:val="20"/>
              </w:rPr>
              <w:t xml:space="preserve">dụng hiệu quả. Thực trạng này cho thấy cần </w:t>
            </w:r>
            <w:r w:rsidR="006F1937">
              <w:rPr>
                <w:rFonts w:ascii="Arial" w:hAnsi="Arial" w:cs="Arial"/>
                <w:sz w:val="20"/>
                <w:szCs w:val="20"/>
              </w:rPr>
              <w:t>triển khai</w:t>
            </w:r>
            <w:r w:rsidR="00CF0409">
              <w:rPr>
                <w:rFonts w:ascii="Arial" w:hAnsi="Arial" w:cs="Arial"/>
                <w:sz w:val="20"/>
                <w:szCs w:val="20"/>
              </w:rPr>
              <w:t xml:space="preserve"> </w:t>
            </w:r>
            <w:r w:rsidR="00711609">
              <w:rPr>
                <w:rFonts w:ascii="Arial" w:hAnsi="Arial" w:cs="Arial"/>
                <w:sz w:val="20"/>
                <w:szCs w:val="20"/>
              </w:rPr>
              <w:t xml:space="preserve">các </w:t>
            </w:r>
            <w:r w:rsidR="00CF0409">
              <w:rPr>
                <w:rFonts w:ascii="Arial" w:hAnsi="Arial" w:cs="Arial"/>
                <w:sz w:val="20"/>
                <w:szCs w:val="20"/>
              </w:rPr>
              <w:t>hoạt động</w:t>
            </w:r>
            <w:r w:rsidRPr="00E27960">
              <w:rPr>
                <w:rFonts w:ascii="Arial" w:hAnsi="Arial" w:cs="Arial"/>
                <w:sz w:val="20"/>
                <w:szCs w:val="20"/>
              </w:rPr>
              <w:t xml:space="preserve"> truyền thông cộng đồng, </w:t>
            </w:r>
            <w:r w:rsidR="007C2BD8">
              <w:rPr>
                <w:rFonts w:ascii="Arial" w:hAnsi="Arial" w:cs="Arial"/>
                <w:sz w:val="20"/>
                <w:szCs w:val="20"/>
              </w:rPr>
              <w:t xml:space="preserve">hoặc </w:t>
            </w:r>
            <w:r w:rsidR="009728E7">
              <w:rPr>
                <w:rFonts w:ascii="Arial" w:hAnsi="Arial" w:cs="Arial"/>
                <w:sz w:val="20"/>
                <w:szCs w:val="20"/>
              </w:rPr>
              <w:t>chiến lược truyền thông được thiết kế</w:t>
            </w:r>
            <w:r w:rsidRPr="00E27960">
              <w:rPr>
                <w:rFonts w:ascii="Arial" w:hAnsi="Arial" w:cs="Arial"/>
                <w:sz w:val="20"/>
                <w:szCs w:val="20"/>
              </w:rPr>
              <w:t xml:space="preserve"> phù hợp</w:t>
            </w:r>
            <w:r w:rsidR="00270C40">
              <w:rPr>
                <w:rFonts w:ascii="Arial" w:hAnsi="Arial" w:cs="Arial"/>
                <w:sz w:val="20"/>
                <w:szCs w:val="20"/>
              </w:rPr>
              <w:t xml:space="preserve"> </w:t>
            </w:r>
            <w:r w:rsidRPr="00E27960">
              <w:rPr>
                <w:rFonts w:ascii="Arial" w:hAnsi="Arial" w:cs="Arial"/>
                <w:sz w:val="20"/>
                <w:szCs w:val="20"/>
              </w:rPr>
              <w:t xml:space="preserve">để </w:t>
            </w:r>
            <w:r w:rsidR="00481026">
              <w:rPr>
                <w:rFonts w:ascii="Arial" w:hAnsi="Arial" w:cs="Arial"/>
                <w:sz w:val="20"/>
                <w:szCs w:val="20"/>
              </w:rPr>
              <w:t xml:space="preserve">giảm tình trạng </w:t>
            </w:r>
            <w:r w:rsidR="00B755DC">
              <w:rPr>
                <w:rFonts w:ascii="Arial" w:hAnsi="Arial" w:cs="Arial"/>
                <w:sz w:val="20"/>
                <w:szCs w:val="20"/>
              </w:rPr>
              <w:t xml:space="preserve">người dân địa phương tham gia vào </w:t>
            </w:r>
            <w:r w:rsidR="00F24C29">
              <w:rPr>
                <w:rFonts w:ascii="Arial" w:hAnsi="Arial" w:cs="Arial"/>
                <w:sz w:val="20"/>
                <w:szCs w:val="20"/>
              </w:rPr>
              <w:t xml:space="preserve">hoạt động </w:t>
            </w:r>
            <w:r w:rsidR="00B755DC">
              <w:rPr>
                <w:rFonts w:ascii="Arial" w:hAnsi="Arial" w:cs="Arial"/>
                <w:sz w:val="20"/>
                <w:szCs w:val="20"/>
              </w:rPr>
              <w:t>khai thác trái phép ĐTVHD</w:t>
            </w:r>
            <w:r w:rsidR="00481026">
              <w:rPr>
                <w:rFonts w:ascii="Arial" w:hAnsi="Arial" w:cs="Arial"/>
                <w:sz w:val="20"/>
                <w:szCs w:val="20"/>
              </w:rPr>
              <w:t xml:space="preserve"> tại nước ngoài</w:t>
            </w:r>
            <w:r w:rsidR="00F57E3B" w:rsidRPr="00F57E3B">
              <w:rPr>
                <w:rFonts w:ascii="Arial" w:hAnsi="Arial" w:cs="Arial"/>
                <w:sz w:val="20"/>
                <w:szCs w:val="20"/>
              </w:rPr>
              <w:t>.</w:t>
            </w:r>
          </w:p>
          <w:p w14:paraId="337920FE" w14:textId="0B2CA602" w:rsidR="00361E40" w:rsidRPr="00890BB8" w:rsidRDefault="00B15E88" w:rsidP="00616CA4">
            <w:pPr>
              <w:spacing w:before="120" w:after="0" w:line="240" w:lineRule="auto"/>
              <w:jc w:val="both"/>
              <w:rPr>
                <w:rFonts w:ascii="Arial" w:hAnsi="Arial" w:cs="Arial"/>
                <w:sz w:val="20"/>
                <w:szCs w:val="20"/>
              </w:rPr>
            </w:pPr>
            <w:r>
              <w:rPr>
                <w:rFonts w:ascii="Arial" w:hAnsi="Arial" w:cs="Arial"/>
                <w:sz w:val="20"/>
                <w:szCs w:val="20"/>
              </w:rPr>
              <w:t xml:space="preserve">Do vậy, WCS Việt Nam tìm kiếm một nhóm chuyên gia </w:t>
            </w:r>
            <w:r w:rsidR="007D1E33">
              <w:rPr>
                <w:rFonts w:ascii="Arial" w:hAnsi="Arial" w:cs="Arial"/>
                <w:sz w:val="20"/>
                <w:szCs w:val="20"/>
              </w:rPr>
              <w:t xml:space="preserve">truyền thông để hỗ trợ xây dựng một số sản phẩm truyền thông </w:t>
            </w:r>
            <w:r w:rsidR="00481026">
              <w:rPr>
                <w:rFonts w:ascii="Arial" w:hAnsi="Arial" w:cs="Arial"/>
                <w:sz w:val="20"/>
                <w:szCs w:val="20"/>
              </w:rPr>
              <w:t xml:space="preserve">rủi ro </w:t>
            </w:r>
            <w:r w:rsidR="007D1E33">
              <w:rPr>
                <w:rFonts w:ascii="Arial" w:hAnsi="Arial" w:cs="Arial"/>
                <w:sz w:val="20"/>
                <w:szCs w:val="20"/>
              </w:rPr>
              <w:t xml:space="preserve">hướng đến cộng đồng địa phương tại một số địa bàn </w:t>
            </w:r>
            <w:r w:rsidR="002E0E45">
              <w:rPr>
                <w:rFonts w:ascii="Arial" w:hAnsi="Arial" w:cs="Arial"/>
                <w:sz w:val="20"/>
                <w:szCs w:val="20"/>
              </w:rPr>
              <w:t xml:space="preserve">của </w:t>
            </w:r>
            <w:r w:rsidR="007D1E33">
              <w:rPr>
                <w:rFonts w:ascii="Arial" w:hAnsi="Arial" w:cs="Arial"/>
                <w:sz w:val="20"/>
                <w:szCs w:val="20"/>
              </w:rPr>
              <w:t xml:space="preserve">tỉnh Quảng </w:t>
            </w:r>
            <w:r w:rsidR="001773DD">
              <w:rPr>
                <w:rFonts w:ascii="Arial" w:hAnsi="Arial" w:cs="Arial"/>
                <w:sz w:val="20"/>
                <w:szCs w:val="20"/>
              </w:rPr>
              <w:t>Trị</w:t>
            </w:r>
            <w:r w:rsidR="00AF0D1C">
              <w:rPr>
                <w:rFonts w:ascii="Arial" w:hAnsi="Arial" w:cs="Arial"/>
                <w:sz w:val="20"/>
                <w:szCs w:val="20"/>
              </w:rPr>
              <w:t>.</w:t>
            </w:r>
          </w:p>
        </w:tc>
      </w:tr>
      <w:tr w:rsidR="00B51F28" w:rsidRPr="00890BB8" w14:paraId="1D5F26A2" w14:textId="77777777" w:rsidTr="005D32DE">
        <w:trPr>
          <w:jc w:val="center"/>
        </w:trPr>
        <w:tc>
          <w:tcPr>
            <w:tcW w:w="5035" w:type="dxa"/>
            <w:gridSpan w:val="2"/>
          </w:tcPr>
          <w:p w14:paraId="41CFAEAA" w14:textId="77777777" w:rsidR="00B51F28" w:rsidRPr="00890BB8" w:rsidRDefault="0038161D" w:rsidP="00E25578">
            <w:pPr>
              <w:numPr>
                <w:ilvl w:val="0"/>
                <w:numId w:val="1"/>
              </w:numPr>
              <w:autoSpaceDE w:val="0"/>
              <w:autoSpaceDN w:val="0"/>
              <w:adjustRightInd w:val="0"/>
              <w:spacing w:before="120" w:after="0" w:line="240" w:lineRule="auto"/>
              <w:ind w:left="0"/>
              <w:rPr>
                <w:rFonts w:ascii="Arial" w:hAnsi="Arial" w:cs="Arial"/>
                <w:b/>
                <w:bCs/>
                <w:sz w:val="20"/>
                <w:szCs w:val="20"/>
              </w:rPr>
            </w:pPr>
            <w:r w:rsidRPr="00890BB8">
              <w:rPr>
                <w:rFonts w:ascii="Arial" w:hAnsi="Arial" w:cs="Arial"/>
                <w:b/>
                <w:bCs/>
                <w:sz w:val="20"/>
                <w:szCs w:val="20"/>
              </w:rPr>
              <w:lastRenderedPageBreak/>
              <w:t xml:space="preserve">II. </w:t>
            </w:r>
            <w:r w:rsidR="00B51F28" w:rsidRPr="00890BB8">
              <w:rPr>
                <w:rFonts w:ascii="Arial" w:hAnsi="Arial" w:cs="Arial"/>
                <w:b/>
                <w:bCs/>
                <w:sz w:val="20"/>
                <w:szCs w:val="20"/>
              </w:rPr>
              <w:t>Objectives:</w:t>
            </w:r>
          </w:p>
          <w:p w14:paraId="2E6A6C0A" w14:textId="77777777" w:rsidR="002829FD" w:rsidRDefault="00EA030C" w:rsidP="002D2798">
            <w:pPr>
              <w:pBdr>
                <w:top w:val="nil"/>
                <w:left w:val="nil"/>
                <w:bottom w:val="nil"/>
                <w:right w:val="nil"/>
                <w:between w:val="nil"/>
              </w:pBdr>
              <w:spacing w:before="120" w:after="0" w:line="240" w:lineRule="auto"/>
              <w:jc w:val="both"/>
              <w:rPr>
                <w:rFonts w:ascii="Arial" w:hAnsi="Arial" w:cs="Arial"/>
                <w:sz w:val="20"/>
                <w:szCs w:val="20"/>
              </w:rPr>
            </w:pPr>
            <w:r>
              <w:rPr>
                <w:rFonts w:ascii="Arial" w:hAnsi="Arial" w:cs="Arial"/>
                <w:sz w:val="20"/>
                <w:szCs w:val="20"/>
              </w:rPr>
              <w:t>The</w:t>
            </w:r>
            <w:r w:rsidR="00D701C4" w:rsidRPr="00890BB8">
              <w:rPr>
                <w:rFonts w:ascii="Arial" w:hAnsi="Arial" w:cs="Arial"/>
                <w:sz w:val="20"/>
                <w:szCs w:val="20"/>
              </w:rPr>
              <w:t xml:space="preserve"> </w:t>
            </w:r>
            <w:r w:rsidR="004803EA" w:rsidRPr="00890BB8">
              <w:rPr>
                <w:rFonts w:ascii="Arial" w:hAnsi="Arial" w:cs="Arial"/>
                <w:sz w:val="20"/>
                <w:szCs w:val="20"/>
              </w:rPr>
              <w:t>consultant</w:t>
            </w:r>
            <w:r w:rsidR="00D701C4" w:rsidRPr="00890BB8">
              <w:rPr>
                <w:rFonts w:ascii="Arial" w:hAnsi="Arial" w:cs="Arial"/>
                <w:sz w:val="20"/>
                <w:szCs w:val="20"/>
              </w:rPr>
              <w:t xml:space="preserve"> </w:t>
            </w:r>
            <w:r>
              <w:rPr>
                <w:rFonts w:ascii="Arial" w:hAnsi="Arial" w:cs="Arial"/>
                <w:sz w:val="20"/>
                <w:szCs w:val="20"/>
              </w:rPr>
              <w:t>team</w:t>
            </w:r>
            <w:r w:rsidR="004803EA" w:rsidRPr="00890BB8">
              <w:rPr>
                <w:rFonts w:ascii="Arial" w:hAnsi="Arial" w:cs="Arial"/>
                <w:sz w:val="20"/>
                <w:szCs w:val="20"/>
              </w:rPr>
              <w:t xml:space="preserve"> will </w:t>
            </w:r>
            <w:r w:rsidR="00335E2B">
              <w:rPr>
                <w:rFonts w:ascii="Arial" w:hAnsi="Arial" w:cs="Arial"/>
                <w:sz w:val="20"/>
                <w:szCs w:val="20"/>
              </w:rPr>
              <w:t>work</w:t>
            </w:r>
            <w:r w:rsidR="00BC03AA" w:rsidRPr="00890BB8">
              <w:rPr>
                <w:rFonts w:ascii="Arial" w:hAnsi="Arial" w:cs="Arial"/>
                <w:sz w:val="20"/>
                <w:szCs w:val="20"/>
              </w:rPr>
              <w:t xml:space="preserve"> </w:t>
            </w:r>
            <w:r w:rsidR="00874C48" w:rsidRPr="00890BB8">
              <w:rPr>
                <w:rFonts w:ascii="Arial" w:hAnsi="Arial" w:cs="Arial"/>
                <w:sz w:val="20"/>
                <w:szCs w:val="20"/>
              </w:rPr>
              <w:t>with</w:t>
            </w:r>
            <w:r w:rsidR="002D2798" w:rsidRPr="00890BB8">
              <w:rPr>
                <w:rFonts w:ascii="Arial" w:hAnsi="Arial" w:cs="Arial"/>
                <w:sz w:val="20"/>
                <w:szCs w:val="20"/>
              </w:rPr>
              <w:t xml:space="preserve"> WCS Viet Nam</w:t>
            </w:r>
            <w:r w:rsidR="00D701C4" w:rsidRPr="00890BB8">
              <w:rPr>
                <w:rFonts w:ascii="Arial" w:hAnsi="Arial" w:cs="Arial"/>
                <w:sz w:val="20"/>
                <w:szCs w:val="20"/>
              </w:rPr>
              <w:t xml:space="preserve"> to</w:t>
            </w:r>
            <w:r w:rsidR="002D2798" w:rsidRPr="00890BB8">
              <w:rPr>
                <w:rFonts w:ascii="Arial" w:hAnsi="Arial" w:cs="Arial"/>
                <w:sz w:val="20"/>
                <w:szCs w:val="20"/>
              </w:rPr>
              <w:t xml:space="preserve"> </w:t>
            </w:r>
            <w:r w:rsidR="003D64A0" w:rsidRPr="00890BB8">
              <w:rPr>
                <w:rFonts w:ascii="Arial" w:hAnsi="Arial" w:cs="Arial"/>
                <w:sz w:val="20"/>
                <w:szCs w:val="20"/>
              </w:rPr>
              <w:t xml:space="preserve">develop </w:t>
            </w:r>
            <w:r w:rsidR="002829FD" w:rsidRPr="00CC1A1B">
              <w:rPr>
                <w:rFonts w:ascii="Arial" w:hAnsi="Arial" w:cs="Arial"/>
                <w:sz w:val="20"/>
                <w:szCs w:val="20"/>
              </w:rPr>
              <w:t xml:space="preserve">a </w:t>
            </w:r>
            <w:proofErr w:type="gramStart"/>
            <w:r w:rsidR="002829FD" w:rsidRPr="00CC1A1B">
              <w:rPr>
                <w:rFonts w:ascii="Arial" w:hAnsi="Arial" w:cs="Arial"/>
                <w:sz w:val="20"/>
                <w:szCs w:val="20"/>
              </w:rPr>
              <w:t>reportage</w:t>
            </w:r>
            <w:proofErr w:type="gramEnd"/>
            <w:r w:rsidR="002829FD" w:rsidRPr="00CC1A1B">
              <w:rPr>
                <w:rFonts w:ascii="Arial" w:hAnsi="Arial" w:cs="Arial"/>
                <w:sz w:val="20"/>
                <w:szCs w:val="20"/>
              </w:rPr>
              <w:t xml:space="preserve"> and viral videos aimed at</w:t>
            </w:r>
            <w:r w:rsidR="002829FD">
              <w:rPr>
                <w:rFonts w:ascii="Arial" w:hAnsi="Arial" w:cs="Arial"/>
                <w:sz w:val="20"/>
                <w:szCs w:val="20"/>
              </w:rPr>
              <w:t>:</w:t>
            </w:r>
          </w:p>
          <w:p w14:paraId="1C8C9176" w14:textId="03B6B49E" w:rsidR="0089646E" w:rsidRPr="00A265C5" w:rsidRDefault="0089646E" w:rsidP="00A265C5">
            <w:pPr>
              <w:pStyle w:val="ListParagraph"/>
              <w:numPr>
                <w:ilvl w:val="0"/>
                <w:numId w:val="34"/>
              </w:numPr>
              <w:pBdr>
                <w:top w:val="nil"/>
                <w:left w:val="nil"/>
                <w:bottom w:val="nil"/>
                <w:right w:val="nil"/>
                <w:between w:val="nil"/>
              </w:pBdr>
              <w:spacing w:before="120"/>
              <w:jc w:val="both"/>
              <w:rPr>
                <w:rFonts w:ascii="Arial" w:hAnsi="Arial" w:cs="Arial"/>
                <w:sz w:val="20"/>
                <w:szCs w:val="20"/>
              </w:rPr>
            </w:pPr>
            <w:r w:rsidRPr="00A265C5">
              <w:rPr>
                <w:rFonts w:ascii="Arial" w:hAnsi="Arial" w:cs="Arial"/>
                <w:sz w:val="20"/>
                <w:szCs w:val="20"/>
              </w:rPr>
              <w:t>R</w:t>
            </w:r>
            <w:r w:rsidR="002829FD" w:rsidRPr="00A265C5">
              <w:rPr>
                <w:rFonts w:ascii="Arial" w:hAnsi="Arial" w:cs="Arial"/>
                <w:sz w:val="20"/>
                <w:szCs w:val="20"/>
              </w:rPr>
              <w:t xml:space="preserve">aising awareness of </w:t>
            </w:r>
            <w:r w:rsidR="00356C21">
              <w:rPr>
                <w:rFonts w:ascii="Arial" w:hAnsi="Arial" w:cs="Arial"/>
                <w:sz w:val="20"/>
                <w:szCs w:val="20"/>
              </w:rPr>
              <w:t xml:space="preserve">local communities of </w:t>
            </w:r>
            <w:r w:rsidR="002829FD" w:rsidRPr="00A265C5">
              <w:rPr>
                <w:rFonts w:ascii="Arial" w:hAnsi="Arial" w:cs="Arial"/>
                <w:sz w:val="20"/>
                <w:szCs w:val="20"/>
              </w:rPr>
              <w:t>the risks associated with illegal exploitation</w:t>
            </w:r>
            <w:r w:rsidR="00356C21">
              <w:rPr>
                <w:rFonts w:ascii="Arial" w:hAnsi="Arial" w:cs="Arial"/>
                <w:sz w:val="20"/>
                <w:szCs w:val="20"/>
              </w:rPr>
              <w:t xml:space="preserve"> of funa and flora</w:t>
            </w:r>
            <w:r w:rsidR="002829FD" w:rsidRPr="00A265C5">
              <w:rPr>
                <w:rFonts w:ascii="Arial" w:hAnsi="Arial" w:cs="Arial"/>
                <w:sz w:val="20"/>
                <w:szCs w:val="20"/>
              </w:rPr>
              <w:t xml:space="preserve"> in Malaysia.</w:t>
            </w:r>
          </w:p>
          <w:p w14:paraId="576C8AB8" w14:textId="0403F25C" w:rsidR="002D2798" w:rsidRPr="00A265C5" w:rsidRDefault="00A265C5" w:rsidP="00A265C5">
            <w:pPr>
              <w:pStyle w:val="ListParagraph"/>
              <w:numPr>
                <w:ilvl w:val="0"/>
                <w:numId w:val="34"/>
              </w:numPr>
              <w:pBdr>
                <w:top w:val="nil"/>
                <w:left w:val="nil"/>
                <w:bottom w:val="nil"/>
                <w:right w:val="nil"/>
                <w:between w:val="nil"/>
              </w:pBdr>
              <w:spacing w:before="120"/>
              <w:jc w:val="both"/>
              <w:rPr>
                <w:rFonts w:ascii="Arial" w:hAnsi="Arial" w:cs="Arial"/>
                <w:sz w:val="20"/>
                <w:szCs w:val="20"/>
              </w:rPr>
            </w:pPr>
            <w:r w:rsidRPr="00A265C5">
              <w:rPr>
                <w:rFonts w:ascii="Arial" w:hAnsi="Arial" w:cs="Arial"/>
                <w:sz w:val="20"/>
                <w:szCs w:val="20"/>
              </w:rPr>
              <w:t>R</w:t>
            </w:r>
            <w:r w:rsidR="000D3BFF" w:rsidRPr="00A265C5">
              <w:rPr>
                <w:rFonts w:ascii="Arial" w:hAnsi="Arial" w:cs="Arial"/>
                <w:sz w:val="20"/>
                <w:szCs w:val="20"/>
              </w:rPr>
              <w:t>educ</w:t>
            </w:r>
            <w:r w:rsidRPr="00A265C5">
              <w:rPr>
                <w:rFonts w:ascii="Arial" w:hAnsi="Arial" w:cs="Arial"/>
                <w:sz w:val="20"/>
                <w:szCs w:val="20"/>
              </w:rPr>
              <w:t>ing</w:t>
            </w:r>
            <w:r w:rsidR="000D3BFF" w:rsidRPr="00A265C5">
              <w:rPr>
                <w:rFonts w:ascii="Arial" w:hAnsi="Arial" w:cs="Arial"/>
                <w:sz w:val="20"/>
                <w:szCs w:val="20"/>
              </w:rPr>
              <w:t xml:space="preserve"> social acceptance of wildlife trafficking among people in the targeted </w:t>
            </w:r>
            <w:r w:rsidRPr="00A265C5">
              <w:rPr>
                <w:rFonts w:ascii="Arial" w:hAnsi="Arial" w:cs="Arial"/>
                <w:sz w:val="20"/>
                <w:szCs w:val="20"/>
              </w:rPr>
              <w:t>locations</w:t>
            </w:r>
            <w:r w:rsidR="00D52D78">
              <w:rPr>
                <w:rFonts w:ascii="Arial" w:hAnsi="Arial" w:cs="Arial"/>
                <w:sz w:val="20"/>
                <w:szCs w:val="20"/>
              </w:rPr>
              <w:t>.</w:t>
            </w:r>
          </w:p>
        </w:tc>
        <w:tc>
          <w:tcPr>
            <w:tcW w:w="4974" w:type="dxa"/>
            <w:gridSpan w:val="2"/>
          </w:tcPr>
          <w:p w14:paraId="7A12A250" w14:textId="77777777" w:rsidR="00B51F28" w:rsidRPr="00890BB8" w:rsidRDefault="0038161D" w:rsidP="00E25578">
            <w:pPr>
              <w:numPr>
                <w:ilvl w:val="0"/>
                <w:numId w:val="2"/>
              </w:numPr>
              <w:autoSpaceDE w:val="0"/>
              <w:autoSpaceDN w:val="0"/>
              <w:adjustRightInd w:val="0"/>
              <w:spacing w:before="120" w:after="0" w:line="240" w:lineRule="auto"/>
              <w:ind w:left="0"/>
              <w:rPr>
                <w:rFonts w:ascii="Arial" w:hAnsi="Arial" w:cs="Arial"/>
                <w:b/>
                <w:bCs/>
                <w:sz w:val="20"/>
                <w:szCs w:val="20"/>
              </w:rPr>
            </w:pPr>
            <w:r w:rsidRPr="00890BB8">
              <w:rPr>
                <w:rFonts w:ascii="Arial" w:hAnsi="Arial" w:cs="Arial"/>
                <w:b/>
                <w:bCs/>
                <w:sz w:val="20"/>
                <w:szCs w:val="20"/>
              </w:rPr>
              <w:t xml:space="preserve">II. </w:t>
            </w:r>
            <w:r w:rsidR="00B51F28" w:rsidRPr="00890BB8">
              <w:rPr>
                <w:rFonts w:ascii="Arial" w:hAnsi="Arial" w:cs="Arial"/>
                <w:b/>
                <w:bCs/>
                <w:sz w:val="20"/>
                <w:szCs w:val="20"/>
              </w:rPr>
              <w:t>Mục tiêu:</w:t>
            </w:r>
          </w:p>
          <w:p w14:paraId="2EBCBE7D" w14:textId="6BDD118D" w:rsidR="0041571E" w:rsidRDefault="00EA030C" w:rsidP="00C26426">
            <w:pPr>
              <w:pBdr>
                <w:top w:val="nil"/>
                <w:left w:val="nil"/>
                <w:bottom w:val="nil"/>
                <w:right w:val="nil"/>
                <w:between w:val="nil"/>
              </w:pBdr>
              <w:spacing w:before="120" w:after="0" w:line="240" w:lineRule="auto"/>
              <w:jc w:val="both"/>
              <w:rPr>
                <w:rFonts w:ascii="Arial" w:hAnsi="Arial" w:cs="Arial"/>
                <w:sz w:val="20"/>
                <w:szCs w:val="20"/>
              </w:rPr>
            </w:pPr>
            <w:r>
              <w:rPr>
                <w:rFonts w:ascii="Arial" w:hAnsi="Arial" w:cs="Arial"/>
                <w:sz w:val="20"/>
                <w:szCs w:val="20"/>
              </w:rPr>
              <w:t>N</w:t>
            </w:r>
            <w:r w:rsidR="00F85400" w:rsidRPr="00890BB8">
              <w:rPr>
                <w:rFonts w:ascii="Arial" w:hAnsi="Arial" w:cs="Arial"/>
                <w:sz w:val="20"/>
                <w:szCs w:val="20"/>
              </w:rPr>
              <w:t xml:space="preserve">hóm chuyên gia </w:t>
            </w:r>
            <w:r w:rsidR="00637CDF">
              <w:rPr>
                <w:rFonts w:ascii="Arial" w:hAnsi="Arial" w:cs="Arial"/>
                <w:sz w:val="20"/>
                <w:szCs w:val="20"/>
              </w:rPr>
              <w:t xml:space="preserve">tư vấn </w:t>
            </w:r>
            <w:r w:rsidR="0041571E" w:rsidRPr="00890BB8">
              <w:rPr>
                <w:rFonts w:ascii="Arial" w:hAnsi="Arial" w:cs="Arial"/>
                <w:sz w:val="20"/>
                <w:szCs w:val="20"/>
              </w:rPr>
              <w:t>sẽ</w:t>
            </w:r>
            <w:r w:rsidR="0079352B" w:rsidRPr="00890BB8">
              <w:rPr>
                <w:rFonts w:ascii="Arial" w:hAnsi="Arial" w:cs="Arial"/>
                <w:sz w:val="20"/>
                <w:szCs w:val="20"/>
              </w:rPr>
              <w:t xml:space="preserve"> </w:t>
            </w:r>
            <w:r w:rsidR="0041571E" w:rsidRPr="00890BB8">
              <w:rPr>
                <w:rFonts w:ascii="Arial" w:hAnsi="Arial" w:cs="Arial"/>
                <w:sz w:val="20"/>
                <w:szCs w:val="20"/>
              </w:rPr>
              <w:t xml:space="preserve">phối hợp cùng WCS Việt Nam </w:t>
            </w:r>
            <w:r w:rsidR="00637CDF">
              <w:rPr>
                <w:rFonts w:ascii="Arial" w:hAnsi="Arial" w:cs="Arial"/>
                <w:sz w:val="20"/>
                <w:szCs w:val="20"/>
              </w:rPr>
              <w:t xml:space="preserve">để </w:t>
            </w:r>
            <w:r w:rsidR="00CA2F26">
              <w:rPr>
                <w:rFonts w:ascii="Arial" w:hAnsi="Arial" w:cs="Arial"/>
                <w:sz w:val="20"/>
                <w:szCs w:val="20"/>
              </w:rPr>
              <w:t xml:space="preserve">sản xuất </w:t>
            </w:r>
            <w:r w:rsidR="00DF6C4A">
              <w:rPr>
                <w:rFonts w:ascii="Arial" w:hAnsi="Arial" w:cs="Arial"/>
                <w:sz w:val="20"/>
                <w:szCs w:val="20"/>
              </w:rPr>
              <w:t xml:space="preserve">phóng sự </w:t>
            </w:r>
            <w:r w:rsidR="00F85400" w:rsidRPr="00890BB8">
              <w:rPr>
                <w:rFonts w:ascii="Arial" w:hAnsi="Arial" w:cs="Arial"/>
                <w:sz w:val="20"/>
                <w:szCs w:val="20"/>
              </w:rPr>
              <w:t xml:space="preserve">và </w:t>
            </w:r>
            <w:r w:rsidR="00CA2F26">
              <w:rPr>
                <w:rFonts w:ascii="Arial" w:hAnsi="Arial" w:cs="Arial"/>
                <w:sz w:val="20"/>
                <w:szCs w:val="20"/>
              </w:rPr>
              <w:t>video lan truyền</w:t>
            </w:r>
            <w:r w:rsidR="00F85400" w:rsidRPr="00890BB8">
              <w:rPr>
                <w:rFonts w:ascii="Arial" w:hAnsi="Arial" w:cs="Arial"/>
                <w:sz w:val="20"/>
                <w:szCs w:val="20"/>
              </w:rPr>
              <w:t xml:space="preserve"> </w:t>
            </w:r>
            <w:r w:rsidR="0041571E" w:rsidRPr="00890BB8">
              <w:rPr>
                <w:rFonts w:ascii="Arial" w:hAnsi="Arial" w:cs="Arial"/>
                <w:sz w:val="20"/>
                <w:szCs w:val="20"/>
              </w:rPr>
              <w:t>nhằm:</w:t>
            </w:r>
          </w:p>
          <w:p w14:paraId="1735FCB1" w14:textId="36BD625C" w:rsidR="00BF4F88" w:rsidRPr="00BF4F88" w:rsidRDefault="00BF4F88" w:rsidP="0017412B">
            <w:pPr>
              <w:pStyle w:val="ListParagraph"/>
              <w:numPr>
                <w:ilvl w:val="0"/>
                <w:numId w:val="12"/>
              </w:numPr>
              <w:pBdr>
                <w:top w:val="nil"/>
                <w:left w:val="nil"/>
                <w:bottom w:val="nil"/>
                <w:right w:val="nil"/>
                <w:between w:val="nil"/>
              </w:pBdr>
              <w:spacing w:before="120"/>
              <w:ind w:left="360"/>
              <w:jc w:val="both"/>
              <w:rPr>
                <w:rFonts w:ascii="Arial" w:hAnsi="Arial" w:cs="Arial"/>
                <w:noProof/>
                <w:sz w:val="20"/>
                <w:szCs w:val="20"/>
              </w:rPr>
            </w:pPr>
            <w:r w:rsidRPr="00BF4F88">
              <w:rPr>
                <w:rFonts w:ascii="Arial" w:hAnsi="Arial" w:cs="Arial"/>
                <w:noProof/>
                <w:sz w:val="20"/>
                <w:szCs w:val="20"/>
                <w:lang w:val="en-US"/>
              </w:rPr>
              <w:t xml:space="preserve">Nâng cao nhận thức của người dân tại các </w:t>
            </w:r>
            <w:r w:rsidR="00A00E43">
              <w:rPr>
                <w:rFonts w:ascii="Arial" w:hAnsi="Arial" w:cs="Arial"/>
                <w:noProof/>
                <w:sz w:val="20"/>
                <w:szCs w:val="20"/>
                <w:lang w:val="en-US"/>
              </w:rPr>
              <w:t>địa bàn</w:t>
            </w:r>
            <w:r w:rsidRPr="00BF4F88">
              <w:rPr>
                <w:rFonts w:ascii="Arial" w:hAnsi="Arial" w:cs="Arial"/>
                <w:noProof/>
                <w:sz w:val="20"/>
                <w:szCs w:val="20"/>
                <w:lang w:val="en-US"/>
              </w:rPr>
              <w:t xml:space="preserve"> mục tiêu về </w:t>
            </w:r>
            <w:r w:rsidR="00270B25">
              <w:rPr>
                <w:rFonts w:ascii="Arial" w:hAnsi="Arial" w:cs="Arial"/>
                <w:noProof/>
                <w:sz w:val="20"/>
                <w:szCs w:val="20"/>
                <w:lang w:val="en-US"/>
              </w:rPr>
              <w:t xml:space="preserve">những rủi ro liên quan đến khai thác trái phép ĐTVHD </w:t>
            </w:r>
            <w:r w:rsidRPr="00BF4F88">
              <w:rPr>
                <w:rFonts w:ascii="Arial" w:hAnsi="Arial" w:cs="Arial"/>
                <w:noProof/>
                <w:sz w:val="20"/>
                <w:szCs w:val="20"/>
                <w:lang w:val="en-US"/>
              </w:rPr>
              <w:t>tại Malaysia</w:t>
            </w:r>
            <w:r w:rsidR="00272665">
              <w:rPr>
                <w:rFonts w:ascii="Arial" w:hAnsi="Arial" w:cs="Arial"/>
                <w:noProof/>
                <w:sz w:val="20"/>
                <w:szCs w:val="20"/>
                <w:lang w:val="en-US"/>
              </w:rPr>
              <w:t>.</w:t>
            </w:r>
          </w:p>
          <w:p w14:paraId="37E9BF5D" w14:textId="465CD991" w:rsidR="0041571E" w:rsidRPr="0017412B" w:rsidRDefault="00BF4F88" w:rsidP="0017412B">
            <w:pPr>
              <w:pStyle w:val="ListParagraph"/>
              <w:numPr>
                <w:ilvl w:val="0"/>
                <w:numId w:val="12"/>
              </w:numPr>
              <w:pBdr>
                <w:top w:val="nil"/>
                <w:left w:val="nil"/>
                <w:bottom w:val="nil"/>
                <w:right w:val="nil"/>
                <w:between w:val="nil"/>
              </w:pBdr>
              <w:spacing w:before="120"/>
              <w:ind w:left="360"/>
              <w:jc w:val="both"/>
              <w:rPr>
                <w:rFonts w:ascii="Arial" w:hAnsi="Arial" w:cs="Arial"/>
                <w:noProof/>
                <w:sz w:val="20"/>
                <w:szCs w:val="20"/>
              </w:rPr>
            </w:pPr>
            <w:r w:rsidRPr="00BF4F88">
              <w:rPr>
                <w:rFonts w:ascii="Arial" w:hAnsi="Arial" w:cs="Arial"/>
                <w:noProof/>
                <w:sz w:val="20"/>
                <w:szCs w:val="20"/>
                <w:lang w:val="en-US"/>
              </w:rPr>
              <w:t>G</w:t>
            </w:r>
            <w:r w:rsidR="00423A42">
              <w:rPr>
                <w:rFonts w:ascii="Arial" w:hAnsi="Arial" w:cs="Arial"/>
                <w:noProof/>
                <w:sz w:val="20"/>
                <w:szCs w:val="20"/>
                <w:lang w:val="en-US"/>
              </w:rPr>
              <w:t xml:space="preserve">óp phần </w:t>
            </w:r>
            <w:r w:rsidR="007C7D77">
              <w:rPr>
                <w:rFonts w:ascii="Arial" w:hAnsi="Arial" w:cs="Arial"/>
                <w:noProof/>
                <w:sz w:val="20"/>
                <w:szCs w:val="20"/>
                <w:lang w:val="en-US"/>
              </w:rPr>
              <w:t>g</w:t>
            </w:r>
            <w:r w:rsidRPr="00BF4F88">
              <w:rPr>
                <w:rFonts w:ascii="Arial" w:hAnsi="Arial" w:cs="Arial"/>
                <w:noProof/>
                <w:sz w:val="20"/>
                <w:szCs w:val="20"/>
                <w:lang w:val="en-US"/>
              </w:rPr>
              <w:t>iảm sự chấp nhận xã hội đối với hành vi buôn bán</w:t>
            </w:r>
            <w:r w:rsidR="005E0267">
              <w:rPr>
                <w:rFonts w:ascii="Arial" w:hAnsi="Arial" w:cs="Arial"/>
                <w:noProof/>
                <w:sz w:val="20"/>
                <w:szCs w:val="20"/>
                <w:lang w:val="en-US"/>
              </w:rPr>
              <w:t xml:space="preserve"> trái </w:t>
            </w:r>
            <w:r w:rsidR="007C7D77">
              <w:rPr>
                <w:rFonts w:ascii="Arial" w:hAnsi="Arial" w:cs="Arial"/>
                <w:noProof/>
                <w:sz w:val="20"/>
                <w:szCs w:val="20"/>
                <w:lang w:val="en-US"/>
              </w:rPr>
              <w:t xml:space="preserve">phép </w:t>
            </w:r>
            <w:r w:rsidR="00EF10A8">
              <w:rPr>
                <w:rFonts w:ascii="Arial" w:hAnsi="Arial" w:cs="Arial"/>
                <w:noProof/>
                <w:sz w:val="20"/>
                <w:szCs w:val="20"/>
                <w:lang w:val="en-US"/>
              </w:rPr>
              <w:t>ĐTVHD</w:t>
            </w:r>
            <w:r w:rsidRPr="00BF4F88">
              <w:rPr>
                <w:rFonts w:ascii="Arial" w:hAnsi="Arial" w:cs="Arial"/>
                <w:noProof/>
                <w:sz w:val="20"/>
                <w:szCs w:val="20"/>
                <w:lang w:val="en-US"/>
              </w:rPr>
              <w:t>.</w:t>
            </w:r>
          </w:p>
        </w:tc>
      </w:tr>
      <w:tr w:rsidR="00E77D28" w:rsidRPr="00890BB8" w14:paraId="5413635E" w14:textId="77777777" w:rsidTr="005D32DE">
        <w:trPr>
          <w:trHeight w:val="566"/>
          <w:jc w:val="center"/>
        </w:trPr>
        <w:tc>
          <w:tcPr>
            <w:tcW w:w="10009" w:type="dxa"/>
            <w:gridSpan w:val="4"/>
          </w:tcPr>
          <w:p w14:paraId="6659D224" w14:textId="77777777" w:rsidR="0060105D" w:rsidRPr="00890BB8" w:rsidRDefault="00F4056E" w:rsidP="00E25578">
            <w:pPr>
              <w:numPr>
                <w:ilvl w:val="0"/>
                <w:numId w:val="1"/>
              </w:numPr>
              <w:spacing w:before="120" w:after="0" w:line="240" w:lineRule="auto"/>
              <w:ind w:left="0" w:firstLine="0"/>
              <w:rPr>
                <w:rFonts w:ascii="Arial" w:hAnsi="Arial" w:cs="Arial"/>
                <w:b/>
                <w:bCs/>
                <w:sz w:val="20"/>
                <w:szCs w:val="20"/>
              </w:rPr>
            </w:pPr>
            <w:r w:rsidRPr="00890BB8">
              <w:rPr>
                <w:rFonts w:ascii="Arial" w:hAnsi="Arial" w:cs="Arial"/>
                <w:b/>
                <w:bCs/>
                <w:sz w:val="20"/>
                <w:szCs w:val="20"/>
              </w:rPr>
              <w:t>Description of work</w:t>
            </w:r>
            <w:r w:rsidR="00E77D28" w:rsidRPr="00890BB8">
              <w:rPr>
                <w:rFonts w:ascii="Arial" w:hAnsi="Arial" w:cs="Arial"/>
                <w:b/>
                <w:bCs/>
                <w:sz w:val="20"/>
                <w:szCs w:val="20"/>
              </w:rPr>
              <w:t>:</w:t>
            </w: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2"/>
              <w:gridCol w:w="1623"/>
              <w:gridCol w:w="983"/>
              <w:gridCol w:w="1170"/>
              <w:gridCol w:w="1234"/>
            </w:tblGrid>
            <w:tr w:rsidR="00893429" w:rsidRPr="00890BB8" w14:paraId="1C9E2CAF" w14:textId="77777777" w:rsidTr="002A21AA">
              <w:trPr>
                <w:trHeight w:val="476"/>
                <w:jc w:val="center"/>
              </w:trPr>
              <w:tc>
                <w:tcPr>
                  <w:tcW w:w="5072"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1EDF9F40" w14:textId="77777777" w:rsidR="0060105D" w:rsidRPr="00890BB8" w:rsidRDefault="0060105D" w:rsidP="00B81959">
                  <w:pPr>
                    <w:spacing w:after="0" w:line="240" w:lineRule="auto"/>
                    <w:ind w:hanging="2"/>
                    <w:jc w:val="center"/>
                    <w:rPr>
                      <w:rFonts w:ascii="Arial" w:eastAsia="Arial" w:hAnsi="Arial" w:cs="Arial"/>
                      <w:sz w:val="20"/>
                      <w:szCs w:val="20"/>
                    </w:rPr>
                  </w:pPr>
                  <w:r w:rsidRPr="00890BB8">
                    <w:rPr>
                      <w:rFonts w:ascii="Arial" w:eastAsia="Arial" w:hAnsi="Arial" w:cs="Arial"/>
                      <w:color w:val="000000"/>
                      <w:sz w:val="20"/>
                      <w:szCs w:val="20"/>
                    </w:rPr>
                    <w:t>Activities</w:t>
                  </w:r>
                </w:p>
              </w:tc>
              <w:tc>
                <w:tcPr>
                  <w:tcW w:w="16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03ED0A82" w14:textId="77777777" w:rsidR="0060105D" w:rsidRPr="00890BB8" w:rsidRDefault="0060105D" w:rsidP="00B81959">
                  <w:pPr>
                    <w:spacing w:after="0" w:line="240" w:lineRule="auto"/>
                    <w:ind w:hanging="2"/>
                    <w:jc w:val="center"/>
                    <w:rPr>
                      <w:rFonts w:ascii="Arial" w:eastAsia="Arial" w:hAnsi="Arial" w:cs="Arial"/>
                      <w:sz w:val="20"/>
                      <w:szCs w:val="20"/>
                    </w:rPr>
                  </w:pPr>
                  <w:r w:rsidRPr="00890BB8">
                    <w:rPr>
                      <w:rFonts w:ascii="Arial" w:eastAsia="Arial" w:hAnsi="Arial" w:cs="Arial"/>
                      <w:color w:val="000000"/>
                      <w:sz w:val="20"/>
                      <w:szCs w:val="20"/>
                    </w:rPr>
                    <w:t>Outputs/ deliverables</w:t>
                  </w:r>
                </w:p>
              </w:tc>
              <w:tc>
                <w:tcPr>
                  <w:tcW w:w="98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7B8CFCE" w14:textId="77777777" w:rsidR="0060105D" w:rsidRPr="00890BB8" w:rsidRDefault="0060105D" w:rsidP="00B81959">
                  <w:pPr>
                    <w:spacing w:after="0" w:line="240" w:lineRule="auto"/>
                    <w:ind w:hanging="2"/>
                    <w:jc w:val="center"/>
                    <w:rPr>
                      <w:rFonts w:ascii="Arial" w:eastAsia="Arial" w:hAnsi="Arial" w:cs="Arial"/>
                      <w:color w:val="000000"/>
                      <w:sz w:val="20"/>
                      <w:szCs w:val="20"/>
                    </w:rPr>
                  </w:pPr>
                  <w:r w:rsidRPr="00890BB8">
                    <w:rPr>
                      <w:rFonts w:ascii="Arial" w:eastAsia="Arial" w:hAnsi="Arial" w:cs="Arial"/>
                      <w:sz w:val="20"/>
                      <w:szCs w:val="20"/>
                    </w:rPr>
                    <w:t>Completed by</w:t>
                  </w:r>
                </w:p>
              </w:tc>
              <w:tc>
                <w:tcPr>
                  <w:tcW w:w="117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2D13F2A" w14:textId="77777777" w:rsidR="00570F86" w:rsidRPr="00890BB8" w:rsidRDefault="0060105D" w:rsidP="00B81959">
                  <w:pPr>
                    <w:spacing w:after="0" w:line="240" w:lineRule="auto"/>
                    <w:ind w:hanging="2"/>
                    <w:jc w:val="center"/>
                    <w:rPr>
                      <w:rFonts w:ascii="Arial" w:eastAsia="Arial" w:hAnsi="Arial" w:cs="Arial"/>
                      <w:sz w:val="20"/>
                      <w:szCs w:val="20"/>
                    </w:rPr>
                  </w:pPr>
                  <w:r w:rsidRPr="00890BB8">
                    <w:rPr>
                      <w:rFonts w:ascii="Arial" w:eastAsia="Arial" w:hAnsi="Arial" w:cs="Arial"/>
                      <w:sz w:val="20"/>
                      <w:szCs w:val="20"/>
                    </w:rPr>
                    <w:t>Allotted time</w:t>
                  </w:r>
                  <w:r w:rsidR="00570F86" w:rsidRPr="00890BB8">
                    <w:rPr>
                      <w:rFonts w:ascii="Arial" w:eastAsia="Arial" w:hAnsi="Arial" w:cs="Arial"/>
                      <w:sz w:val="20"/>
                      <w:szCs w:val="20"/>
                    </w:rPr>
                    <w:t xml:space="preserve"> </w:t>
                  </w:r>
                </w:p>
                <w:p w14:paraId="4808DC9D" w14:textId="1BC88D22" w:rsidR="0060105D" w:rsidRPr="00890BB8" w:rsidRDefault="00570F86" w:rsidP="00B81959">
                  <w:pPr>
                    <w:spacing w:after="0" w:line="240" w:lineRule="auto"/>
                    <w:ind w:hanging="2"/>
                    <w:jc w:val="center"/>
                    <w:rPr>
                      <w:rFonts w:ascii="Arial" w:eastAsia="Arial" w:hAnsi="Arial" w:cs="Arial"/>
                      <w:color w:val="000000"/>
                      <w:sz w:val="20"/>
                      <w:szCs w:val="20"/>
                    </w:rPr>
                  </w:pPr>
                  <w:r w:rsidRPr="00890BB8">
                    <w:rPr>
                      <w:rFonts w:ascii="Arial" w:eastAsia="Arial" w:hAnsi="Arial" w:cs="Arial"/>
                      <w:sz w:val="20"/>
                      <w:szCs w:val="20"/>
                    </w:rPr>
                    <w:t>(days)</w:t>
                  </w:r>
                  <w:r w:rsidR="0060105D" w:rsidRPr="00890BB8">
                    <w:rPr>
                      <w:rFonts w:ascii="Arial" w:eastAsia="Arial" w:hAnsi="Arial" w:cs="Arial"/>
                      <w:sz w:val="20"/>
                      <w:szCs w:val="20"/>
                    </w:rPr>
                    <w:t xml:space="preserve"> </w:t>
                  </w:r>
                </w:p>
              </w:tc>
              <w:tc>
                <w:tcPr>
                  <w:tcW w:w="1234" w:type="dxa"/>
                  <w:tcBorders>
                    <w:top w:val="single" w:sz="4" w:space="0" w:color="000000"/>
                    <w:left w:val="single" w:sz="4" w:space="0" w:color="000000"/>
                    <w:bottom w:val="single" w:sz="4" w:space="0" w:color="000000"/>
                    <w:right w:val="single" w:sz="4" w:space="0" w:color="000000"/>
                  </w:tcBorders>
                  <w:shd w:val="clear" w:color="auto" w:fill="BFBFBF"/>
                </w:tcPr>
                <w:p w14:paraId="17045784" w14:textId="77777777" w:rsidR="0060105D" w:rsidRPr="00890BB8" w:rsidRDefault="0060105D" w:rsidP="00B81959">
                  <w:pPr>
                    <w:spacing w:after="0" w:line="240" w:lineRule="auto"/>
                    <w:ind w:hanging="2"/>
                    <w:jc w:val="center"/>
                    <w:rPr>
                      <w:rFonts w:ascii="Arial" w:eastAsia="Arial" w:hAnsi="Arial" w:cs="Arial"/>
                      <w:sz w:val="20"/>
                      <w:szCs w:val="20"/>
                    </w:rPr>
                  </w:pPr>
                  <w:r w:rsidRPr="00890BB8">
                    <w:rPr>
                      <w:rFonts w:ascii="Arial" w:eastAsia="Arial" w:hAnsi="Arial" w:cs="Arial"/>
                      <w:sz w:val="20"/>
                      <w:szCs w:val="20"/>
                    </w:rPr>
                    <w:t>Payment schedule</w:t>
                  </w:r>
                </w:p>
              </w:tc>
            </w:tr>
            <w:tr w:rsidR="00CA0BA8" w:rsidRPr="00890BB8" w14:paraId="275351E1" w14:textId="77777777" w:rsidTr="002A21AA">
              <w:trPr>
                <w:trHeight w:val="556"/>
                <w:jc w:val="center"/>
              </w:trPr>
              <w:tc>
                <w:tcPr>
                  <w:tcW w:w="5072"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137F6EEB" w14:textId="3C7E38F8" w:rsidR="00CA0BA8" w:rsidRPr="00890BB8" w:rsidRDefault="00CA0BA8" w:rsidP="00352D00">
                  <w:pPr>
                    <w:numPr>
                      <w:ilvl w:val="0"/>
                      <w:numId w:val="3"/>
                    </w:numPr>
                    <w:pBdr>
                      <w:top w:val="nil"/>
                      <w:left w:val="nil"/>
                      <w:bottom w:val="nil"/>
                      <w:right w:val="nil"/>
                      <w:between w:val="nil"/>
                    </w:pBdr>
                    <w:tabs>
                      <w:tab w:val="left" w:pos="240"/>
                    </w:tabs>
                    <w:suppressAutoHyphens/>
                    <w:spacing w:after="0"/>
                    <w:ind w:leftChars="-1" w:left="0" w:hangingChars="1" w:hanging="2"/>
                    <w:textDirection w:val="btLr"/>
                    <w:textAlignment w:val="top"/>
                    <w:outlineLvl w:val="0"/>
                    <w:rPr>
                      <w:rFonts w:ascii="Arial" w:hAnsi="Arial" w:cs="Arial"/>
                      <w:b/>
                      <w:bCs/>
                      <w:iCs/>
                      <w:color w:val="000000"/>
                      <w:sz w:val="20"/>
                      <w:szCs w:val="20"/>
                    </w:rPr>
                  </w:pPr>
                  <w:r w:rsidRPr="00114DBB">
                    <w:rPr>
                      <w:rFonts w:ascii="Arial" w:hAnsi="Arial" w:cs="Arial"/>
                      <w:b/>
                      <w:bCs/>
                      <w:iCs/>
                      <w:color w:val="000000"/>
                      <w:sz w:val="20"/>
                      <w:szCs w:val="20"/>
                    </w:rPr>
                    <w:t xml:space="preserve">Develop and </w:t>
                  </w:r>
                  <w:r>
                    <w:rPr>
                      <w:rFonts w:ascii="Arial" w:hAnsi="Arial" w:cs="Arial"/>
                      <w:b/>
                      <w:bCs/>
                      <w:iCs/>
                      <w:color w:val="000000"/>
                      <w:sz w:val="20"/>
                      <w:szCs w:val="20"/>
                    </w:rPr>
                    <w:t>f</w:t>
                  </w:r>
                  <w:r w:rsidRPr="00114DBB">
                    <w:rPr>
                      <w:rFonts w:ascii="Arial" w:hAnsi="Arial" w:cs="Arial"/>
                      <w:b/>
                      <w:bCs/>
                      <w:iCs/>
                      <w:color w:val="000000"/>
                      <w:sz w:val="20"/>
                      <w:szCs w:val="20"/>
                    </w:rPr>
                    <w:t xml:space="preserve">inalize the </w:t>
                  </w:r>
                  <w:r>
                    <w:rPr>
                      <w:rFonts w:ascii="Arial" w:hAnsi="Arial" w:cs="Arial"/>
                      <w:b/>
                      <w:bCs/>
                      <w:iCs/>
                      <w:color w:val="000000"/>
                      <w:sz w:val="20"/>
                      <w:szCs w:val="20"/>
                    </w:rPr>
                    <w:t>r</w:t>
                  </w:r>
                  <w:r w:rsidRPr="00114DBB">
                    <w:rPr>
                      <w:rFonts w:ascii="Arial" w:hAnsi="Arial" w:cs="Arial"/>
                      <w:b/>
                      <w:bCs/>
                      <w:iCs/>
                      <w:color w:val="000000"/>
                      <w:sz w:val="20"/>
                      <w:szCs w:val="20"/>
                    </w:rPr>
                    <w:t xml:space="preserve">eportage </w:t>
                  </w:r>
                  <w:r>
                    <w:rPr>
                      <w:rFonts w:ascii="Arial" w:hAnsi="Arial" w:cs="Arial"/>
                      <w:b/>
                      <w:bCs/>
                      <w:iCs/>
                      <w:color w:val="000000"/>
                      <w:sz w:val="20"/>
                      <w:szCs w:val="20"/>
                    </w:rPr>
                    <w:t>s</w:t>
                  </w:r>
                  <w:r w:rsidRPr="00114DBB">
                    <w:rPr>
                      <w:rFonts w:ascii="Arial" w:hAnsi="Arial" w:cs="Arial"/>
                      <w:b/>
                      <w:bCs/>
                      <w:iCs/>
                      <w:color w:val="000000"/>
                      <w:sz w:val="20"/>
                      <w:szCs w:val="20"/>
                    </w:rPr>
                    <w:t>cript</w:t>
                  </w:r>
                </w:p>
                <w:p w14:paraId="4F1093F7" w14:textId="6D35F545" w:rsidR="00D240CD" w:rsidRPr="00D240CD" w:rsidRDefault="00CA0BA8" w:rsidP="00352D00">
                  <w:pPr>
                    <w:numPr>
                      <w:ilvl w:val="0"/>
                      <w:numId w:val="18"/>
                    </w:numPr>
                    <w:pBdr>
                      <w:top w:val="nil"/>
                      <w:left w:val="nil"/>
                      <w:bottom w:val="nil"/>
                      <w:right w:val="nil"/>
                      <w:between w:val="nil"/>
                    </w:pBdr>
                    <w:suppressAutoHyphens/>
                    <w:spacing w:after="0"/>
                    <w:textDirection w:val="btLr"/>
                    <w:textAlignment w:val="top"/>
                    <w:outlineLvl w:val="0"/>
                    <w:rPr>
                      <w:rFonts w:ascii="Arial" w:hAnsi="Arial" w:cs="Arial"/>
                      <w:sz w:val="20"/>
                      <w:szCs w:val="20"/>
                    </w:rPr>
                  </w:pPr>
                  <w:r w:rsidRPr="004E1245">
                    <w:rPr>
                      <w:rFonts w:ascii="Arial" w:hAnsi="Arial" w:cs="Arial"/>
                      <w:bCs/>
                      <w:iCs/>
                      <w:color w:val="000000"/>
                      <w:sz w:val="20"/>
                      <w:szCs w:val="20"/>
                      <w:lang w:val="en-GB"/>
                    </w:rPr>
                    <w:t>D</w:t>
                  </w:r>
                  <w:r w:rsidR="00F54445">
                    <w:rPr>
                      <w:rFonts w:ascii="Arial" w:hAnsi="Arial" w:cs="Arial"/>
                      <w:bCs/>
                      <w:iCs/>
                      <w:color w:val="000000"/>
                      <w:sz w:val="20"/>
                      <w:szCs w:val="20"/>
                      <w:lang w:val="en-GB"/>
                    </w:rPr>
                    <w:t>iscuss with WCS Viet Nam and d</w:t>
                  </w:r>
                  <w:r w:rsidRPr="004E1245">
                    <w:rPr>
                      <w:rFonts w:ascii="Arial" w:hAnsi="Arial" w:cs="Arial"/>
                      <w:bCs/>
                      <w:iCs/>
                      <w:color w:val="000000"/>
                      <w:sz w:val="20"/>
                      <w:szCs w:val="20"/>
                      <w:lang w:val="en-GB"/>
                    </w:rPr>
                    <w:t xml:space="preserve">evelop a comprehensive and detailed script for the reportage based on </w:t>
                  </w:r>
                  <w:r w:rsidR="00365085">
                    <w:rPr>
                      <w:rFonts w:ascii="Arial" w:hAnsi="Arial" w:cs="Arial"/>
                      <w:bCs/>
                      <w:iCs/>
                      <w:color w:val="000000"/>
                      <w:sz w:val="20"/>
                      <w:szCs w:val="20"/>
                      <w:lang w:val="en-GB"/>
                    </w:rPr>
                    <w:t xml:space="preserve">the </w:t>
                  </w:r>
                  <w:r w:rsidR="00DD4B3C">
                    <w:rPr>
                      <w:rFonts w:ascii="Arial" w:hAnsi="Arial" w:cs="Arial"/>
                      <w:bCs/>
                      <w:iCs/>
                      <w:color w:val="000000"/>
                      <w:sz w:val="20"/>
                      <w:szCs w:val="20"/>
                      <w:lang w:val="en-GB"/>
                    </w:rPr>
                    <w:t xml:space="preserve">findings of </w:t>
                  </w:r>
                  <w:r w:rsidR="00365085">
                    <w:rPr>
                      <w:rFonts w:ascii="Arial" w:hAnsi="Arial" w:cs="Arial"/>
                      <w:bCs/>
                      <w:iCs/>
                      <w:color w:val="000000"/>
                      <w:sz w:val="20"/>
                      <w:szCs w:val="20"/>
                      <w:lang w:val="en-GB"/>
                    </w:rPr>
                    <w:t>social survey</w:t>
                  </w:r>
                  <w:r>
                    <w:t xml:space="preserve"> </w:t>
                  </w:r>
                  <w:r w:rsidRPr="002D11A6">
                    <w:rPr>
                      <w:rFonts w:ascii="Arial" w:hAnsi="Arial" w:cs="Arial"/>
                      <w:bCs/>
                      <w:iCs/>
                      <w:color w:val="000000"/>
                      <w:sz w:val="20"/>
                      <w:szCs w:val="20"/>
                      <w:lang w:val="en-GB"/>
                    </w:rPr>
                    <w:t xml:space="preserve">on situation of </w:t>
                  </w:r>
                  <w:r w:rsidR="00F47B4C">
                    <w:rPr>
                      <w:rFonts w:ascii="Arial" w:hAnsi="Arial" w:cs="Arial"/>
                      <w:bCs/>
                      <w:iCs/>
                      <w:color w:val="000000"/>
                      <w:sz w:val="20"/>
                      <w:szCs w:val="20"/>
                      <w:lang w:val="en-GB"/>
                    </w:rPr>
                    <w:t xml:space="preserve">people from Quang </w:t>
                  </w:r>
                  <w:r w:rsidR="001773DD">
                    <w:rPr>
                      <w:rFonts w:ascii="Arial" w:hAnsi="Arial" w:cs="Arial"/>
                      <w:bCs/>
                      <w:iCs/>
                      <w:color w:val="000000"/>
                      <w:sz w:val="20"/>
                      <w:szCs w:val="20"/>
                      <w:lang w:val="en-GB"/>
                    </w:rPr>
                    <w:t>Tri</w:t>
                  </w:r>
                  <w:r w:rsidR="007A422D">
                    <w:rPr>
                      <w:rFonts w:ascii="Arial" w:hAnsi="Arial" w:cs="Arial"/>
                      <w:bCs/>
                      <w:iCs/>
                      <w:color w:val="000000"/>
                      <w:sz w:val="20"/>
                      <w:szCs w:val="20"/>
                      <w:lang w:val="en-GB"/>
                    </w:rPr>
                    <w:t xml:space="preserve"> </w:t>
                  </w:r>
                  <w:r w:rsidRPr="002D11A6">
                    <w:rPr>
                      <w:rFonts w:ascii="Arial" w:hAnsi="Arial" w:cs="Arial"/>
                      <w:bCs/>
                      <w:iCs/>
                      <w:color w:val="000000"/>
                      <w:sz w:val="20"/>
                      <w:szCs w:val="20"/>
                      <w:lang w:val="en-GB"/>
                    </w:rPr>
                    <w:t>violating wildlife</w:t>
                  </w:r>
                  <w:r w:rsidR="007A422D">
                    <w:rPr>
                      <w:rFonts w:ascii="Arial" w:hAnsi="Arial" w:cs="Arial"/>
                      <w:bCs/>
                      <w:iCs/>
                      <w:color w:val="000000"/>
                      <w:sz w:val="20"/>
                      <w:szCs w:val="20"/>
                      <w:lang w:val="en-GB"/>
                    </w:rPr>
                    <w:t xml:space="preserve"> </w:t>
                  </w:r>
                  <w:r w:rsidR="007A422D" w:rsidRPr="002D11A6">
                    <w:rPr>
                      <w:rFonts w:ascii="Arial" w:hAnsi="Arial" w:cs="Arial"/>
                      <w:bCs/>
                      <w:iCs/>
                      <w:color w:val="000000"/>
                      <w:sz w:val="20"/>
                      <w:szCs w:val="20"/>
                      <w:lang w:val="en-GB"/>
                    </w:rPr>
                    <w:t>protection</w:t>
                  </w:r>
                  <w:r w:rsidR="007A422D">
                    <w:rPr>
                      <w:rFonts w:ascii="Arial" w:hAnsi="Arial" w:cs="Arial"/>
                      <w:bCs/>
                      <w:iCs/>
                      <w:color w:val="000000"/>
                      <w:sz w:val="20"/>
                      <w:szCs w:val="20"/>
                      <w:lang w:val="en-GB"/>
                    </w:rPr>
                    <w:t xml:space="preserve"> laws</w:t>
                  </w:r>
                  <w:r w:rsidRPr="002D11A6">
                    <w:rPr>
                      <w:rFonts w:ascii="Arial" w:hAnsi="Arial" w:cs="Arial"/>
                      <w:bCs/>
                      <w:iCs/>
                      <w:color w:val="000000"/>
                      <w:sz w:val="20"/>
                      <w:szCs w:val="20"/>
                      <w:lang w:val="en-GB"/>
                    </w:rPr>
                    <w:t xml:space="preserve"> in Malaysia</w:t>
                  </w:r>
                  <w:r w:rsidR="007A422D">
                    <w:rPr>
                      <w:rFonts w:ascii="Arial" w:hAnsi="Arial" w:cs="Arial"/>
                      <w:bCs/>
                      <w:iCs/>
                      <w:color w:val="000000"/>
                      <w:sz w:val="20"/>
                      <w:szCs w:val="20"/>
                      <w:lang w:val="en-GB"/>
                    </w:rPr>
                    <w:t xml:space="preserve">, </w:t>
                  </w:r>
                  <w:r w:rsidRPr="004E1245">
                    <w:rPr>
                      <w:rFonts w:ascii="Arial" w:hAnsi="Arial" w:cs="Arial"/>
                      <w:bCs/>
                      <w:iCs/>
                      <w:color w:val="000000"/>
                      <w:sz w:val="20"/>
                      <w:szCs w:val="20"/>
                      <w:lang w:val="en-GB"/>
                    </w:rPr>
                    <w:t xml:space="preserve">and </w:t>
                  </w:r>
                  <w:r>
                    <w:rPr>
                      <w:rFonts w:ascii="Arial" w:hAnsi="Arial" w:cs="Arial"/>
                      <w:bCs/>
                      <w:iCs/>
                      <w:color w:val="000000"/>
                      <w:sz w:val="20"/>
                      <w:szCs w:val="20"/>
                      <w:lang w:val="en-GB"/>
                    </w:rPr>
                    <w:t>scoping trip</w:t>
                  </w:r>
                  <w:r w:rsidRPr="004E1245">
                    <w:rPr>
                      <w:rFonts w:ascii="Arial" w:hAnsi="Arial" w:cs="Arial"/>
                      <w:bCs/>
                      <w:iCs/>
                      <w:color w:val="000000"/>
                      <w:sz w:val="20"/>
                      <w:szCs w:val="20"/>
                      <w:lang w:val="en-GB"/>
                    </w:rPr>
                    <w:t xml:space="preserve"> results</w:t>
                  </w:r>
                  <w:r w:rsidR="00D240CD">
                    <w:rPr>
                      <w:rFonts w:ascii="Arial" w:hAnsi="Arial" w:cs="Arial"/>
                      <w:bCs/>
                      <w:iCs/>
                      <w:color w:val="000000"/>
                      <w:sz w:val="20"/>
                      <w:szCs w:val="20"/>
                      <w:lang w:val="en-GB"/>
                    </w:rPr>
                    <w:t xml:space="preserve">. </w:t>
                  </w:r>
                </w:p>
                <w:p w14:paraId="33AB553A" w14:textId="0DA94D5F" w:rsidR="00CA0BA8" w:rsidRPr="004E1245" w:rsidRDefault="000E0E04" w:rsidP="00352D00">
                  <w:pPr>
                    <w:numPr>
                      <w:ilvl w:val="0"/>
                      <w:numId w:val="18"/>
                    </w:numPr>
                    <w:pBdr>
                      <w:top w:val="nil"/>
                      <w:left w:val="nil"/>
                      <w:bottom w:val="nil"/>
                      <w:right w:val="nil"/>
                      <w:between w:val="nil"/>
                    </w:pBdr>
                    <w:suppressAutoHyphens/>
                    <w:spacing w:after="0"/>
                    <w:textDirection w:val="btLr"/>
                    <w:textAlignment w:val="top"/>
                    <w:outlineLvl w:val="0"/>
                    <w:rPr>
                      <w:rFonts w:ascii="Arial" w:hAnsi="Arial" w:cs="Arial"/>
                      <w:sz w:val="20"/>
                      <w:szCs w:val="20"/>
                    </w:rPr>
                  </w:pPr>
                  <w:r>
                    <w:rPr>
                      <w:rFonts w:ascii="Arial" w:hAnsi="Arial" w:cs="Arial"/>
                      <w:bCs/>
                      <w:iCs/>
                      <w:color w:val="000000"/>
                      <w:sz w:val="20"/>
                      <w:szCs w:val="20"/>
                      <w:lang w:val="en-GB"/>
                    </w:rPr>
                    <w:t>The reportage</w:t>
                  </w:r>
                  <w:r w:rsidR="00A35E09">
                    <w:rPr>
                      <w:rFonts w:ascii="Arial" w:hAnsi="Arial" w:cs="Arial"/>
                      <w:bCs/>
                      <w:iCs/>
                      <w:color w:val="000000"/>
                      <w:sz w:val="20"/>
                      <w:szCs w:val="20"/>
                      <w:lang w:val="en-GB"/>
                    </w:rPr>
                    <w:t>’s components</w:t>
                  </w:r>
                  <w:r>
                    <w:rPr>
                      <w:rFonts w:ascii="Arial" w:hAnsi="Arial" w:cs="Arial"/>
                      <w:bCs/>
                      <w:iCs/>
                      <w:color w:val="000000"/>
                      <w:sz w:val="20"/>
                      <w:szCs w:val="20"/>
                      <w:lang w:val="en-GB"/>
                    </w:rPr>
                    <w:t xml:space="preserve"> </w:t>
                  </w:r>
                  <w:r w:rsidR="00A35E09">
                    <w:rPr>
                      <w:rFonts w:ascii="Arial" w:hAnsi="Arial" w:cs="Arial"/>
                      <w:bCs/>
                      <w:iCs/>
                      <w:color w:val="000000"/>
                      <w:sz w:val="20"/>
                      <w:szCs w:val="20"/>
                      <w:lang w:val="en-GB"/>
                    </w:rPr>
                    <w:t>may</w:t>
                  </w:r>
                  <w:r w:rsidR="00CA0BA8" w:rsidRPr="004E1245">
                    <w:rPr>
                      <w:rFonts w:ascii="Arial" w:hAnsi="Arial" w:cs="Arial"/>
                      <w:bCs/>
                      <w:iCs/>
                      <w:color w:val="000000"/>
                      <w:sz w:val="20"/>
                      <w:szCs w:val="20"/>
                      <w:lang w:val="en-GB"/>
                    </w:rPr>
                    <w:t xml:space="preserve"> includ</w:t>
                  </w:r>
                  <w:r>
                    <w:rPr>
                      <w:rFonts w:ascii="Arial" w:hAnsi="Arial" w:cs="Arial"/>
                      <w:bCs/>
                      <w:iCs/>
                      <w:color w:val="000000"/>
                      <w:sz w:val="20"/>
                      <w:szCs w:val="20"/>
                      <w:lang w:val="en-GB"/>
                    </w:rPr>
                    <w:t>e</w:t>
                  </w:r>
                  <w:r w:rsidR="00A35E09">
                    <w:rPr>
                      <w:rFonts w:ascii="Arial" w:hAnsi="Arial" w:cs="Arial"/>
                      <w:bCs/>
                      <w:iCs/>
                      <w:color w:val="000000"/>
                      <w:sz w:val="20"/>
                      <w:szCs w:val="20"/>
                      <w:lang w:val="en-GB"/>
                    </w:rPr>
                    <w:t>:</w:t>
                  </w:r>
                </w:p>
                <w:p w14:paraId="320390B5" w14:textId="031F75FF" w:rsidR="00CA0BA8" w:rsidRDefault="00CA0BA8" w:rsidP="00352D00">
                  <w:pPr>
                    <w:numPr>
                      <w:ilvl w:val="0"/>
                      <w:numId w:val="15"/>
                    </w:numPr>
                    <w:pBdr>
                      <w:top w:val="nil"/>
                      <w:left w:val="nil"/>
                      <w:bottom w:val="nil"/>
                      <w:right w:val="nil"/>
                      <w:between w:val="nil"/>
                    </w:pBdr>
                    <w:tabs>
                      <w:tab w:val="left" w:pos="240"/>
                    </w:tabs>
                    <w:suppressAutoHyphens/>
                    <w:spacing w:after="0"/>
                    <w:textDirection w:val="btLr"/>
                    <w:textAlignment w:val="top"/>
                    <w:outlineLvl w:val="0"/>
                    <w:rPr>
                      <w:rFonts w:ascii="Arial" w:hAnsi="Arial" w:cs="Arial"/>
                      <w:sz w:val="20"/>
                      <w:szCs w:val="20"/>
                    </w:rPr>
                  </w:pPr>
                  <w:r w:rsidRPr="003A4A30">
                    <w:rPr>
                      <w:rFonts w:ascii="Arial" w:hAnsi="Arial" w:cs="Arial"/>
                      <w:i/>
                      <w:iCs/>
                      <w:sz w:val="20"/>
                      <w:szCs w:val="20"/>
                    </w:rPr>
                    <w:t>Background:</w:t>
                  </w:r>
                  <w:r w:rsidRPr="00E50CA0">
                    <w:rPr>
                      <w:rFonts w:ascii="Arial" w:hAnsi="Arial" w:cs="Arial"/>
                      <w:sz w:val="20"/>
                      <w:szCs w:val="20"/>
                    </w:rPr>
                    <w:t xml:space="preserve"> Introduction to the socio-economic conditions and the situation of people</w:t>
                  </w:r>
                  <w:r w:rsidR="00503687">
                    <w:rPr>
                      <w:rFonts w:ascii="Arial" w:hAnsi="Arial" w:cs="Arial"/>
                      <w:sz w:val="20"/>
                      <w:szCs w:val="20"/>
                    </w:rPr>
                    <w:t xml:space="preserve"> from</w:t>
                  </w:r>
                  <w:r w:rsidRPr="00E50CA0">
                    <w:rPr>
                      <w:rFonts w:ascii="Arial" w:hAnsi="Arial" w:cs="Arial"/>
                      <w:sz w:val="20"/>
                      <w:szCs w:val="20"/>
                    </w:rPr>
                    <w:t xml:space="preserve"> Quang </w:t>
                  </w:r>
                  <w:r w:rsidR="001773DD">
                    <w:rPr>
                      <w:rFonts w:ascii="Arial" w:hAnsi="Arial" w:cs="Arial"/>
                      <w:sz w:val="20"/>
                      <w:szCs w:val="20"/>
                    </w:rPr>
                    <w:t>Tri</w:t>
                  </w:r>
                  <w:r w:rsidRPr="00E50CA0">
                    <w:rPr>
                      <w:rFonts w:ascii="Arial" w:hAnsi="Arial" w:cs="Arial"/>
                      <w:sz w:val="20"/>
                      <w:szCs w:val="20"/>
                    </w:rPr>
                    <w:t xml:space="preserve"> working in Malaysia, through both formal and informal channels.</w:t>
                  </w:r>
                </w:p>
                <w:p w14:paraId="49661277" w14:textId="7F3CCF38" w:rsidR="00CA0BA8" w:rsidRDefault="00CA0BA8" w:rsidP="00352D00">
                  <w:pPr>
                    <w:numPr>
                      <w:ilvl w:val="0"/>
                      <w:numId w:val="15"/>
                    </w:numPr>
                    <w:pBdr>
                      <w:top w:val="nil"/>
                      <w:left w:val="nil"/>
                      <w:bottom w:val="nil"/>
                      <w:right w:val="nil"/>
                      <w:between w:val="nil"/>
                    </w:pBdr>
                    <w:tabs>
                      <w:tab w:val="left" w:pos="240"/>
                    </w:tabs>
                    <w:suppressAutoHyphens/>
                    <w:spacing w:after="0"/>
                    <w:textDirection w:val="btLr"/>
                    <w:textAlignment w:val="top"/>
                    <w:outlineLvl w:val="0"/>
                    <w:rPr>
                      <w:rFonts w:ascii="Arial" w:hAnsi="Arial" w:cs="Arial"/>
                      <w:sz w:val="20"/>
                      <w:szCs w:val="20"/>
                    </w:rPr>
                  </w:pPr>
                  <w:r w:rsidRPr="003A4A30">
                    <w:rPr>
                      <w:rFonts w:ascii="Arial" w:hAnsi="Arial" w:cs="Arial"/>
                      <w:i/>
                      <w:iCs/>
                      <w:sz w:val="20"/>
                      <w:szCs w:val="20"/>
                    </w:rPr>
                    <w:t>Violations and legal risks:</w:t>
                  </w:r>
                  <w:r w:rsidRPr="00E50CA0">
                    <w:rPr>
                      <w:rFonts w:ascii="Arial" w:hAnsi="Arial" w:cs="Arial"/>
                      <w:sz w:val="20"/>
                      <w:szCs w:val="20"/>
                    </w:rPr>
                    <w:t xml:space="preserve"> Highlight cases of Vietnamese </w:t>
                  </w:r>
                  <w:r w:rsidR="00F95923">
                    <w:rPr>
                      <w:rFonts w:ascii="Arial" w:hAnsi="Arial" w:cs="Arial"/>
                      <w:sz w:val="20"/>
                      <w:szCs w:val="20"/>
                    </w:rPr>
                    <w:t xml:space="preserve">people </w:t>
                  </w:r>
                  <w:r w:rsidRPr="00E50CA0">
                    <w:rPr>
                      <w:rFonts w:ascii="Arial" w:hAnsi="Arial" w:cs="Arial"/>
                      <w:sz w:val="20"/>
                      <w:szCs w:val="20"/>
                    </w:rPr>
                    <w:t xml:space="preserve">involved in </w:t>
                  </w:r>
                  <w:r w:rsidR="00522365">
                    <w:rPr>
                      <w:rFonts w:ascii="Arial" w:hAnsi="Arial" w:cs="Arial"/>
                      <w:sz w:val="20"/>
                      <w:szCs w:val="20"/>
                    </w:rPr>
                    <w:t xml:space="preserve">the illegal </w:t>
                  </w:r>
                  <w:r w:rsidRPr="00E50CA0">
                    <w:rPr>
                      <w:rFonts w:ascii="Arial" w:hAnsi="Arial" w:cs="Arial"/>
                      <w:sz w:val="20"/>
                      <w:szCs w:val="20"/>
                    </w:rPr>
                    <w:t>wildlife exploitation in Malaysia, analyze their motivations,</w:t>
                  </w:r>
                  <w:r>
                    <w:rPr>
                      <w:rFonts w:ascii="Arial" w:hAnsi="Arial" w:cs="Arial"/>
                      <w:sz w:val="20"/>
                      <w:szCs w:val="20"/>
                    </w:rPr>
                    <w:t xml:space="preserve"> methods</w:t>
                  </w:r>
                  <w:r w:rsidRPr="00E50CA0">
                    <w:rPr>
                      <w:rFonts w:ascii="Arial" w:hAnsi="Arial" w:cs="Arial"/>
                      <w:sz w:val="20"/>
                      <w:szCs w:val="20"/>
                    </w:rPr>
                    <w:t xml:space="preserve"> and emphasize the </w:t>
                  </w:r>
                  <w:r w:rsidR="00522365">
                    <w:rPr>
                      <w:rFonts w:ascii="Arial" w:hAnsi="Arial" w:cs="Arial"/>
                      <w:sz w:val="20"/>
                      <w:szCs w:val="20"/>
                    </w:rPr>
                    <w:t xml:space="preserve">associated </w:t>
                  </w:r>
                  <w:r w:rsidRPr="00E50CA0">
                    <w:rPr>
                      <w:rFonts w:ascii="Arial" w:hAnsi="Arial" w:cs="Arial"/>
                      <w:sz w:val="20"/>
                      <w:szCs w:val="20"/>
                    </w:rPr>
                    <w:t>serious risks.</w:t>
                  </w:r>
                </w:p>
                <w:p w14:paraId="634972DC" w14:textId="2B0DFEEA" w:rsidR="00CA0BA8" w:rsidRDefault="00CA0BA8" w:rsidP="00352D00">
                  <w:pPr>
                    <w:numPr>
                      <w:ilvl w:val="0"/>
                      <w:numId w:val="15"/>
                    </w:numPr>
                    <w:pBdr>
                      <w:top w:val="nil"/>
                      <w:left w:val="nil"/>
                      <w:bottom w:val="nil"/>
                      <w:right w:val="nil"/>
                      <w:between w:val="nil"/>
                    </w:pBdr>
                    <w:tabs>
                      <w:tab w:val="left" w:pos="240"/>
                    </w:tabs>
                    <w:suppressAutoHyphens/>
                    <w:spacing w:after="0"/>
                    <w:textDirection w:val="btLr"/>
                    <w:textAlignment w:val="top"/>
                    <w:outlineLvl w:val="0"/>
                    <w:rPr>
                      <w:rFonts w:ascii="Arial" w:hAnsi="Arial" w:cs="Arial"/>
                      <w:sz w:val="20"/>
                      <w:szCs w:val="20"/>
                    </w:rPr>
                  </w:pPr>
                  <w:r w:rsidRPr="003A4A30">
                    <w:rPr>
                      <w:rFonts w:ascii="Arial" w:hAnsi="Arial" w:cs="Arial"/>
                      <w:i/>
                      <w:iCs/>
                      <w:sz w:val="20"/>
                      <w:szCs w:val="20"/>
                    </w:rPr>
                    <w:t>Stakeholder perspectives:</w:t>
                  </w:r>
                  <w:r w:rsidRPr="00E50CA0">
                    <w:rPr>
                      <w:rFonts w:ascii="Arial" w:hAnsi="Arial" w:cs="Arial"/>
                      <w:sz w:val="20"/>
                      <w:szCs w:val="20"/>
                    </w:rPr>
                    <w:t xml:space="preserve"> Present diverse viewpoints from </w:t>
                  </w:r>
                  <w:r w:rsidR="00D632BC">
                    <w:rPr>
                      <w:rFonts w:ascii="Arial" w:hAnsi="Arial" w:cs="Arial"/>
                      <w:sz w:val="20"/>
                      <w:szCs w:val="20"/>
                    </w:rPr>
                    <w:t xml:space="preserve">former poachers, their </w:t>
                  </w:r>
                  <w:r w:rsidR="001F0D0C">
                    <w:rPr>
                      <w:rFonts w:ascii="Arial" w:hAnsi="Arial" w:cs="Arial"/>
                      <w:sz w:val="20"/>
                      <w:szCs w:val="20"/>
                    </w:rPr>
                    <w:t>relatives</w:t>
                  </w:r>
                  <w:r w:rsidRPr="00E50CA0">
                    <w:rPr>
                      <w:rFonts w:ascii="Arial" w:hAnsi="Arial" w:cs="Arial"/>
                      <w:sz w:val="20"/>
                      <w:szCs w:val="20"/>
                    </w:rPr>
                    <w:t>, family members, and local authorities through interviews to explore causes, consequences, and perceptions.</w:t>
                  </w:r>
                  <w:r w:rsidR="00C648E7">
                    <w:rPr>
                      <w:rFonts w:ascii="Arial" w:hAnsi="Arial" w:cs="Arial"/>
                      <w:sz w:val="20"/>
                      <w:szCs w:val="20"/>
                    </w:rPr>
                    <w:t xml:space="preserve"> </w:t>
                  </w:r>
                </w:p>
                <w:p w14:paraId="0A4E2745" w14:textId="171C937D" w:rsidR="00CA0BA8" w:rsidRPr="00470D86" w:rsidRDefault="00CA0BA8" w:rsidP="00352D00">
                  <w:pPr>
                    <w:numPr>
                      <w:ilvl w:val="0"/>
                      <w:numId w:val="15"/>
                    </w:numPr>
                    <w:pBdr>
                      <w:top w:val="nil"/>
                      <w:left w:val="nil"/>
                      <w:bottom w:val="nil"/>
                      <w:right w:val="nil"/>
                      <w:between w:val="nil"/>
                    </w:pBdr>
                    <w:tabs>
                      <w:tab w:val="left" w:pos="240"/>
                    </w:tabs>
                    <w:suppressAutoHyphens/>
                    <w:spacing w:after="0"/>
                    <w:textDirection w:val="btLr"/>
                    <w:textAlignment w:val="top"/>
                    <w:outlineLvl w:val="0"/>
                    <w:rPr>
                      <w:rFonts w:ascii="Arial" w:hAnsi="Arial" w:cs="Arial"/>
                      <w:sz w:val="20"/>
                      <w:szCs w:val="20"/>
                    </w:rPr>
                  </w:pPr>
                  <w:r w:rsidRPr="003A4A30">
                    <w:rPr>
                      <w:rFonts w:ascii="Arial" w:hAnsi="Arial" w:cs="Arial"/>
                      <w:i/>
                      <w:iCs/>
                      <w:sz w:val="20"/>
                      <w:szCs w:val="20"/>
                    </w:rPr>
                    <w:t>Messages and solutions:</w:t>
                  </w:r>
                  <w:r w:rsidRPr="00E50CA0">
                    <w:rPr>
                      <w:rFonts w:ascii="Arial" w:hAnsi="Arial" w:cs="Arial"/>
                      <w:sz w:val="20"/>
                      <w:szCs w:val="20"/>
                    </w:rPr>
                    <w:t xml:space="preserve"> Disseminate relevant legal provisions in Viet</w:t>
                  </w:r>
                  <w:r>
                    <w:rPr>
                      <w:rFonts w:ascii="Arial" w:hAnsi="Arial" w:cs="Arial"/>
                      <w:sz w:val="20"/>
                      <w:szCs w:val="20"/>
                    </w:rPr>
                    <w:t xml:space="preserve"> N</w:t>
                  </w:r>
                  <w:r w:rsidRPr="00E50CA0">
                    <w:rPr>
                      <w:rFonts w:ascii="Arial" w:hAnsi="Arial" w:cs="Arial"/>
                      <w:sz w:val="20"/>
                      <w:szCs w:val="20"/>
                    </w:rPr>
                    <w:t xml:space="preserve">am and </w:t>
                  </w:r>
                  <w:r w:rsidR="00B4181C" w:rsidRPr="00E50CA0">
                    <w:rPr>
                      <w:rFonts w:ascii="Arial" w:hAnsi="Arial" w:cs="Arial"/>
                      <w:sz w:val="20"/>
                      <w:szCs w:val="20"/>
                    </w:rPr>
                    <w:lastRenderedPageBreak/>
                    <w:t>Malaysia and</w:t>
                  </w:r>
                  <w:r w:rsidRPr="00E50CA0">
                    <w:rPr>
                      <w:rFonts w:ascii="Arial" w:hAnsi="Arial" w:cs="Arial"/>
                      <w:sz w:val="20"/>
                      <w:szCs w:val="20"/>
                    </w:rPr>
                    <w:t xml:space="preserve"> provide recommendations and solutions to</w:t>
                  </w:r>
                  <w:r w:rsidR="00FC1D30">
                    <w:rPr>
                      <w:rFonts w:ascii="Arial" w:hAnsi="Arial" w:cs="Arial"/>
                      <w:sz w:val="20"/>
                      <w:szCs w:val="20"/>
                    </w:rPr>
                    <w:t xml:space="preserve"> prevent </w:t>
                  </w:r>
                  <w:r w:rsidRPr="00E50CA0">
                    <w:rPr>
                      <w:rFonts w:ascii="Arial" w:hAnsi="Arial" w:cs="Arial"/>
                      <w:sz w:val="20"/>
                      <w:szCs w:val="20"/>
                    </w:rPr>
                    <w:t xml:space="preserve">people </w:t>
                  </w:r>
                  <w:r w:rsidR="00296416">
                    <w:rPr>
                      <w:rFonts w:ascii="Arial" w:hAnsi="Arial" w:cs="Arial"/>
                      <w:sz w:val="20"/>
                      <w:szCs w:val="20"/>
                    </w:rPr>
                    <w:t xml:space="preserve">from </w:t>
                  </w:r>
                  <w:r w:rsidR="0087743C">
                    <w:rPr>
                      <w:rFonts w:ascii="Arial" w:hAnsi="Arial" w:cs="Arial"/>
                      <w:sz w:val="20"/>
                      <w:szCs w:val="20"/>
                    </w:rPr>
                    <w:t xml:space="preserve">engagement in </w:t>
                  </w:r>
                  <w:r w:rsidR="0087743C" w:rsidRPr="00A718CB">
                    <w:rPr>
                      <w:rFonts w:ascii="Arial" w:hAnsi="Arial" w:cs="Arial"/>
                      <w:sz w:val="20"/>
                      <w:szCs w:val="20"/>
                    </w:rPr>
                    <w:t>illegal migration</w:t>
                  </w:r>
                  <w:r w:rsidR="0087743C">
                    <w:rPr>
                      <w:rFonts w:ascii="Arial" w:hAnsi="Arial" w:cs="Arial"/>
                      <w:sz w:val="20"/>
                      <w:szCs w:val="20"/>
                    </w:rPr>
                    <w:t xml:space="preserve"> to</w:t>
                  </w:r>
                  <w:r w:rsidR="0087743C" w:rsidRPr="00A718CB">
                    <w:rPr>
                      <w:rFonts w:ascii="Arial" w:hAnsi="Arial" w:cs="Arial"/>
                      <w:sz w:val="20"/>
                      <w:szCs w:val="20"/>
                    </w:rPr>
                    <w:t xml:space="preserve"> or </w:t>
                  </w:r>
                  <w:r w:rsidR="00F6518D" w:rsidRPr="00E50CA0">
                    <w:rPr>
                      <w:rFonts w:ascii="Arial" w:hAnsi="Arial" w:cs="Arial"/>
                      <w:sz w:val="20"/>
                      <w:szCs w:val="20"/>
                    </w:rPr>
                    <w:t>wildlife exploitation</w:t>
                  </w:r>
                  <w:r w:rsidR="00F6518D">
                    <w:rPr>
                      <w:rFonts w:ascii="Arial" w:hAnsi="Arial" w:cs="Arial"/>
                      <w:sz w:val="20"/>
                      <w:szCs w:val="20"/>
                    </w:rPr>
                    <w:t xml:space="preserve"> in Malaysia</w:t>
                  </w:r>
                  <w:r w:rsidRPr="00E50CA0">
                    <w:rPr>
                      <w:rFonts w:ascii="Arial" w:hAnsi="Arial" w:cs="Arial"/>
                      <w:sz w:val="20"/>
                      <w:szCs w:val="20"/>
                    </w:rPr>
                    <w:t>.</w:t>
                  </w:r>
                </w:p>
              </w:tc>
              <w:tc>
                <w:tcPr>
                  <w:tcW w:w="1623" w:type="dxa"/>
                  <w:tcBorders>
                    <w:top w:val="single" w:sz="4" w:space="0" w:color="000000"/>
                    <w:left w:val="single" w:sz="4" w:space="0" w:color="000000"/>
                    <w:right w:val="single" w:sz="4" w:space="0" w:color="000000"/>
                  </w:tcBorders>
                  <w:tcMar>
                    <w:top w:w="0" w:type="dxa"/>
                    <w:left w:w="115" w:type="dxa"/>
                    <w:bottom w:w="0" w:type="dxa"/>
                    <w:right w:w="115" w:type="dxa"/>
                  </w:tcMar>
                </w:tcPr>
                <w:p w14:paraId="4334CF5F" w14:textId="26E3273B" w:rsidR="00CA0BA8" w:rsidRPr="00890BB8" w:rsidRDefault="00CA0BA8" w:rsidP="00352D00">
                  <w:pPr>
                    <w:spacing w:after="60"/>
                    <w:ind w:right="310"/>
                    <w:rPr>
                      <w:rFonts w:ascii="Arial" w:eastAsia="Arial" w:hAnsi="Arial" w:cs="Arial"/>
                      <w:iCs/>
                      <w:color w:val="000000"/>
                      <w:sz w:val="20"/>
                      <w:szCs w:val="20"/>
                    </w:rPr>
                  </w:pPr>
                  <w:r w:rsidRPr="00890BB8">
                    <w:rPr>
                      <w:rFonts w:ascii="Arial" w:eastAsia="Arial" w:hAnsi="Arial" w:cs="Arial"/>
                      <w:iCs/>
                      <w:color w:val="000000"/>
                      <w:sz w:val="20"/>
                      <w:szCs w:val="20"/>
                    </w:rPr>
                    <w:lastRenderedPageBreak/>
                    <w:t xml:space="preserve">Detailed script of 01 reportage in Vietnamese with </w:t>
                  </w:r>
                  <w:r>
                    <w:rPr>
                      <w:rFonts w:ascii="Arial" w:eastAsia="Arial" w:hAnsi="Arial" w:cs="Arial"/>
                      <w:iCs/>
                      <w:color w:val="000000"/>
                      <w:sz w:val="20"/>
                      <w:szCs w:val="20"/>
                    </w:rPr>
                    <w:t>a</w:t>
                  </w:r>
                  <w:r w:rsidRPr="00890BB8">
                    <w:rPr>
                      <w:rFonts w:ascii="Arial" w:eastAsia="Arial" w:hAnsi="Arial" w:cs="Arial"/>
                      <w:iCs/>
                      <w:color w:val="000000"/>
                      <w:sz w:val="20"/>
                      <w:szCs w:val="20"/>
                    </w:rPr>
                    <w:t xml:space="preserve"> duration of about 15-18 minutes </w:t>
                  </w:r>
                </w:p>
              </w:tc>
              <w:tc>
                <w:tcPr>
                  <w:tcW w:w="983" w:type="dxa"/>
                  <w:tcBorders>
                    <w:top w:val="single" w:sz="4" w:space="0" w:color="000000"/>
                    <w:left w:val="single" w:sz="4" w:space="0" w:color="000000"/>
                    <w:right w:val="single" w:sz="4" w:space="0" w:color="000000"/>
                  </w:tcBorders>
                </w:tcPr>
                <w:p w14:paraId="5C04520B" w14:textId="09DC5BDA" w:rsidR="00CA0BA8" w:rsidRPr="00890BB8" w:rsidRDefault="00942010" w:rsidP="00352D00">
                  <w:pPr>
                    <w:widowControl w:val="0"/>
                    <w:pBdr>
                      <w:top w:val="nil"/>
                      <w:left w:val="nil"/>
                      <w:bottom w:val="nil"/>
                      <w:right w:val="nil"/>
                      <w:between w:val="nil"/>
                    </w:pBdr>
                    <w:spacing w:after="0" w:line="240" w:lineRule="auto"/>
                    <w:ind w:hanging="2"/>
                    <w:rPr>
                      <w:rFonts w:ascii="Arial" w:eastAsia="Arial" w:hAnsi="Arial" w:cs="Arial"/>
                      <w:iCs/>
                      <w:color w:val="000000"/>
                      <w:sz w:val="20"/>
                      <w:szCs w:val="20"/>
                    </w:rPr>
                  </w:pPr>
                  <w:proofErr w:type="gramStart"/>
                  <w:r>
                    <w:rPr>
                      <w:rFonts w:ascii="Arial" w:eastAsia="Arial" w:hAnsi="Arial" w:cs="Arial"/>
                      <w:iCs/>
                      <w:color w:val="000000"/>
                      <w:sz w:val="20"/>
                      <w:szCs w:val="20"/>
                    </w:rPr>
                    <w:t>Sep</w:t>
                  </w:r>
                  <w:r w:rsidR="00F91D43">
                    <w:rPr>
                      <w:rFonts w:ascii="Arial" w:eastAsia="Arial" w:hAnsi="Arial" w:cs="Arial"/>
                      <w:iCs/>
                      <w:color w:val="000000"/>
                      <w:sz w:val="20"/>
                      <w:szCs w:val="20"/>
                    </w:rPr>
                    <w:t xml:space="preserve"> </w:t>
                  </w:r>
                  <w:r w:rsidR="00870DBA">
                    <w:rPr>
                      <w:rFonts w:ascii="Arial" w:eastAsia="Arial" w:hAnsi="Arial" w:cs="Arial"/>
                      <w:iCs/>
                      <w:color w:val="000000"/>
                      <w:sz w:val="20"/>
                      <w:szCs w:val="20"/>
                    </w:rPr>
                    <w:t xml:space="preserve"> </w:t>
                  </w:r>
                  <w:r w:rsidR="00CA0BA8" w:rsidRPr="00674C98">
                    <w:rPr>
                      <w:rFonts w:ascii="Arial" w:eastAsia="Arial" w:hAnsi="Arial" w:cs="Arial"/>
                      <w:iCs/>
                      <w:color w:val="000000"/>
                      <w:sz w:val="20"/>
                      <w:szCs w:val="20"/>
                    </w:rPr>
                    <w:t>2025</w:t>
                  </w:r>
                  <w:proofErr w:type="gramEnd"/>
                </w:p>
              </w:tc>
              <w:tc>
                <w:tcPr>
                  <w:tcW w:w="1170" w:type="dxa"/>
                  <w:vMerge w:val="restart"/>
                  <w:tcBorders>
                    <w:top w:val="single" w:sz="4" w:space="0" w:color="000000"/>
                    <w:left w:val="single" w:sz="4" w:space="0" w:color="000000"/>
                    <w:right w:val="single" w:sz="4" w:space="0" w:color="000000"/>
                  </w:tcBorders>
                </w:tcPr>
                <w:p w14:paraId="43F2F60A" w14:textId="77777777" w:rsidR="00CA0BA8" w:rsidRPr="00890BB8" w:rsidRDefault="00CA0BA8" w:rsidP="00352D00">
                  <w:pPr>
                    <w:widowControl w:val="0"/>
                    <w:pBdr>
                      <w:top w:val="nil"/>
                      <w:left w:val="nil"/>
                      <w:bottom w:val="nil"/>
                      <w:right w:val="nil"/>
                      <w:between w:val="nil"/>
                    </w:pBdr>
                    <w:spacing w:after="0" w:line="240" w:lineRule="auto"/>
                    <w:ind w:hanging="2"/>
                    <w:rPr>
                      <w:rFonts w:ascii="Arial" w:eastAsia="Arial" w:hAnsi="Arial" w:cs="Arial"/>
                      <w:iCs/>
                      <w:color w:val="000000"/>
                      <w:sz w:val="20"/>
                      <w:szCs w:val="20"/>
                    </w:rPr>
                  </w:pPr>
                  <w:r w:rsidRPr="00890BB8">
                    <w:rPr>
                      <w:rFonts w:ascii="Arial" w:eastAsia="Arial" w:hAnsi="Arial" w:cs="Arial"/>
                      <w:iCs/>
                      <w:sz w:val="20"/>
                      <w:szCs w:val="20"/>
                    </w:rPr>
                    <w:t>To be determined according to the consultant proposal and agreed upon by WCS</w:t>
                  </w:r>
                </w:p>
                <w:p w14:paraId="2CCC445E" w14:textId="673F0617" w:rsidR="00CA0BA8" w:rsidRPr="00890BB8" w:rsidRDefault="00CA0BA8" w:rsidP="00352D00">
                  <w:pPr>
                    <w:widowControl w:val="0"/>
                    <w:pBdr>
                      <w:top w:val="nil"/>
                      <w:left w:val="nil"/>
                      <w:bottom w:val="nil"/>
                      <w:right w:val="nil"/>
                      <w:between w:val="nil"/>
                    </w:pBdr>
                    <w:spacing w:after="0" w:line="240" w:lineRule="auto"/>
                    <w:ind w:hanging="2"/>
                    <w:rPr>
                      <w:rFonts w:ascii="Arial" w:eastAsia="Arial" w:hAnsi="Arial" w:cs="Arial"/>
                      <w:iCs/>
                      <w:color w:val="000000"/>
                      <w:sz w:val="20"/>
                      <w:szCs w:val="20"/>
                    </w:rPr>
                  </w:pPr>
                </w:p>
              </w:tc>
              <w:tc>
                <w:tcPr>
                  <w:tcW w:w="1234" w:type="dxa"/>
                  <w:vMerge w:val="restart"/>
                  <w:tcBorders>
                    <w:top w:val="single" w:sz="4" w:space="0" w:color="000000"/>
                    <w:left w:val="single" w:sz="4" w:space="0" w:color="000000"/>
                    <w:right w:val="single" w:sz="4" w:space="0" w:color="000000"/>
                  </w:tcBorders>
                </w:tcPr>
                <w:p w14:paraId="336791DB" w14:textId="5AD5BCDE" w:rsidR="00CA0BA8" w:rsidRPr="00890BB8" w:rsidRDefault="00CA0BA8" w:rsidP="00352D00">
                  <w:pPr>
                    <w:widowControl w:val="0"/>
                    <w:pBdr>
                      <w:top w:val="nil"/>
                      <w:left w:val="nil"/>
                      <w:bottom w:val="nil"/>
                      <w:right w:val="nil"/>
                      <w:between w:val="nil"/>
                    </w:pBdr>
                    <w:spacing w:after="0" w:line="240" w:lineRule="auto"/>
                    <w:ind w:hanging="2"/>
                    <w:rPr>
                      <w:rFonts w:ascii="Arial" w:eastAsia="Arial" w:hAnsi="Arial" w:cs="Arial"/>
                      <w:sz w:val="20"/>
                      <w:szCs w:val="20"/>
                    </w:rPr>
                  </w:pPr>
                  <w:r w:rsidRPr="00890BB8">
                    <w:rPr>
                      <w:rFonts w:ascii="Arial" w:eastAsia="Arial" w:hAnsi="Arial" w:cs="Arial"/>
                      <w:sz w:val="20"/>
                      <w:szCs w:val="20"/>
                    </w:rPr>
                    <w:t>One-time payment is made within 15 days when all deliverables are completed and approved by WCS</w:t>
                  </w:r>
                  <w:r>
                    <w:rPr>
                      <w:rFonts w:ascii="Arial" w:eastAsia="Arial" w:hAnsi="Arial" w:cs="Arial"/>
                      <w:sz w:val="20"/>
                      <w:szCs w:val="20"/>
                    </w:rPr>
                    <w:t>.</w:t>
                  </w:r>
                </w:p>
              </w:tc>
            </w:tr>
            <w:tr w:rsidR="00CA0BA8" w:rsidRPr="00890BB8" w14:paraId="48E4E5E0" w14:textId="77777777" w:rsidTr="002A21AA">
              <w:trPr>
                <w:trHeight w:val="813"/>
                <w:jc w:val="center"/>
              </w:trPr>
              <w:tc>
                <w:tcPr>
                  <w:tcW w:w="5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AC3099" w14:textId="101DAFEA" w:rsidR="00CA0BA8" w:rsidRPr="00890BB8" w:rsidRDefault="00A91EA3" w:rsidP="00352D00">
                  <w:pPr>
                    <w:pStyle w:val="ListParagraph"/>
                    <w:numPr>
                      <w:ilvl w:val="0"/>
                      <w:numId w:val="3"/>
                    </w:numPr>
                    <w:pBdr>
                      <w:top w:val="nil"/>
                      <w:left w:val="nil"/>
                      <w:bottom w:val="nil"/>
                      <w:right w:val="nil"/>
                      <w:between w:val="nil"/>
                    </w:pBdr>
                    <w:tabs>
                      <w:tab w:val="left" w:pos="240"/>
                    </w:tabs>
                    <w:suppressAutoHyphens/>
                    <w:textDirection w:val="btLr"/>
                    <w:textAlignment w:val="top"/>
                    <w:outlineLvl w:val="0"/>
                    <w:rPr>
                      <w:rFonts w:ascii="Arial" w:eastAsia="Arial" w:hAnsi="Arial" w:cs="Arial"/>
                      <w:b/>
                      <w:color w:val="222222"/>
                      <w:sz w:val="20"/>
                      <w:szCs w:val="20"/>
                    </w:rPr>
                  </w:pPr>
                  <w:r>
                    <w:rPr>
                      <w:rFonts w:ascii="Arial" w:eastAsia="Arial" w:hAnsi="Arial" w:cs="Arial"/>
                      <w:b/>
                      <w:color w:val="222222"/>
                      <w:sz w:val="20"/>
                      <w:szCs w:val="20"/>
                    </w:rPr>
                    <w:t>Conduct i</w:t>
                  </w:r>
                  <w:r w:rsidR="00CA0BA8" w:rsidRPr="00890BB8">
                    <w:rPr>
                      <w:rFonts w:ascii="Arial" w:eastAsia="Arial" w:hAnsi="Arial" w:cs="Arial"/>
                      <w:b/>
                      <w:color w:val="222222"/>
                      <w:sz w:val="20"/>
                      <w:szCs w:val="20"/>
                    </w:rPr>
                    <w:t xml:space="preserve">nterviews and filming </w:t>
                  </w:r>
                </w:p>
                <w:p w14:paraId="040F832A" w14:textId="1459487C" w:rsidR="00CA0BA8" w:rsidRPr="00890BB8" w:rsidRDefault="00CA0BA8" w:rsidP="00352D00">
                  <w:pPr>
                    <w:numPr>
                      <w:ilvl w:val="0"/>
                      <w:numId w:val="21"/>
                    </w:numPr>
                    <w:pBdr>
                      <w:top w:val="nil"/>
                      <w:left w:val="nil"/>
                      <w:bottom w:val="nil"/>
                      <w:right w:val="nil"/>
                      <w:between w:val="nil"/>
                    </w:pBdr>
                    <w:suppressAutoHyphens/>
                    <w:spacing w:after="0"/>
                    <w:textDirection w:val="btLr"/>
                    <w:textAlignment w:val="top"/>
                    <w:outlineLvl w:val="0"/>
                    <w:rPr>
                      <w:rFonts w:ascii="Arial" w:hAnsi="Arial" w:cs="Arial"/>
                      <w:bCs/>
                      <w:iCs/>
                      <w:color w:val="000000"/>
                      <w:sz w:val="20"/>
                      <w:szCs w:val="20"/>
                    </w:rPr>
                  </w:pPr>
                  <w:r w:rsidRPr="00890BB8">
                    <w:rPr>
                      <w:rFonts w:ascii="Arial" w:hAnsi="Arial" w:cs="Arial"/>
                      <w:bCs/>
                      <w:iCs/>
                      <w:color w:val="000000"/>
                      <w:sz w:val="20"/>
                      <w:szCs w:val="20"/>
                    </w:rPr>
                    <w:t>Obtain permission from relevant authorities to proceed with the production of materials for the reportage</w:t>
                  </w:r>
                  <w:r>
                    <w:rPr>
                      <w:rFonts w:ascii="Arial" w:hAnsi="Arial" w:cs="Arial"/>
                      <w:bCs/>
                      <w:iCs/>
                      <w:color w:val="000000"/>
                      <w:sz w:val="20"/>
                      <w:szCs w:val="20"/>
                    </w:rPr>
                    <w:t>.</w:t>
                  </w:r>
                </w:p>
                <w:p w14:paraId="680B731C" w14:textId="05C6887A" w:rsidR="00CA0BA8" w:rsidRPr="00890BB8" w:rsidRDefault="00CA0BA8" w:rsidP="00352D00">
                  <w:pPr>
                    <w:numPr>
                      <w:ilvl w:val="0"/>
                      <w:numId w:val="21"/>
                    </w:numPr>
                    <w:pBdr>
                      <w:top w:val="nil"/>
                      <w:left w:val="nil"/>
                      <w:bottom w:val="nil"/>
                      <w:right w:val="nil"/>
                      <w:between w:val="nil"/>
                    </w:pBdr>
                    <w:suppressAutoHyphens/>
                    <w:spacing w:after="0"/>
                    <w:textDirection w:val="btLr"/>
                    <w:textAlignment w:val="top"/>
                    <w:outlineLvl w:val="0"/>
                    <w:rPr>
                      <w:rFonts w:ascii="Arial" w:hAnsi="Arial" w:cs="Arial"/>
                      <w:bCs/>
                      <w:iCs/>
                      <w:color w:val="000000"/>
                      <w:sz w:val="20"/>
                      <w:szCs w:val="20"/>
                    </w:rPr>
                  </w:pPr>
                  <w:r w:rsidRPr="00890BB8">
                    <w:rPr>
                      <w:rFonts w:ascii="Arial" w:hAnsi="Arial" w:cs="Arial"/>
                      <w:bCs/>
                      <w:iCs/>
                      <w:color w:val="000000"/>
                      <w:sz w:val="20"/>
                      <w:szCs w:val="20"/>
                    </w:rPr>
                    <w:t>Prepare specialized equipment (such as recorders, mics, flash, memory cards, hardware, storage device</w:t>
                  </w:r>
                  <w:r>
                    <w:rPr>
                      <w:rFonts w:ascii="Arial" w:hAnsi="Arial" w:cs="Arial"/>
                      <w:bCs/>
                      <w:iCs/>
                      <w:color w:val="000000"/>
                      <w:sz w:val="20"/>
                      <w:szCs w:val="20"/>
                    </w:rPr>
                    <w:t>s</w:t>
                  </w:r>
                  <w:r w:rsidRPr="00890BB8">
                    <w:rPr>
                      <w:rFonts w:ascii="Arial" w:hAnsi="Arial" w:cs="Arial"/>
                      <w:bCs/>
                      <w:iCs/>
                      <w:color w:val="000000"/>
                      <w:sz w:val="20"/>
                      <w:szCs w:val="20"/>
                    </w:rPr>
                    <w:t>…) for recording</w:t>
                  </w:r>
                  <w:r>
                    <w:rPr>
                      <w:rFonts w:ascii="Arial" w:hAnsi="Arial" w:cs="Arial"/>
                      <w:bCs/>
                      <w:iCs/>
                      <w:color w:val="000000"/>
                      <w:sz w:val="20"/>
                      <w:szCs w:val="20"/>
                    </w:rPr>
                    <w:t>.</w:t>
                  </w:r>
                </w:p>
                <w:p w14:paraId="39C101EB" w14:textId="23F2D42F" w:rsidR="00CA0BA8" w:rsidRPr="00890BB8" w:rsidRDefault="00C53FF5" w:rsidP="00352D00">
                  <w:pPr>
                    <w:numPr>
                      <w:ilvl w:val="0"/>
                      <w:numId w:val="21"/>
                    </w:numPr>
                    <w:pBdr>
                      <w:top w:val="nil"/>
                      <w:left w:val="nil"/>
                      <w:bottom w:val="nil"/>
                      <w:right w:val="nil"/>
                      <w:between w:val="nil"/>
                    </w:pBdr>
                    <w:suppressAutoHyphens/>
                    <w:spacing w:after="0"/>
                    <w:textDirection w:val="btLr"/>
                    <w:textAlignment w:val="top"/>
                    <w:outlineLvl w:val="0"/>
                    <w:rPr>
                      <w:rFonts w:ascii="Arial" w:hAnsi="Arial" w:cs="Arial"/>
                      <w:bCs/>
                      <w:iCs/>
                      <w:color w:val="000000"/>
                      <w:sz w:val="20"/>
                      <w:szCs w:val="20"/>
                    </w:rPr>
                  </w:pPr>
                  <w:r w:rsidRPr="00890BB8">
                    <w:rPr>
                      <w:rFonts w:ascii="Arial" w:hAnsi="Arial" w:cs="Arial"/>
                      <w:bCs/>
                      <w:iCs/>
                      <w:color w:val="000000"/>
                      <w:sz w:val="20"/>
                      <w:szCs w:val="20"/>
                    </w:rPr>
                    <w:t xml:space="preserve">Conduct </w:t>
                  </w:r>
                  <w:r>
                    <w:rPr>
                      <w:rFonts w:ascii="Arial" w:hAnsi="Arial" w:cs="Arial"/>
                      <w:bCs/>
                      <w:iCs/>
                      <w:color w:val="000000"/>
                      <w:sz w:val="20"/>
                      <w:szCs w:val="20"/>
                    </w:rPr>
                    <w:t>i</w:t>
                  </w:r>
                  <w:r w:rsidR="00CA0BA8" w:rsidRPr="00890BB8">
                    <w:rPr>
                      <w:rFonts w:ascii="Arial" w:hAnsi="Arial" w:cs="Arial"/>
                      <w:bCs/>
                      <w:iCs/>
                      <w:color w:val="000000"/>
                      <w:sz w:val="20"/>
                      <w:szCs w:val="20"/>
                    </w:rPr>
                    <w:t>nterview</w:t>
                  </w:r>
                  <w:r w:rsidR="0077725E">
                    <w:rPr>
                      <w:rFonts w:ascii="Arial" w:hAnsi="Arial" w:cs="Arial"/>
                      <w:bCs/>
                      <w:iCs/>
                      <w:color w:val="000000"/>
                      <w:sz w:val="20"/>
                      <w:szCs w:val="20"/>
                    </w:rPr>
                    <w:t>s</w:t>
                  </w:r>
                  <w:r w:rsidR="00CA0BA8" w:rsidRPr="00890BB8">
                    <w:rPr>
                      <w:rFonts w:ascii="Arial" w:hAnsi="Arial" w:cs="Arial"/>
                      <w:bCs/>
                      <w:iCs/>
                      <w:color w:val="000000"/>
                      <w:sz w:val="20"/>
                      <w:szCs w:val="20"/>
                    </w:rPr>
                    <w:t xml:space="preserve"> </w:t>
                  </w:r>
                  <w:r w:rsidR="0077725E">
                    <w:rPr>
                      <w:rFonts w:ascii="Arial" w:hAnsi="Arial" w:cs="Arial"/>
                      <w:bCs/>
                      <w:iCs/>
                      <w:color w:val="000000"/>
                      <w:sz w:val="20"/>
                      <w:szCs w:val="20"/>
                    </w:rPr>
                    <w:t xml:space="preserve">and </w:t>
                  </w:r>
                  <w:r w:rsidR="0077725E" w:rsidRPr="00890BB8">
                    <w:rPr>
                      <w:rFonts w:ascii="Arial" w:hAnsi="Arial" w:cs="Arial"/>
                      <w:bCs/>
                      <w:iCs/>
                      <w:color w:val="000000"/>
                      <w:sz w:val="20"/>
                      <w:szCs w:val="20"/>
                    </w:rPr>
                    <w:t xml:space="preserve">recording </w:t>
                  </w:r>
                  <w:r w:rsidR="00CA0BA8" w:rsidRPr="00890BB8">
                    <w:rPr>
                      <w:rFonts w:ascii="Arial" w:hAnsi="Arial" w:cs="Arial"/>
                      <w:bCs/>
                      <w:iCs/>
                      <w:color w:val="000000"/>
                      <w:sz w:val="20"/>
                      <w:szCs w:val="20"/>
                    </w:rPr>
                    <w:t xml:space="preserve">with individuals, </w:t>
                  </w:r>
                  <w:r w:rsidR="00CA0BA8">
                    <w:rPr>
                      <w:rFonts w:ascii="Arial" w:hAnsi="Arial" w:cs="Arial"/>
                      <w:bCs/>
                      <w:iCs/>
                      <w:color w:val="000000"/>
                      <w:sz w:val="20"/>
                      <w:szCs w:val="20"/>
                    </w:rPr>
                    <w:t xml:space="preserve">and </w:t>
                  </w:r>
                  <w:r w:rsidR="00CA0BA8" w:rsidRPr="00890BB8">
                    <w:rPr>
                      <w:rFonts w:ascii="Arial" w:hAnsi="Arial" w:cs="Arial"/>
                      <w:bCs/>
                      <w:iCs/>
                      <w:color w:val="000000"/>
                      <w:sz w:val="20"/>
                      <w:szCs w:val="20"/>
                    </w:rPr>
                    <w:t xml:space="preserve">representatives of relevant </w:t>
                  </w:r>
                  <w:r w:rsidR="00891803">
                    <w:rPr>
                      <w:rFonts w:ascii="Arial" w:hAnsi="Arial" w:cs="Arial"/>
                      <w:bCs/>
                      <w:iCs/>
                      <w:color w:val="000000"/>
                      <w:sz w:val="20"/>
                      <w:szCs w:val="20"/>
                    </w:rPr>
                    <w:t xml:space="preserve">local authorities </w:t>
                  </w:r>
                  <w:r w:rsidR="00CA0BA8" w:rsidRPr="00890BB8">
                    <w:rPr>
                      <w:rFonts w:ascii="Arial" w:hAnsi="Arial" w:cs="Arial"/>
                      <w:bCs/>
                      <w:iCs/>
                      <w:color w:val="000000"/>
                      <w:sz w:val="20"/>
                      <w:szCs w:val="20"/>
                    </w:rPr>
                    <w:t>as outlined in the script</w:t>
                  </w:r>
                  <w:r w:rsidR="00231CD0">
                    <w:rPr>
                      <w:rFonts w:ascii="Arial" w:hAnsi="Arial" w:cs="Arial"/>
                      <w:bCs/>
                      <w:iCs/>
                      <w:color w:val="000000"/>
                      <w:sz w:val="20"/>
                      <w:szCs w:val="20"/>
                    </w:rPr>
                    <w:t>.</w:t>
                  </w:r>
                </w:p>
              </w:tc>
              <w:tc>
                <w:tcPr>
                  <w:tcW w:w="16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73654B" w14:textId="113A3ED3" w:rsidR="00CA0BA8" w:rsidRPr="00890BB8" w:rsidRDefault="00CA0BA8" w:rsidP="00352D00">
                  <w:pPr>
                    <w:pStyle w:val="ListParagraph"/>
                    <w:pBdr>
                      <w:top w:val="nil"/>
                      <w:left w:val="nil"/>
                      <w:bottom w:val="nil"/>
                      <w:right w:val="nil"/>
                      <w:between w:val="nil"/>
                    </w:pBdr>
                    <w:suppressAutoHyphens/>
                    <w:ind w:left="0"/>
                    <w:textDirection w:val="btLr"/>
                    <w:textAlignment w:val="top"/>
                    <w:outlineLvl w:val="0"/>
                    <w:rPr>
                      <w:rFonts w:ascii="Arial" w:eastAsia="Arial" w:hAnsi="Arial" w:cs="Arial"/>
                      <w:sz w:val="20"/>
                      <w:szCs w:val="20"/>
                    </w:rPr>
                  </w:pPr>
                  <w:r>
                    <w:rPr>
                      <w:rFonts w:ascii="Arial" w:eastAsia="Arial" w:hAnsi="Arial" w:cs="Arial"/>
                      <w:sz w:val="20"/>
                      <w:szCs w:val="20"/>
                      <w:lang w:val="en-US"/>
                    </w:rPr>
                    <w:t>Raw</w:t>
                  </w:r>
                  <w:r w:rsidRPr="00890BB8">
                    <w:rPr>
                      <w:rFonts w:ascii="Arial" w:eastAsia="Arial" w:hAnsi="Arial" w:cs="Arial"/>
                      <w:sz w:val="20"/>
                      <w:szCs w:val="20"/>
                      <w:lang w:val="en-US"/>
                    </w:rPr>
                    <w:t xml:space="preserve"> footage</w:t>
                  </w:r>
                  <w:r>
                    <w:rPr>
                      <w:rFonts w:ascii="Arial" w:eastAsia="Arial" w:hAnsi="Arial" w:cs="Arial"/>
                      <w:sz w:val="20"/>
                      <w:szCs w:val="20"/>
                      <w:lang w:val="en-US"/>
                    </w:rPr>
                    <w:t xml:space="preserve"> </w:t>
                  </w:r>
                  <w:r w:rsidRPr="00890BB8">
                    <w:rPr>
                      <w:rFonts w:ascii="Arial" w:eastAsia="Arial" w:hAnsi="Arial" w:cs="Arial"/>
                      <w:sz w:val="20"/>
                      <w:szCs w:val="20"/>
                      <w:lang w:val="en-US"/>
                    </w:rPr>
                    <w:t>recorded and saved</w:t>
                  </w:r>
                </w:p>
              </w:tc>
              <w:tc>
                <w:tcPr>
                  <w:tcW w:w="983" w:type="dxa"/>
                  <w:tcBorders>
                    <w:left w:val="single" w:sz="4" w:space="0" w:color="000000"/>
                    <w:right w:val="single" w:sz="4" w:space="0" w:color="000000"/>
                  </w:tcBorders>
                </w:tcPr>
                <w:p w14:paraId="3201CEAE" w14:textId="433ED885" w:rsidR="00CA0BA8" w:rsidRPr="00890BB8" w:rsidRDefault="00573321" w:rsidP="00352D00">
                  <w:pPr>
                    <w:widowControl w:val="0"/>
                    <w:pBdr>
                      <w:top w:val="nil"/>
                      <w:left w:val="nil"/>
                      <w:bottom w:val="nil"/>
                      <w:right w:val="nil"/>
                      <w:between w:val="nil"/>
                    </w:pBdr>
                    <w:spacing w:after="0" w:line="240" w:lineRule="auto"/>
                    <w:ind w:hanging="2"/>
                    <w:rPr>
                      <w:rFonts w:ascii="Arial" w:eastAsia="Arial" w:hAnsi="Arial" w:cs="Arial"/>
                      <w:iCs/>
                      <w:color w:val="000000"/>
                      <w:sz w:val="20"/>
                      <w:szCs w:val="20"/>
                    </w:rPr>
                  </w:pPr>
                  <w:r>
                    <w:rPr>
                      <w:rFonts w:ascii="Arial" w:eastAsia="Arial" w:hAnsi="Arial" w:cs="Arial"/>
                      <w:iCs/>
                      <w:color w:val="000000"/>
                      <w:sz w:val="20"/>
                      <w:szCs w:val="20"/>
                    </w:rPr>
                    <w:t xml:space="preserve">Sep </w:t>
                  </w:r>
                  <w:r w:rsidR="00CA0BA8" w:rsidRPr="00890BB8">
                    <w:rPr>
                      <w:rFonts w:ascii="Arial" w:eastAsia="Arial" w:hAnsi="Arial" w:cs="Arial"/>
                      <w:iCs/>
                      <w:color w:val="000000"/>
                      <w:sz w:val="20"/>
                      <w:szCs w:val="20"/>
                    </w:rPr>
                    <w:t>2025</w:t>
                  </w:r>
                </w:p>
              </w:tc>
              <w:tc>
                <w:tcPr>
                  <w:tcW w:w="1170" w:type="dxa"/>
                  <w:vMerge/>
                  <w:tcBorders>
                    <w:left w:val="single" w:sz="4" w:space="0" w:color="000000"/>
                    <w:right w:val="single" w:sz="4" w:space="0" w:color="000000"/>
                  </w:tcBorders>
                </w:tcPr>
                <w:p w14:paraId="0A62BA49" w14:textId="317EB4BC" w:rsidR="00CA0BA8" w:rsidRPr="00890BB8" w:rsidRDefault="00CA0BA8" w:rsidP="00352D00">
                  <w:pPr>
                    <w:widowControl w:val="0"/>
                    <w:pBdr>
                      <w:top w:val="nil"/>
                      <w:left w:val="nil"/>
                      <w:bottom w:val="nil"/>
                      <w:right w:val="nil"/>
                      <w:between w:val="nil"/>
                    </w:pBdr>
                    <w:spacing w:after="0" w:line="240" w:lineRule="auto"/>
                    <w:ind w:hanging="2"/>
                    <w:rPr>
                      <w:rFonts w:ascii="Arial" w:eastAsia="Arial" w:hAnsi="Arial" w:cs="Arial"/>
                      <w:iCs/>
                      <w:color w:val="000000"/>
                      <w:sz w:val="20"/>
                      <w:szCs w:val="20"/>
                    </w:rPr>
                  </w:pPr>
                </w:p>
              </w:tc>
              <w:tc>
                <w:tcPr>
                  <w:tcW w:w="1234" w:type="dxa"/>
                  <w:vMerge/>
                  <w:tcBorders>
                    <w:left w:val="single" w:sz="4" w:space="0" w:color="000000"/>
                    <w:right w:val="single" w:sz="4" w:space="0" w:color="000000"/>
                  </w:tcBorders>
                </w:tcPr>
                <w:p w14:paraId="08914A88" w14:textId="57F81568" w:rsidR="00CA0BA8" w:rsidRPr="00890BB8" w:rsidRDefault="00CA0BA8" w:rsidP="00352D00">
                  <w:pPr>
                    <w:widowControl w:val="0"/>
                    <w:pBdr>
                      <w:top w:val="nil"/>
                      <w:left w:val="nil"/>
                      <w:bottom w:val="nil"/>
                      <w:right w:val="nil"/>
                      <w:between w:val="nil"/>
                    </w:pBdr>
                    <w:spacing w:after="0" w:line="240" w:lineRule="auto"/>
                    <w:ind w:hanging="2"/>
                    <w:rPr>
                      <w:rFonts w:ascii="Arial" w:eastAsia="Arial" w:hAnsi="Arial" w:cs="Arial"/>
                      <w:i/>
                      <w:color w:val="000000"/>
                      <w:sz w:val="20"/>
                      <w:szCs w:val="20"/>
                    </w:rPr>
                  </w:pPr>
                </w:p>
              </w:tc>
            </w:tr>
            <w:tr w:rsidR="00CA0BA8" w:rsidRPr="00890BB8" w14:paraId="74B34C74" w14:textId="77777777" w:rsidTr="002A21AA">
              <w:trPr>
                <w:trHeight w:val="813"/>
                <w:jc w:val="center"/>
              </w:trPr>
              <w:tc>
                <w:tcPr>
                  <w:tcW w:w="5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C8B54C" w14:textId="05693556" w:rsidR="00CA0BA8" w:rsidRPr="00890BB8" w:rsidRDefault="00CA0BA8" w:rsidP="00352D00">
                  <w:pPr>
                    <w:numPr>
                      <w:ilvl w:val="0"/>
                      <w:numId w:val="3"/>
                    </w:numPr>
                    <w:pBdr>
                      <w:top w:val="nil"/>
                      <w:left w:val="nil"/>
                      <w:bottom w:val="nil"/>
                      <w:right w:val="nil"/>
                      <w:between w:val="nil"/>
                    </w:pBdr>
                    <w:tabs>
                      <w:tab w:val="left" w:pos="240"/>
                    </w:tabs>
                    <w:suppressAutoHyphens/>
                    <w:spacing w:after="0"/>
                    <w:ind w:leftChars="-1" w:left="0" w:hangingChars="1" w:hanging="2"/>
                    <w:textDirection w:val="btLr"/>
                    <w:textAlignment w:val="top"/>
                    <w:outlineLvl w:val="0"/>
                    <w:rPr>
                      <w:rFonts w:ascii="Arial" w:eastAsia="Arial" w:hAnsi="Arial" w:cs="Arial"/>
                      <w:b/>
                      <w:color w:val="222222"/>
                      <w:sz w:val="20"/>
                      <w:szCs w:val="20"/>
                    </w:rPr>
                  </w:pPr>
                  <w:r w:rsidRPr="00890BB8">
                    <w:rPr>
                      <w:rFonts w:ascii="Arial" w:eastAsia="Arial" w:hAnsi="Arial" w:cs="Arial"/>
                      <w:b/>
                      <w:color w:val="222222"/>
                      <w:sz w:val="20"/>
                      <w:szCs w:val="20"/>
                    </w:rPr>
                    <w:t xml:space="preserve"> </w:t>
                  </w:r>
                  <w:r>
                    <w:rPr>
                      <w:rFonts w:ascii="Arial" w:eastAsia="Arial" w:hAnsi="Arial" w:cs="Arial"/>
                      <w:b/>
                      <w:color w:val="222222"/>
                      <w:sz w:val="20"/>
                      <w:szCs w:val="20"/>
                    </w:rPr>
                    <w:t>Produce and broadcast r</w:t>
                  </w:r>
                  <w:r w:rsidRPr="00890BB8">
                    <w:rPr>
                      <w:rFonts w:ascii="Arial" w:eastAsia="Arial" w:hAnsi="Arial" w:cs="Arial"/>
                      <w:b/>
                      <w:color w:val="222222"/>
                      <w:sz w:val="20"/>
                      <w:szCs w:val="20"/>
                    </w:rPr>
                    <w:t>eportage</w:t>
                  </w:r>
                </w:p>
                <w:p w14:paraId="7EDFE32C" w14:textId="62A63E2C" w:rsidR="00CA0BA8" w:rsidRPr="00890BB8" w:rsidRDefault="00CA0BA8" w:rsidP="00352D00">
                  <w:pPr>
                    <w:numPr>
                      <w:ilvl w:val="0"/>
                      <w:numId w:val="22"/>
                    </w:numPr>
                    <w:pBdr>
                      <w:top w:val="nil"/>
                      <w:left w:val="nil"/>
                      <w:bottom w:val="nil"/>
                      <w:right w:val="nil"/>
                      <w:between w:val="nil"/>
                    </w:pBdr>
                    <w:suppressAutoHyphens/>
                    <w:spacing w:after="0"/>
                    <w:textDirection w:val="btLr"/>
                    <w:textAlignment w:val="top"/>
                    <w:outlineLvl w:val="0"/>
                    <w:rPr>
                      <w:rFonts w:ascii="Arial" w:hAnsi="Arial" w:cs="Arial"/>
                      <w:bCs/>
                      <w:iCs/>
                      <w:color w:val="000000"/>
                      <w:sz w:val="20"/>
                      <w:szCs w:val="20"/>
                    </w:rPr>
                  </w:pPr>
                  <w:r w:rsidRPr="00220A8D">
                    <w:rPr>
                      <w:rFonts w:ascii="Arial" w:hAnsi="Arial" w:cs="Arial"/>
                      <w:bCs/>
                      <w:iCs/>
                      <w:color w:val="000000"/>
                      <w:sz w:val="20"/>
                      <w:szCs w:val="20"/>
                    </w:rPr>
                    <w:t xml:space="preserve">Edit, voice-over, add effects, and finalize the reportage based on WCS </w:t>
                  </w:r>
                  <w:r w:rsidR="006B10A7">
                    <w:rPr>
                      <w:rFonts w:ascii="Arial" w:hAnsi="Arial" w:cs="Arial"/>
                      <w:bCs/>
                      <w:iCs/>
                      <w:color w:val="000000"/>
                      <w:sz w:val="20"/>
                      <w:szCs w:val="20"/>
                    </w:rPr>
                    <w:t xml:space="preserve">Viet Nam’s </w:t>
                  </w:r>
                  <w:r w:rsidRPr="00220A8D">
                    <w:rPr>
                      <w:rFonts w:ascii="Arial" w:hAnsi="Arial" w:cs="Arial"/>
                      <w:bCs/>
                      <w:iCs/>
                      <w:color w:val="000000"/>
                      <w:sz w:val="20"/>
                      <w:szCs w:val="20"/>
                    </w:rPr>
                    <w:t>feedback</w:t>
                  </w:r>
                  <w:r w:rsidR="00231CD0">
                    <w:rPr>
                      <w:rFonts w:ascii="Arial" w:hAnsi="Arial" w:cs="Arial"/>
                      <w:bCs/>
                      <w:iCs/>
                      <w:color w:val="000000"/>
                      <w:sz w:val="20"/>
                      <w:szCs w:val="20"/>
                    </w:rPr>
                    <w:t>.</w:t>
                  </w:r>
                </w:p>
                <w:p w14:paraId="75EF5E1B" w14:textId="0382ADF4" w:rsidR="00CA0BA8" w:rsidRPr="00220A8D" w:rsidRDefault="00CA0BA8" w:rsidP="00352D00">
                  <w:pPr>
                    <w:numPr>
                      <w:ilvl w:val="0"/>
                      <w:numId w:val="22"/>
                    </w:numPr>
                    <w:pBdr>
                      <w:top w:val="nil"/>
                      <w:left w:val="nil"/>
                      <w:bottom w:val="nil"/>
                      <w:right w:val="nil"/>
                      <w:between w:val="nil"/>
                    </w:pBdr>
                    <w:suppressAutoHyphens/>
                    <w:spacing w:after="0"/>
                    <w:textDirection w:val="btLr"/>
                    <w:textAlignment w:val="top"/>
                    <w:outlineLvl w:val="0"/>
                    <w:rPr>
                      <w:rFonts w:ascii="Arial" w:eastAsia="Arial" w:hAnsi="Arial" w:cs="Arial"/>
                      <w:color w:val="222222"/>
                      <w:sz w:val="20"/>
                      <w:szCs w:val="20"/>
                      <w:lang w:val="en-GB"/>
                    </w:rPr>
                  </w:pPr>
                  <w:r w:rsidRPr="00220A8D">
                    <w:rPr>
                      <w:rFonts w:ascii="Arial" w:hAnsi="Arial" w:cs="Arial"/>
                      <w:bCs/>
                      <w:iCs/>
                      <w:color w:val="000000"/>
                      <w:sz w:val="20"/>
                      <w:szCs w:val="20"/>
                    </w:rPr>
                    <w:t xml:space="preserve">Finalize the </w:t>
                  </w:r>
                  <w:r w:rsidR="001A33FA">
                    <w:rPr>
                      <w:rFonts w:ascii="Arial" w:hAnsi="Arial" w:cs="Arial"/>
                      <w:bCs/>
                      <w:iCs/>
                      <w:color w:val="000000"/>
                      <w:sz w:val="20"/>
                      <w:szCs w:val="20"/>
                    </w:rPr>
                    <w:t>reportage</w:t>
                  </w:r>
                  <w:r w:rsidRPr="00220A8D">
                    <w:rPr>
                      <w:rFonts w:ascii="Arial" w:hAnsi="Arial" w:cs="Arial"/>
                      <w:bCs/>
                      <w:iCs/>
                      <w:color w:val="000000"/>
                      <w:sz w:val="20"/>
                      <w:szCs w:val="20"/>
                    </w:rPr>
                    <w:t xml:space="preserve"> production, ensuring all effects and content meet quality standards</w:t>
                  </w:r>
                  <w:r w:rsidR="005A0758">
                    <w:rPr>
                      <w:rFonts w:ascii="Arial" w:hAnsi="Arial" w:cs="Arial"/>
                      <w:bCs/>
                      <w:iCs/>
                      <w:color w:val="000000"/>
                      <w:sz w:val="20"/>
                      <w:szCs w:val="20"/>
                    </w:rPr>
                    <w:t>.</w:t>
                  </w:r>
                </w:p>
                <w:p w14:paraId="3CD4D4FD" w14:textId="5E8E3617" w:rsidR="00CA0BA8" w:rsidRPr="00890BB8" w:rsidRDefault="00CA0BA8" w:rsidP="00352D00">
                  <w:pPr>
                    <w:numPr>
                      <w:ilvl w:val="0"/>
                      <w:numId w:val="22"/>
                    </w:numPr>
                    <w:pBdr>
                      <w:top w:val="nil"/>
                      <w:left w:val="nil"/>
                      <w:bottom w:val="nil"/>
                      <w:right w:val="nil"/>
                      <w:between w:val="nil"/>
                    </w:pBdr>
                    <w:suppressAutoHyphens/>
                    <w:spacing w:after="0"/>
                    <w:textDirection w:val="btLr"/>
                    <w:textAlignment w:val="top"/>
                    <w:outlineLvl w:val="0"/>
                    <w:rPr>
                      <w:rFonts w:ascii="Arial" w:eastAsia="Arial" w:hAnsi="Arial" w:cs="Arial"/>
                      <w:color w:val="222222"/>
                      <w:sz w:val="20"/>
                      <w:szCs w:val="20"/>
                      <w:lang w:val="en-GB"/>
                    </w:rPr>
                  </w:pPr>
                  <w:r w:rsidRPr="00890BB8">
                    <w:rPr>
                      <w:rFonts w:ascii="Arial" w:hAnsi="Arial" w:cs="Arial"/>
                      <w:bCs/>
                      <w:iCs/>
                      <w:color w:val="000000"/>
                      <w:sz w:val="20"/>
                      <w:szCs w:val="20"/>
                    </w:rPr>
                    <w:t xml:space="preserve">Suggest and help WCS </w:t>
                  </w:r>
                  <w:r w:rsidR="00481CEC">
                    <w:rPr>
                      <w:rFonts w:ascii="Arial" w:hAnsi="Arial" w:cs="Arial"/>
                      <w:bCs/>
                      <w:iCs/>
                      <w:color w:val="000000"/>
                      <w:sz w:val="20"/>
                      <w:szCs w:val="20"/>
                    </w:rPr>
                    <w:t xml:space="preserve">Viet Nam </w:t>
                  </w:r>
                  <w:r w:rsidRPr="00890BB8">
                    <w:rPr>
                      <w:rFonts w:ascii="Arial" w:hAnsi="Arial" w:cs="Arial"/>
                      <w:bCs/>
                      <w:iCs/>
                      <w:color w:val="000000"/>
                      <w:sz w:val="20"/>
                      <w:szCs w:val="20"/>
                    </w:rPr>
                    <w:t>to connect with suitable media channels to broadcast the reportage</w:t>
                  </w:r>
                  <w:r w:rsidR="005A0758">
                    <w:rPr>
                      <w:rFonts w:ascii="Arial" w:hAnsi="Arial" w:cs="Arial"/>
                      <w:bCs/>
                      <w:iCs/>
                      <w:color w:val="000000"/>
                      <w:sz w:val="20"/>
                      <w:szCs w:val="20"/>
                    </w:rPr>
                    <w:t>.</w:t>
                  </w:r>
                  <w:r w:rsidRPr="00890BB8">
                    <w:rPr>
                      <w:rFonts w:ascii="Arial" w:hAnsi="Arial" w:cs="Arial"/>
                      <w:bCs/>
                      <w:iCs/>
                      <w:color w:val="000000"/>
                      <w:sz w:val="20"/>
                      <w:szCs w:val="20"/>
                    </w:rPr>
                    <w:t xml:space="preserve"> </w:t>
                  </w:r>
                </w:p>
              </w:tc>
              <w:tc>
                <w:tcPr>
                  <w:tcW w:w="16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FBBB29" w14:textId="2CBF0806" w:rsidR="00CA0BA8" w:rsidRPr="00890BB8" w:rsidRDefault="00CA0BA8" w:rsidP="00352D00">
                  <w:pPr>
                    <w:pStyle w:val="ListParagraph"/>
                    <w:pBdr>
                      <w:top w:val="nil"/>
                      <w:left w:val="nil"/>
                      <w:bottom w:val="nil"/>
                      <w:right w:val="nil"/>
                      <w:between w:val="nil"/>
                    </w:pBdr>
                    <w:suppressAutoHyphens/>
                    <w:ind w:left="0"/>
                    <w:textDirection w:val="btLr"/>
                    <w:textAlignment w:val="top"/>
                    <w:outlineLvl w:val="0"/>
                    <w:rPr>
                      <w:rFonts w:ascii="Arial" w:eastAsia="Arial" w:hAnsi="Arial" w:cs="Arial"/>
                      <w:sz w:val="20"/>
                      <w:szCs w:val="20"/>
                    </w:rPr>
                  </w:pPr>
                  <w:r w:rsidRPr="00AB20C8">
                    <w:rPr>
                      <w:rFonts w:ascii="Arial" w:eastAsia="Arial" w:hAnsi="Arial" w:cs="Arial"/>
                      <w:sz w:val="20"/>
                      <w:szCs w:val="20"/>
                      <w:lang w:val="en-US"/>
                    </w:rPr>
                    <w:t xml:space="preserve">A </w:t>
                  </w:r>
                  <w:r w:rsidR="005A0758" w:rsidRPr="00AB20C8">
                    <w:rPr>
                      <w:rFonts w:ascii="Arial" w:eastAsia="Arial" w:hAnsi="Arial" w:cs="Arial"/>
                      <w:sz w:val="20"/>
                      <w:szCs w:val="20"/>
                      <w:lang w:val="en-US"/>
                    </w:rPr>
                    <w:t>15–18-minute</w:t>
                  </w:r>
                  <w:r w:rsidRPr="00AB20C8">
                    <w:rPr>
                      <w:rFonts w:ascii="Arial" w:eastAsia="Arial" w:hAnsi="Arial" w:cs="Arial"/>
                      <w:sz w:val="20"/>
                      <w:szCs w:val="20"/>
                      <w:lang w:val="en-US"/>
                    </w:rPr>
                    <w:t xml:space="preserve"> reportage was developed and broadcasted</w:t>
                  </w:r>
                </w:p>
              </w:tc>
              <w:tc>
                <w:tcPr>
                  <w:tcW w:w="983" w:type="dxa"/>
                  <w:tcBorders>
                    <w:left w:val="single" w:sz="4" w:space="0" w:color="000000"/>
                    <w:right w:val="single" w:sz="4" w:space="0" w:color="000000"/>
                  </w:tcBorders>
                </w:tcPr>
                <w:p w14:paraId="1347F827" w14:textId="6113D0B5" w:rsidR="00CA0BA8" w:rsidRPr="00890BB8" w:rsidRDefault="00FA3D28" w:rsidP="00352D00">
                  <w:pPr>
                    <w:widowControl w:val="0"/>
                    <w:pBdr>
                      <w:top w:val="nil"/>
                      <w:left w:val="nil"/>
                      <w:bottom w:val="nil"/>
                      <w:right w:val="nil"/>
                      <w:between w:val="nil"/>
                    </w:pBdr>
                    <w:spacing w:after="0" w:line="240" w:lineRule="auto"/>
                    <w:ind w:hanging="2"/>
                    <w:rPr>
                      <w:rFonts w:ascii="Arial" w:eastAsia="Arial" w:hAnsi="Arial" w:cs="Arial"/>
                      <w:iCs/>
                      <w:color w:val="000000"/>
                      <w:sz w:val="20"/>
                      <w:szCs w:val="20"/>
                    </w:rPr>
                  </w:pPr>
                  <w:r>
                    <w:rPr>
                      <w:rFonts w:ascii="Arial" w:eastAsia="Arial" w:hAnsi="Arial" w:cs="Arial"/>
                      <w:iCs/>
                      <w:color w:val="000000"/>
                      <w:sz w:val="20"/>
                      <w:szCs w:val="20"/>
                    </w:rPr>
                    <w:t>Sep-Oct</w:t>
                  </w:r>
                  <w:r w:rsidR="00043689">
                    <w:rPr>
                      <w:rFonts w:ascii="Arial" w:eastAsia="Arial" w:hAnsi="Arial" w:cs="Arial"/>
                      <w:iCs/>
                      <w:color w:val="000000"/>
                      <w:sz w:val="20"/>
                      <w:szCs w:val="20"/>
                    </w:rPr>
                    <w:t xml:space="preserve"> </w:t>
                  </w:r>
                  <w:r w:rsidR="00CA0BA8" w:rsidRPr="009434D4">
                    <w:rPr>
                      <w:rFonts w:ascii="Arial" w:eastAsia="Arial" w:hAnsi="Arial" w:cs="Arial"/>
                      <w:iCs/>
                      <w:color w:val="000000"/>
                      <w:sz w:val="20"/>
                      <w:szCs w:val="20"/>
                    </w:rPr>
                    <w:t>2025</w:t>
                  </w:r>
                </w:p>
              </w:tc>
              <w:tc>
                <w:tcPr>
                  <w:tcW w:w="1170" w:type="dxa"/>
                  <w:vMerge/>
                  <w:tcBorders>
                    <w:left w:val="single" w:sz="4" w:space="0" w:color="000000"/>
                    <w:right w:val="single" w:sz="4" w:space="0" w:color="000000"/>
                  </w:tcBorders>
                </w:tcPr>
                <w:p w14:paraId="4B07A4FE" w14:textId="7FDE337B" w:rsidR="00CA0BA8" w:rsidRPr="00890BB8" w:rsidRDefault="00CA0BA8" w:rsidP="00352D00">
                  <w:pPr>
                    <w:widowControl w:val="0"/>
                    <w:pBdr>
                      <w:top w:val="nil"/>
                      <w:left w:val="nil"/>
                      <w:bottom w:val="nil"/>
                      <w:right w:val="nil"/>
                      <w:between w:val="nil"/>
                    </w:pBdr>
                    <w:spacing w:after="0" w:line="240" w:lineRule="auto"/>
                    <w:ind w:hanging="2"/>
                    <w:rPr>
                      <w:rFonts w:ascii="Arial" w:eastAsia="Arial" w:hAnsi="Arial" w:cs="Arial"/>
                      <w:iCs/>
                      <w:color w:val="000000"/>
                      <w:sz w:val="20"/>
                      <w:szCs w:val="20"/>
                    </w:rPr>
                  </w:pPr>
                </w:p>
              </w:tc>
              <w:tc>
                <w:tcPr>
                  <w:tcW w:w="1234" w:type="dxa"/>
                  <w:vMerge/>
                  <w:tcBorders>
                    <w:left w:val="single" w:sz="4" w:space="0" w:color="000000"/>
                    <w:right w:val="single" w:sz="4" w:space="0" w:color="000000"/>
                  </w:tcBorders>
                </w:tcPr>
                <w:p w14:paraId="7F518048" w14:textId="77777777" w:rsidR="00CA0BA8" w:rsidRPr="00890BB8" w:rsidRDefault="00CA0BA8" w:rsidP="00352D00">
                  <w:pPr>
                    <w:widowControl w:val="0"/>
                    <w:pBdr>
                      <w:top w:val="nil"/>
                      <w:left w:val="nil"/>
                      <w:bottom w:val="nil"/>
                      <w:right w:val="nil"/>
                      <w:between w:val="nil"/>
                    </w:pBdr>
                    <w:spacing w:after="0" w:line="240" w:lineRule="auto"/>
                    <w:ind w:hanging="2"/>
                    <w:rPr>
                      <w:rFonts w:ascii="Arial" w:eastAsia="Arial" w:hAnsi="Arial" w:cs="Arial"/>
                      <w:i/>
                      <w:color w:val="000000"/>
                      <w:sz w:val="20"/>
                      <w:szCs w:val="20"/>
                    </w:rPr>
                  </w:pPr>
                </w:p>
              </w:tc>
            </w:tr>
            <w:tr w:rsidR="00CA0BA8" w:rsidRPr="00890BB8" w14:paraId="6C3DC892" w14:textId="77777777" w:rsidTr="002A21AA">
              <w:trPr>
                <w:trHeight w:val="813"/>
                <w:jc w:val="center"/>
              </w:trPr>
              <w:tc>
                <w:tcPr>
                  <w:tcW w:w="5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DEE3BC" w14:textId="77777777" w:rsidR="00CA0BA8" w:rsidRDefault="00CA0BA8" w:rsidP="00352D00">
                  <w:pPr>
                    <w:numPr>
                      <w:ilvl w:val="0"/>
                      <w:numId w:val="3"/>
                    </w:numPr>
                    <w:pBdr>
                      <w:top w:val="nil"/>
                      <w:left w:val="nil"/>
                      <w:bottom w:val="nil"/>
                      <w:right w:val="nil"/>
                      <w:between w:val="nil"/>
                    </w:pBdr>
                    <w:tabs>
                      <w:tab w:val="left" w:pos="240"/>
                    </w:tabs>
                    <w:suppressAutoHyphens/>
                    <w:spacing w:after="0"/>
                    <w:ind w:leftChars="-1" w:left="0" w:hangingChars="1" w:hanging="2"/>
                    <w:textDirection w:val="btLr"/>
                    <w:textAlignment w:val="top"/>
                    <w:outlineLvl w:val="0"/>
                    <w:rPr>
                      <w:rFonts w:ascii="Arial" w:eastAsia="Arial" w:hAnsi="Arial" w:cs="Arial"/>
                      <w:b/>
                      <w:color w:val="222222"/>
                      <w:sz w:val="20"/>
                      <w:szCs w:val="20"/>
                    </w:rPr>
                  </w:pPr>
                  <w:r>
                    <w:rPr>
                      <w:rFonts w:ascii="Arial" w:eastAsia="Arial" w:hAnsi="Arial" w:cs="Arial"/>
                      <w:b/>
                      <w:color w:val="222222"/>
                      <w:sz w:val="20"/>
                      <w:szCs w:val="20"/>
                    </w:rPr>
                    <w:t>Develop viral videos</w:t>
                  </w:r>
                </w:p>
                <w:p w14:paraId="6A9625FD" w14:textId="3B6C52D0" w:rsidR="00CA0BA8" w:rsidRPr="00890BB8" w:rsidRDefault="00CA0BA8" w:rsidP="00352D00">
                  <w:pPr>
                    <w:numPr>
                      <w:ilvl w:val="0"/>
                      <w:numId w:val="22"/>
                    </w:numPr>
                    <w:pBdr>
                      <w:top w:val="nil"/>
                      <w:left w:val="nil"/>
                      <w:bottom w:val="nil"/>
                      <w:right w:val="nil"/>
                      <w:between w:val="nil"/>
                    </w:pBdr>
                    <w:suppressAutoHyphens/>
                    <w:spacing w:after="0"/>
                    <w:textDirection w:val="btLr"/>
                    <w:textAlignment w:val="top"/>
                    <w:outlineLvl w:val="0"/>
                    <w:rPr>
                      <w:rFonts w:ascii="Arial" w:eastAsia="Arial" w:hAnsi="Arial" w:cs="Arial"/>
                      <w:b/>
                      <w:color w:val="222222"/>
                      <w:sz w:val="20"/>
                      <w:szCs w:val="20"/>
                    </w:rPr>
                  </w:pPr>
                  <w:r w:rsidRPr="006A3557">
                    <w:rPr>
                      <w:rFonts w:ascii="Arial" w:hAnsi="Arial" w:cs="Arial"/>
                      <w:bCs/>
                      <w:iCs/>
                      <w:color w:val="000000"/>
                      <w:sz w:val="20"/>
                      <w:szCs w:val="20"/>
                    </w:rPr>
                    <w:t>Develop concepts, scripts, and produce viral videos based on the core content and footage of the main reportage to be distributed on WCS</w:t>
                  </w:r>
                  <w:r w:rsidR="003E618B">
                    <w:rPr>
                      <w:rFonts w:ascii="Arial" w:hAnsi="Arial" w:cs="Arial"/>
                      <w:bCs/>
                      <w:iCs/>
                      <w:color w:val="000000"/>
                      <w:sz w:val="20"/>
                      <w:szCs w:val="20"/>
                    </w:rPr>
                    <w:t xml:space="preserve"> Viet Nam</w:t>
                  </w:r>
                  <w:r w:rsidRPr="006A3557">
                    <w:rPr>
                      <w:rFonts w:ascii="Arial" w:hAnsi="Arial" w:cs="Arial"/>
                      <w:bCs/>
                      <w:iCs/>
                      <w:color w:val="000000"/>
                      <w:sz w:val="20"/>
                      <w:szCs w:val="20"/>
                    </w:rPr>
                    <w:t xml:space="preserve">’s </w:t>
                  </w:r>
                  <w:r w:rsidR="00674AE7">
                    <w:rPr>
                      <w:rFonts w:ascii="Arial" w:hAnsi="Arial" w:cs="Arial"/>
                      <w:bCs/>
                      <w:iCs/>
                      <w:color w:val="000000"/>
                      <w:sz w:val="20"/>
                      <w:szCs w:val="20"/>
                    </w:rPr>
                    <w:t xml:space="preserve">social </w:t>
                  </w:r>
                  <w:r w:rsidRPr="006A3557">
                    <w:rPr>
                      <w:rFonts w:ascii="Arial" w:hAnsi="Arial" w:cs="Arial"/>
                      <w:bCs/>
                      <w:iCs/>
                      <w:color w:val="000000"/>
                      <w:sz w:val="20"/>
                      <w:szCs w:val="20"/>
                    </w:rPr>
                    <w:t xml:space="preserve">platforms and used in outreach activities in Quang </w:t>
                  </w:r>
                  <w:r w:rsidR="00332C50">
                    <w:rPr>
                      <w:rFonts w:ascii="Arial" w:hAnsi="Arial" w:cs="Arial"/>
                      <w:bCs/>
                      <w:iCs/>
                      <w:color w:val="000000"/>
                      <w:sz w:val="20"/>
                      <w:szCs w:val="20"/>
                    </w:rPr>
                    <w:t>Tri</w:t>
                  </w:r>
                  <w:r w:rsidR="006B10A7">
                    <w:rPr>
                      <w:rFonts w:ascii="Arial" w:hAnsi="Arial" w:cs="Arial"/>
                      <w:bCs/>
                      <w:iCs/>
                      <w:color w:val="000000"/>
                      <w:sz w:val="20"/>
                      <w:szCs w:val="20"/>
                    </w:rPr>
                    <w:t xml:space="preserve"> province</w:t>
                  </w:r>
                  <w:r w:rsidRPr="006A3557">
                    <w:rPr>
                      <w:rFonts w:ascii="Arial" w:hAnsi="Arial" w:cs="Arial"/>
                      <w:bCs/>
                      <w:iCs/>
                      <w:color w:val="000000"/>
                      <w:sz w:val="20"/>
                      <w:szCs w:val="20"/>
                    </w:rPr>
                    <w:t>.</w:t>
                  </w:r>
                </w:p>
              </w:tc>
              <w:tc>
                <w:tcPr>
                  <w:tcW w:w="16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3C3E1E" w14:textId="06DC6D23" w:rsidR="00CA0BA8" w:rsidRPr="00AB20C8" w:rsidRDefault="00CA0BA8" w:rsidP="00352D00">
                  <w:pPr>
                    <w:pStyle w:val="ListParagraph"/>
                    <w:pBdr>
                      <w:top w:val="nil"/>
                      <w:left w:val="nil"/>
                      <w:bottom w:val="nil"/>
                      <w:right w:val="nil"/>
                      <w:between w:val="nil"/>
                    </w:pBdr>
                    <w:suppressAutoHyphens/>
                    <w:ind w:left="0"/>
                    <w:textDirection w:val="btLr"/>
                    <w:textAlignment w:val="top"/>
                    <w:outlineLvl w:val="0"/>
                    <w:rPr>
                      <w:rFonts w:ascii="Arial" w:eastAsia="Arial" w:hAnsi="Arial" w:cs="Arial"/>
                      <w:sz w:val="20"/>
                      <w:szCs w:val="20"/>
                      <w:lang w:val="en-US"/>
                    </w:rPr>
                  </w:pPr>
                  <w:r w:rsidRPr="00C60621">
                    <w:rPr>
                      <w:rFonts w:ascii="Arial" w:eastAsia="Arial" w:hAnsi="Arial" w:cs="Arial"/>
                      <w:sz w:val="20"/>
                      <w:szCs w:val="20"/>
                      <w:lang w:val="en-US"/>
                    </w:rPr>
                    <w:t>03 viral videos</w:t>
                  </w:r>
                  <w:r>
                    <w:rPr>
                      <w:rFonts w:ascii="Arial" w:eastAsia="Arial" w:hAnsi="Arial" w:cs="Arial"/>
                      <w:sz w:val="20"/>
                      <w:szCs w:val="20"/>
                      <w:lang w:val="en-US"/>
                    </w:rPr>
                    <w:t xml:space="preserve"> produced</w:t>
                  </w:r>
                </w:p>
              </w:tc>
              <w:tc>
                <w:tcPr>
                  <w:tcW w:w="983" w:type="dxa"/>
                  <w:tcBorders>
                    <w:left w:val="single" w:sz="4" w:space="0" w:color="000000"/>
                    <w:right w:val="single" w:sz="4" w:space="0" w:color="000000"/>
                  </w:tcBorders>
                </w:tcPr>
                <w:p w14:paraId="5FA8E8F6" w14:textId="3640FD31" w:rsidR="00CA0BA8" w:rsidRDefault="00043689" w:rsidP="00352D00">
                  <w:pPr>
                    <w:widowControl w:val="0"/>
                    <w:pBdr>
                      <w:top w:val="nil"/>
                      <w:left w:val="nil"/>
                      <w:bottom w:val="nil"/>
                      <w:right w:val="nil"/>
                      <w:between w:val="nil"/>
                    </w:pBdr>
                    <w:spacing w:after="0" w:line="240" w:lineRule="auto"/>
                    <w:ind w:hanging="2"/>
                    <w:rPr>
                      <w:rFonts w:ascii="Arial" w:eastAsia="Arial" w:hAnsi="Arial" w:cs="Arial"/>
                      <w:iCs/>
                      <w:color w:val="000000"/>
                      <w:sz w:val="20"/>
                      <w:szCs w:val="20"/>
                    </w:rPr>
                  </w:pPr>
                  <w:r>
                    <w:rPr>
                      <w:rFonts w:ascii="Arial" w:eastAsia="Arial" w:hAnsi="Arial" w:cs="Arial"/>
                      <w:iCs/>
                      <w:color w:val="000000"/>
                      <w:sz w:val="20"/>
                      <w:szCs w:val="20"/>
                    </w:rPr>
                    <w:t>Oct</w:t>
                  </w:r>
                  <w:r w:rsidR="003973D3">
                    <w:rPr>
                      <w:rFonts w:ascii="Arial" w:eastAsia="Arial" w:hAnsi="Arial" w:cs="Arial"/>
                      <w:iCs/>
                      <w:color w:val="000000"/>
                      <w:sz w:val="20"/>
                      <w:szCs w:val="20"/>
                    </w:rPr>
                    <w:t>-Nov</w:t>
                  </w:r>
                  <w:r>
                    <w:rPr>
                      <w:rFonts w:ascii="Arial" w:eastAsia="Arial" w:hAnsi="Arial" w:cs="Arial"/>
                      <w:iCs/>
                      <w:color w:val="000000"/>
                      <w:sz w:val="20"/>
                      <w:szCs w:val="20"/>
                    </w:rPr>
                    <w:t xml:space="preserve"> </w:t>
                  </w:r>
                  <w:r w:rsidR="00CA0BA8">
                    <w:rPr>
                      <w:rFonts w:ascii="Arial" w:eastAsia="Arial" w:hAnsi="Arial" w:cs="Arial"/>
                      <w:iCs/>
                      <w:color w:val="000000"/>
                      <w:sz w:val="20"/>
                      <w:szCs w:val="20"/>
                    </w:rPr>
                    <w:t>2025</w:t>
                  </w:r>
                </w:p>
                <w:p w14:paraId="4581D6ED" w14:textId="77777777" w:rsidR="00870DBA" w:rsidRDefault="00870DBA" w:rsidP="00352D00">
                  <w:pPr>
                    <w:rPr>
                      <w:rFonts w:ascii="Arial" w:eastAsia="Arial" w:hAnsi="Arial" w:cs="Arial"/>
                      <w:iCs/>
                      <w:color w:val="000000"/>
                      <w:sz w:val="20"/>
                      <w:szCs w:val="20"/>
                    </w:rPr>
                  </w:pPr>
                </w:p>
                <w:p w14:paraId="2B27CB42" w14:textId="211F09F5" w:rsidR="00870DBA" w:rsidRPr="00870DBA" w:rsidRDefault="00870DBA" w:rsidP="00352D00">
                  <w:pPr>
                    <w:tabs>
                      <w:tab w:val="left" w:pos="570"/>
                    </w:tabs>
                    <w:rPr>
                      <w:rFonts w:ascii="Arial" w:eastAsia="Arial" w:hAnsi="Arial" w:cs="Arial"/>
                      <w:sz w:val="20"/>
                      <w:szCs w:val="20"/>
                    </w:rPr>
                  </w:pPr>
                  <w:r>
                    <w:rPr>
                      <w:rFonts w:ascii="Arial" w:eastAsia="Arial" w:hAnsi="Arial" w:cs="Arial"/>
                      <w:sz w:val="20"/>
                      <w:szCs w:val="20"/>
                    </w:rPr>
                    <w:tab/>
                  </w:r>
                </w:p>
              </w:tc>
              <w:tc>
                <w:tcPr>
                  <w:tcW w:w="1170" w:type="dxa"/>
                  <w:tcBorders>
                    <w:left w:val="single" w:sz="4" w:space="0" w:color="000000"/>
                    <w:right w:val="single" w:sz="4" w:space="0" w:color="000000"/>
                  </w:tcBorders>
                </w:tcPr>
                <w:p w14:paraId="30AD6BF5" w14:textId="77777777" w:rsidR="00CA0BA8" w:rsidRPr="00890BB8" w:rsidRDefault="00CA0BA8" w:rsidP="00352D00">
                  <w:pPr>
                    <w:widowControl w:val="0"/>
                    <w:pBdr>
                      <w:top w:val="nil"/>
                      <w:left w:val="nil"/>
                      <w:bottom w:val="nil"/>
                      <w:right w:val="nil"/>
                      <w:between w:val="nil"/>
                    </w:pBdr>
                    <w:spacing w:after="0" w:line="240" w:lineRule="auto"/>
                    <w:ind w:hanging="2"/>
                    <w:rPr>
                      <w:rFonts w:ascii="Arial" w:eastAsia="Arial" w:hAnsi="Arial" w:cs="Arial"/>
                      <w:iCs/>
                      <w:color w:val="000000"/>
                      <w:sz w:val="20"/>
                      <w:szCs w:val="20"/>
                    </w:rPr>
                  </w:pPr>
                </w:p>
              </w:tc>
              <w:tc>
                <w:tcPr>
                  <w:tcW w:w="1234" w:type="dxa"/>
                  <w:tcBorders>
                    <w:left w:val="single" w:sz="4" w:space="0" w:color="000000"/>
                    <w:right w:val="single" w:sz="4" w:space="0" w:color="000000"/>
                  </w:tcBorders>
                </w:tcPr>
                <w:p w14:paraId="08136CB3" w14:textId="77777777" w:rsidR="00CA0BA8" w:rsidRPr="00890BB8" w:rsidRDefault="00CA0BA8" w:rsidP="00352D00">
                  <w:pPr>
                    <w:widowControl w:val="0"/>
                    <w:pBdr>
                      <w:top w:val="nil"/>
                      <w:left w:val="nil"/>
                      <w:bottom w:val="nil"/>
                      <w:right w:val="nil"/>
                      <w:between w:val="nil"/>
                    </w:pBdr>
                    <w:spacing w:after="0" w:line="240" w:lineRule="auto"/>
                    <w:ind w:hanging="2"/>
                    <w:rPr>
                      <w:rFonts w:ascii="Arial" w:eastAsia="Arial" w:hAnsi="Arial" w:cs="Arial"/>
                      <w:i/>
                      <w:color w:val="000000"/>
                      <w:sz w:val="20"/>
                      <w:szCs w:val="20"/>
                    </w:rPr>
                  </w:pPr>
                </w:p>
              </w:tc>
            </w:tr>
          </w:tbl>
          <w:p w14:paraId="680D21E0" w14:textId="637D2F4F" w:rsidR="00E77D28" w:rsidRPr="00D434FA" w:rsidRDefault="00D333C2" w:rsidP="00D434FA">
            <w:pPr>
              <w:spacing w:before="20" w:after="20" w:line="240" w:lineRule="auto"/>
              <w:rPr>
                <w:rFonts w:ascii="Arial" w:hAnsi="Arial" w:cs="Arial"/>
                <w:sz w:val="20"/>
                <w:szCs w:val="20"/>
              </w:rPr>
            </w:pPr>
            <w:r w:rsidRPr="00890BB8">
              <w:rPr>
                <w:rFonts w:ascii="Arial" w:hAnsi="Arial" w:cs="Arial"/>
                <w:sz w:val="20"/>
                <w:szCs w:val="20"/>
                <w:lang w:val="vi-VN"/>
              </w:rPr>
              <w:t xml:space="preserve">Total </w:t>
            </w:r>
            <w:r w:rsidR="00F4056E" w:rsidRPr="00890BB8">
              <w:rPr>
                <w:rFonts w:ascii="Arial" w:hAnsi="Arial" w:cs="Arial"/>
                <w:sz w:val="20"/>
                <w:szCs w:val="20"/>
              </w:rPr>
              <w:t xml:space="preserve">allotted time (total </w:t>
            </w:r>
            <w:r w:rsidRPr="00890BB8">
              <w:rPr>
                <w:rFonts w:ascii="Arial" w:hAnsi="Arial" w:cs="Arial"/>
                <w:sz w:val="20"/>
                <w:szCs w:val="20"/>
                <w:lang w:val="vi-VN"/>
              </w:rPr>
              <w:t>working days</w:t>
            </w:r>
            <w:r w:rsidR="00F4056E" w:rsidRPr="00890BB8">
              <w:rPr>
                <w:rFonts w:ascii="Arial" w:hAnsi="Arial" w:cs="Arial"/>
                <w:sz w:val="20"/>
                <w:szCs w:val="20"/>
              </w:rPr>
              <w:t>)</w:t>
            </w:r>
            <w:r w:rsidRPr="00890BB8">
              <w:rPr>
                <w:rFonts w:ascii="Arial" w:hAnsi="Arial" w:cs="Arial"/>
                <w:sz w:val="20"/>
                <w:szCs w:val="20"/>
                <w:lang w:val="vi-VN"/>
              </w:rPr>
              <w:t xml:space="preserve">: </w:t>
            </w:r>
            <w:r w:rsidR="00FB6885" w:rsidRPr="00890BB8">
              <w:rPr>
                <w:rFonts w:ascii="Arial" w:hAnsi="Arial" w:cs="Arial"/>
                <w:sz w:val="20"/>
                <w:szCs w:val="20"/>
              </w:rPr>
              <w:t>To be determined according to the consultancy proposal and agreed by WCS</w:t>
            </w:r>
          </w:p>
          <w:p w14:paraId="5AD97626" w14:textId="77777777" w:rsidR="00E77D28" w:rsidRPr="00890BB8" w:rsidRDefault="00F4056E" w:rsidP="00E25578">
            <w:pPr>
              <w:numPr>
                <w:ilvl w:val="0"/>
                <w:numId w:val="2"/>
              </w:numPr>
              <w:spacing w:before="120" w:after="0" w:line="240" w:lineRule="auto"/>
              <w:ind w:left="0" w:firstLine="0"/>
              <w:rPr>
                <w:rFonts w:ascii="Arial" w:hAnsi="Arial" w:cs="Arial"/>
                <w:b/>
                <w:sz w:val="20"/>
                <w:szCs w:val="20"/>
              </w:rPr>
            </w:pPr>
            <w:r w:rsidRPr="00890BB8">
              <w:rPr>
                <w:rFonts w:ascii="Arial" w:hAnsi="Arial" w:cs="Arial"/>
                <w:b/>
                <w:color w:val="000000"/>
                <w:sz w:val="20"/>
                <w:szCs w:val="20"/>
              </w:rPr>
              <w:t>Mô tả công việc cụ thể</w:t>
            </w:r>
            <w:r w:rsidR="00E77D28" w:rsidRPr="00890BB8">
              <w:rPr>
                <w:rFonts w:ascii="Arial" w:hAnsi="Arial" w:cs="Arial"/>
                <w:b/>
                <w:color w:val="000000"/>
                <w:sz w:val="20"/>
                <w:szCs w:val="20"/>
              </w:rPr>
              <w:t>:</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8"/>
              <w:gridCol w:w="1649"/>
              <w:gridCol w:w="1133"/>
              <w:gridCol w:w="1117"/>
              <w:gridCol w:w="1278"/>
            </w:tblGrid>
            <w:tr w:rsidR="0049713D" w:rsidRPr="00890BB8" w14:paraId="58D2569D" w14:textId="77777777" w:rsidTr="000D2CA9">
              <w:trPr>
                <w:trHeight w:val="210"/>
                <w:jc w:val="center"/>
              </w:trPr>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5" w:type="dxa"/>
                    <w:bottom w:w="0" w:type="dxa"/>
                    <w:right w:w="115" w:type="dxa"/>
                  </w:tcMar>
                  <w:vAlign w:val="center"/>
                </w:tcPr>
                <w:p w14:paraId="63967F99" w14:textId="77777777" w:rsidR="0049713D" w:rsidRPr="00890BB8" w:rsidRDefault="0049713D" w:rsidP="00B81959">
                  <w:pPr>
                    <w:spacing w:after="0" w:line="240" w:lineRule="auto"/>
                    <w:ind w:hanging="2"/>
                    <w:jc w:val="center"/>
                    <w:rPr>
                      <w:rFonts w:ascii="Arial" w:eastAsia="Arial" w:hAnsi="Arial" w:cs="Arial"/>
                      <w:sz w:val="20"/>
                      <w:szCs w:val="20"/>
                    </w:rPr>
                  </w:pPr>
                  <w:r w:rsidRPr="00890BB8">
                    <w:rPr>
                      <w:rFonts w:ascii="Arial" w:eastAsia="Arial" w:hAnsi="Arial" w:cs="Arial"/>
                      <w:color w:val="000000"/>
                      <w:sz w:val="20"/>
                      <w:szCs w:val="20"/>
                    </w:rPr>
                    <w:t>Hoạt động dự kiến</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5" w:type="dxa"/>
                    <w:bottom w:w="0" w:type="dxa"/>
                    <w:right w:w="115" w:type="dxa"/>
                  </w:tcMar>
                  <w:vAlign w:val="center"/>
                </w:tcPr>
                <w:p w14:paraId="1FA9EAB9" w14:textId="77777777" w:rsidR="0049713D" w:rsidRPr="00890BB8" w:rsidRDefault="0049713D" w:rsidP="00B81959">
                  <w:pPr>
                    <w:spacing w:after="0" w:line="240" w:lineRule="auto"/>
                    <w:ind w:hanging="2"/>
                    <w:jc w:val="center"/>
                    <w:rPr>
                      <w:rFonts w:ascii="Arial" w:eastAsia="Arial" w:hAnsi="Arial" w:cs="Arial"/>
                      <w:sz w:val="20"/>
                      <w:szCs w:val="20"/>
                    </w:rPr>
                  </w:pPr>
                  <w:r w:rsidRPr="00890BB8">
                    <w:rPr>
                      <w:rFonts w:ascii="Arial" w:eastAsia="Arial" w:hAnsi="Arial" w:cs="Arial"/>
                      <w:color w:val="000000"/>
                      <w:sz w:val="20"/>
                      <w:szCs w:val="20"/>
                    </w:rPr>
                    <w:t>Đầu ra/sản phẩm</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FFCFF3B" w14:textId="4679EE01" w:rsidR="0049713D" w:rsidRPr="00890BB8" w:rsidRDefault="0049713D" w:rsidP="00B81959">
                  <w:pPr>
                    <w:spacing w:after="0" w:line="240" w:lineRule="auto"/>
                    <w:ind w:hanging="2"/>
                    <w:jc w:val="center"/>
                    <w:rPr>
                      <w:rFonts w:ascii="Arial" w:eastAsia="Arial" w:hAnsi="Arial" w:cs="Arial"/>
                      <w:color w:val="000000"/>
                      <w:sz w:val="20"/>
                      <w:szCs w:val="20"/>
                    </w:rPr>
                  </w:pPr>
                  <w:r w:rsidRPr="00890BB8">
                    <w:rPr>
                      <w:rFonts w:ascii="Arial" w:eastAsia="Arial" w:hAnsi="Arial" w:cs="Arial"/>
                      <w:color w:val="000000"/>
                      <w:sz w:val="20"/>
                      <w:szCs w:val="20"/>
                    </w:rPr>
                    <w:t>Thời hạn</w:t>
                  </w:r>
                  <w:r w:rsidR="00277583" w:rsidRPr="00890BB8">
                    <w:rPr>
                      <w:rFonts w:ascii="Arial" w:eastAsia="Arial" w:hAnsi="Arial" w:cs="Arial"/>
                      <w:color w:val="000000"/>
                      <w:sz w:val="20"/>
                      <w:szCs w:val="20"/>
                    </w:rPr>
                    <w:t xml:space="preserve"> </w:t>
                  </w:r>
                  <w:r w:rsidRPr="00890BB8">
                    <w:rPr>
                      <w:rFonts w:ascii="Arial" w:eastAsia="Arial" w:hAnsi="Arial" w:cs="Arial"/>
                      <w:color w:val="000000"/>
                      <w:sz w:val="20"/>
                      <w:szCs w:val="20"/>
                    </w:rPr>
                    <w:t xml:space="preserve">hoàn thành dự kiến </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7D87086" w14:textId="77777777" w:rsidR="0049713D" w:rsidRPr="00890BB8" w:rsidRDefault="0049713D" w:rsidP="00B81959">
                  <w:pPr>
                    <w:spacing w:after="0" w:line="240" w:lineRule="auto"/>
                    <w:ind w:hanging="2"/>
                    <w:jc w:val="center"/>
                    <w:rPr>
                      <w:rFonts w:ascii="Arial" w:eastAsia="Arial" w:hAnsi="Arial" w:cs="Arial"/>
                      <w:color w:val="000000"/>
                      <w:sz w:val="20"/>
                      <w:szCs w:val="20"/>
                    </w:rPr>
                  </w:pPr>
                  <w:r w:rsidRPr="00890BB8">
                    <w:rPr>
                      <w:rFonts w:ascii="Arial" w:eastAsia="Arial" w:hAnsi="Arial" w:cs="Arial"/>
                      <w:color w:val="000000"/>
                      <w:sz w:val="20"/>
                      <w:szCs w:val="20"/>
                    </w:rPr>
                    <w:t>Số ngày công dự kiến</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5618259" w14:textId="77777777" w:rsidR="0049713D" w:rsidRPr="00890BB8" w:rsidRDefault="0049713D" w:rsidP="00B81959">
                  <w:pPr>
                    <w:spacing w:after="0" w:line="240" w:lineRule="auto"/>
                    <w:ind w:hanging="2"/>
                    <w:jc w:val="center"/>
                    <w:rPr>
                      <w:rFonts w:ascii="Arial" w:eastAsia="Arial" w:hAnsi="Arial" w:cs="Arial"/>
                      <w:color w:val="000000"/>
                      <w:sz w:val="20"/>
                      <w:szCs w:val="20"/>
                    </w:rPr>
                  </w:pPr>
                  <w:r w:rsidRPr="00890BB8">
                    <w:rPr>
                      <w:rFonts w:ascii="Arial" w:eastAsia="Arial" w:hAnsi="Arial" w:cs="Arial"/>
                      <w:color w:val="000000"/>
                      <w:sz w:val="20"/>
                      <w:szCs w:val="20"/>
                    </w:rPr>
                    <w:t>Kế hoạch thanh toán</w:t>
                  </w:r>
                </w:p>
              </w:tc>
            </w:tr>
            <w:tr w:rsidR="006B2E0E" w:rsidRPr="00890BB8" w14:paraId="73200ECC" w14:textId="77777777" w:rsidTr="000D2CA9">
              <w:trPr>
                <w:trHeight w:val="592"/>
                <w:jc w:val="center"/>
              </w:trPr>
              <w:tc>
                <w:tcPr>
                  <w:tcW w:w="4888" w:type="dxa"/>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tcPr>
                <w:p w14:paraId="0174A7E3" w14:textId="77777777" w:rsidR="006B2E0E" w:rsidRPr="00890BB8" w:rsidRDefault="006B2E0E" w:rsidP="00352D00">
                  <w:pPr>
                    <w:pStyle w:val="ListParagraph"/>
                    <w:numPr>
                      <w:ilvl w:val="0"/>
                      <w:numId w:val="11"/>
                    </w:numPr>
                    <w:pBdr>
                      <w:top w:val="nil"/>
                      <w:left w:val="nil"/>
                      <w:bottom w:val="nil"/>
                      <w:right w:val="nil"/>
                      <w:between w:val="nil"/>
                    </w:pBdr>
                    <w:tabs>
                      <w:tab w:val="left" w:pos="257"/>
                    </w:tabs>
                    <w:suppressAutoHyphens/>
                    <w:ind w:left="257" w:hanging="184"/>
                    <w:textDirection w:val="btLr"/>
                    <w:textAlignment w:val="top"/>
                    <w:outlineLvl w:val="0"/>
                    <w:rPr>
                      <w:rFonts w:ascii="Arial" w:hAnsi="Arial" w:cs="Arial"/>
                      <w:b/>
                      <w:bCs/>
                      <w:iCs/>
                      <w:color w:val="000000"/>
                      <w:sz w:val="20"/>
                      <w:szCs w:val="20"/>
                    </w:rPr>
                  </w:pPr>
                  <w:r>
                    <w:rPr>
                      <w:rFonts w:ascii="Arial" w:hAnsi="Arial" w:cs="Arial"/>
                      <w:b/>
                      <w:bCs/>
                      <w:iCs/>
                      <w:color w:val="000000"/>
                      <w:sz w:val="20"/>
                      <w:szCs w:val="20"/>
                    </w:rPr>
                    <w:t xml:space="preserve"> </w:t>
                  </w:r>
                  <w:r w:rsidRPr="00890BB8">
                    <w:rPr>
                      <w:rFonts w:ascii="Arial" w:hAnsi="Arial" w:cs="Arial"/>
                      <w:b/>
                      <w:bCs/>
                      <w:iCs/>
                      <w:color w:val="000000"/>
                      <w:sz w:val="20"/>
                      <w:szCs w:val="20"/>
                    </w:rPr>
                    <w:t xml:space="preserve">Xây dựng và thống nhất </w:t>
                  </w:r>
                  <w:r w:rsidRPr="00890BB8">
                    <w:rPr>
                      <w:rFonts w:ascii="Arial" w:eastAsia="Arial" w:hAnsi="Arial" w:cs="Arial"/>
                      <w:b/>
                      <w:color w:val="222222"/>
                      <w:sz w:val="20"/>
                      <w:szCs w:val="20"/>
                    </w:rPr>
                    <w:t>kịch</w:t>
                  </w:r>
                  <w:r w:rsidRPr="00890BB8">
                    <w:rPr>
                      <w:rFonts w:ascii="Arial" w:hAnsi="Arial" w:cs="Arial"/>
                      <w:b/>
                      <w:bCs/>
                      <w:iCs/>
                      <w:color w:val="000000"/>
                      <w:sz w:val="20"/>
                      <w:szCs w:val="20"/>
                    </w:rPr>
                    <w:t xml:space="preserve"> bản</w:t>
                  </w:r>
                </w:p>
                <w:p w14:paraId="52A56678" w14:textId="6A3FF19D" w:rsidR="009D74B5" w:rsidRDefault="005C50CB" w:rsidP="00352D00">
                  <w:pPr>
                    <w:numPr>
                      <w:ilvl w:val="0"/>
                      <w:numId w:val="13"/>
                    </w:numPr>
                    <w:pBdr>
                      <w:top w:val="nil"/>
                      <w:left w:val="nil"/>
                      <w:bottom w:val="nil"/>
                      <w:right w:val="nil"/>
                      <w:between w:val="nil"/>
                    </w:pBdr>
                    <w:suppressAutoHyphens/>
                    <w:spacing w:after="0"/>
                    <w:textDirection w:val="btLr"/>
                    <w:textAlignment w:val="top"/>
                    <w:outlineLvl w:val="0"/>
                    <w:rPr>
                      <w:rFonts w:ascii="Arial" w:hAnsi="Arial" w:cs="Arial"/>
                      <w:bCs/>
                      <w:iCs/>
                      <w:color w:val="000000"/>
                      <w:sz w:val="20"/>
                      <w:szCs w:val="20"/>
                    </w:rPr>
                  </w:pPr>
                  <w:r>
                    <w:rPr>
                      <w:rFonts w:ascii="Arial" w:hAnsi="Arial" w:cs="Arial"/>
                      <w:bCs/>
                      <w:iCs/>
                      <w:color w:val="000000"/>
                      <w:sz w:val="20"/>
                      <w:szCs w:val="20"/>
                    </w:rPr>
                    <w:t>Thảo luận</w:t>
                  </w:r>
                  <w:r w:rsidR="002D2C5E">
                    <w:rPr>
                      <w:rFonts w:ascii="Arial" w:hAnsi="Arial" w:cs="Arial"/>
                      <w:bCs/>
                      <w:iCs/>
                      <w:color w:val="000000"/>
                      <w:sz w:val="20"/>
                      <w:szCs w:val="20"/>
                    </w:rPr>
                    <w:t xml:space="preserve">, </w:t>
                  </w:r>
                  <w:r>
                    <w:rPr>
                      <w:rFonts w:ascii="Arial" w:hAnsi="Arial" w:cs="Arial"/>
                      <w:bCs/>
                      <w:iCs/>
                      <w:color w:val="000000"/>
                      <w:sz w:val="20"/>
                      <w:szCs w:val="20"/>
                    </w:rPr>
                    <w:t>thống nhất với WCS Việt Nam; và x</w:t>
                  </w:r>
                  <w:r w:rsidR="006B2E0E" w:rsidRPr="005525B9">
                    <w:rPr>
                      <w:rFonts w:ascii="Arial" w:hAnsi="Arial" w:cs="Arial"/>
                      <w:bCs/>
                      <w:iCs/>
                      <w:color w:val="000000"/>
                      <w:sz w:val="20"/>
                      <w:szCs w:val="20"/>
                    </w:rPr>
                    <w:t>ây dựng kịch bản tổng thể và chi tiết cho phóng sự dựa trên kết quả nghiên cứu</w:t>
                  </w:r>
                  <w:r w:rsidR="006B2E0E">
                    <w:t xml:space="preserve"> </w:t>
                  </w:r>
                  <w:r w:rsidR="006B2E0E">
                    <w:rPr>
                      <w:rFonts w:ascii="Arial" w:hAnsi="Arial" w:cs="Arial"/>
                      <w:bCs/>
                      <w:iCs/>
                      <w:color w:val="000000"/>
                      <w:sz w:val="20"/>
                      <w:szCs w:val="20"/>
                    </w:rPr>
                    <w:t>về</w:t>
                  </w:r>
                  <w:r w:rsidR="006B2E0E" w:rsidRPr="00393D80">
                    <w:rPr>
                      <w:rFonts w:ascii="Arial" w:hAnsi="Arial" w:cs="Arial"/>
                      <w:bCs/>
                      <w:iCs/>
                      <w:color w:val="000000"/>
                      <w:sz w:val="20"/>
                      <w:szCs w:val="20"/>
                    </w:rPr>
                    <w:t xml:space="preserve"> tình hình vi phạm pháp luật về bảo vệ </w:t>
                  </w:r>
                  <w:r w:rsidR="006B2E0E">
                    <w:rPr>
                      <w:rFonts w:ascii="Arial" w:hAnsi="Arial" w:cs="Arial"/>
                      <w:bCs/>
                      <w:iCs/>
                      <w:color w:val="000000"/>
                      <w:sz w:val="20"/>
                      <w:szCs w:val="20"/>
                    </w:rPr>
                    <w:t>ĐTVHD</w:t>
                  </w:r>
                  <w:r w:rsidR="006B2E0E" w:rsidRPr="00393D80">
                    <w:rPr>
                      <w:rFonts w:ascii="Arial" w:hAnsi="Arial" w:cs="Arial"/>
                      <w:bCs/>
                      <w:iCs/>
                      <w:color w:val="000000"/>
                      <w:sz w:val="20"/>
                      <w:szCs w:val="20"/>
                    </w:rPr>
                    <w:t xml:space="preserve"> tại Malaysia của </w:t>
                  </w:r>
                  <w:r w:rsidR="002F4273">
                    <w:rPr>
                      <w:rFonts w:ascii="Arial" w:hAnsi="Arial" w:cs="Arial"/>
                      <w:bCs/>
                      <w:iCs/>
                      <w:color w:val="000000"/>
                      <w:sz w:val="20"/>
                      <w:szCs w:val="20"/>
                    </w:rPr>
                    <w:t xml:space="preserve">người dân </w:t>
                  </w:r>
                  <w:r w:rsidR="006B2E0E" w:rsidRPr="00393D80">
                    <w:rPr>
                      <w:rFonts w:ascii="Arial" w:hAnsi="Arial" w:cs="Arial"/>
                      <w:bCs/>
                      <w:iCs/>
                      <w:color w:val="000000"/>
                      <w:sz w:val="20"/>
                      <w:szCs w:val="20"/>
                    </w:rPr>
                    <w:t xml:space="preserve">từ </w:t>
                  </w:r>
                  <w:r w:rsidR="00410810">
                    <w:rPr>
                      <w:rFonts w:ascii="Arial" w:hAnsi="Arial" w:cs="Arial"/>
                      <w:bCs/>
                      <w:iCs/>
                      <w:color w:val="000000"/>
                      <w:sz w:val="20"/>
                      <w:szCs w:val="20"/>
                    </w:rPr>
                    <w:t xml:space="preserve">tỉnh </w:t>
                  </w:r>
                  <w:r w:rsidR="006B2E0E" w:rsidRPr="00393D80">
                    <w:rPr>
                      <w:rFonts w:ascii="Arial" w:hAnsi="Arial" w:cs="Arial"/>
                      <w:bCs/>
                      <w:iCs/>
                      <w:color w:val="000000"/>
                      <w:sz w:val="20"/>
                      <w:szCs w:val="20"/>
                    </w:rPr>
                    <w:t xml:space="preserve">Quảng </w:t>
                  </w:r>
                  <w:r w:rsidR="00332C50">
                    <w:rPr>
                      <w:rFonts w:ascii="Arial" w:hAnsi="Arial" w:cs="Arial"/>
                      <w:bCs/>
                      <w:iCs/>
                      <w:color w:val="000000"/>
                      <w:sz w:val="20"/>
                      <w:szCs w:val="20"/>
                    </w:rPr>
                    <w:t>Trị</w:t>
                  </w:r>
                  <w:r w:rsidR="00410810">
                    <w:rPr>
                      <w:rFonts w:ascii="Arial" w:hAnsi="Arial" w:cs="Arial"/>
                      <w:bCs/>
                      <w:iCs/>
                      <w:color w:val="000000"/>
                      <w:sz w:val="20"/>
                      <w:szCs w:val="20"/>
                    </w:rPr>
                    <w:t>,</w:t>
                  </w:r>
                  <w:r w:rsidR="006B2E0E" w:rsidRPr="00393D80">
                    <w:rPr>
                      <w:rFonts w:ascii="Arial" w:hAnsi="Arial" w:cs="Arial"/>
                      <w:bCs/>
                      <w:iCs/>
                      <w:color w:val="000000"/>
                      <w:sz w:val="20"/>
                      <w:szCs w:val="20"/>
                    </w:rPr>
                    <w:t xml:space="preserve"> </w:t>
                  </w:r>
                  <w:r w:rsidR="006B2E0E" w:rsidRPr="005525B9">
                    <w:rPr>
                      <w:rFonts w:ascii="Arial" w:hAnsi="Arial" w:cs="Arial"/>
                      <w:bCs/>
                      <w:iCs/>
                      <w:color w:val="000000"/>
                      <w:sz w:val="20"/>
                      <w:szCs w:val="20"/>
                    </w:rPr>
                    <w:t xml:space="preserve">và </w:t>
                  </w:r>
                  <w:r>
                    <w:rPr>
                      <w:rFonts w:ascii="Arial" w:hAnsi="Arial" w:cs="Arial"/>
                      <w:bCs/>
                      <w:iCs/>
                      <w:color w:val="000000"/>
                      <w:sz w:val="20"/>
                      <w:szCs w:val="20"/>
                    </w:rPr>
                    <w:t xml:space="preserve">chuyến đi </w:t>
                  </w:r>
                  <w:r w:rsidR="006B2E0E">
                    <w:rPr>
                      <w:rFonts w:ascii="Arial" w:hAnsi="Arial" w:cs="Arial"/>
                      <w:bCs/>
                      <w:iCs/>
                      <w:color w:val="000000"/>
                      <w:sz w:val="20"/>
                      <w:szCs w:val="20"/>
                    </w:rPr>
                    <w:t>khảo sát hiện trường</w:t>
                  </w:r>
                  <w:r w:rsidR="00410810">
                    <w:rPr>
                      <w:rFonts w:ascii="Arial" w:hAnsi="Arial" w:cs="Arial"/>
                      <w:bCs/>
                      <w:iCs/>
                      <w:color w:val="000000"/>
                      <w:sz w:val="20"/>
                      <w:szCs w:val="20"/>
                    </w:rPr>
                    <w:t>.</w:t>
                  </w:r>
                </w:p>
                <w:p w14:paraId="73596BEE" w14:textId="492C1CFA" w:rsidR="006B2E0E" w:rsidRPr="00743DD5" w:rsidRDefault="005B450E" w:rsidP="00352D00">
                  <w:pPr>
                    <w:numPr>
                      <w:ilvl w:val="0"/>
                      <w:numId w:val="13"/>
                    </w:numPr>
                    <w:pBdr>
                      <w:top w:val="nil"/>
                      <w:left w:val="nil"/>
                      <w:bottom w:val="nil"/>
                      <w:right w:val="nil"/>
                      <w:between w:val="nil"/>
                    </w:pBdr>
                    <w:suppressAutoHyphens/>
                    <w:spacing w:after="0"/>
                    <w:textDirection w:val="btLr"/>
                    <w:textAlignment w:val="top"/>
                    <w:outlineLvl w:val="0"/>
                    <w:rPr>
                      <w:rFonts w:ascii="Arial" w:hAnsi="Arial" w:cs="Arial"/>
                      <w:bCs/>
                      <w:iCs/>
                      <w:color w:val="000000"/>
                      <w:sz w:val="20"/>
                      <w:szCs w:val="20"/>
                    </w:rPr>
                  </w:pPr>
                  <w:r>
                    <w:rPr>
                      <w:rFonts w:ascii="Arial" w:hAnsi="Arial" w:cs="Arial"/>
                      <w:bCs/>
                      <w:iCs/>
                      <w:color w:val="000000"/>
                      <w:sz w:val="20"/>
                      <w:szCs w:val="20"/>
                    </w:rPr>
                    <w:t>Các phân cảnh của phóng sự có thể bao gồm</w:t>
                  </w:r>
                  <w:r w:rsidR="006B2E0E" w:rsidRPr="00743DD5">
                    <w:rPr>
                      <w:rFonts w:ascii="Arial" w:hAnsi="Arial" w:cs="Arial"/>
                      <w:bCs/>
                      <w:iCs/>
                      <w:color w:val="000000"/>
                      <w:sz w:val="20"/>
                      <w:szCs w:val="20"/>
                    </w:rPr>
                    <w:t>:</w:t>
                  </w:r>
                </w:p>
                <w:p w14:paraId="488E79B4" w14:textId="3824BFC5" w:rsidR="006B2E0E" w:rsidRPr="002F09C7" w:rsidRDefault="006B2E0E" w:rsidP="00352D00">
                  <w:pPr>
                    <w:numPr>
                      <w:ilvl w:val="0"/>
                      <w:numId w:val="15"/>
                    </w:numPr>
                    <w:pBdr>
                      <w:top w:val="nil"/>
                      <w:left w:val="nil"/>
                      <w:bottom w:val="nil"/>
                      <w:right w:val="nil"/>
                      <w:between w:val="nil"/>
                    </w:pBdr>
                    <w:tabs>
                      <w:tab w:val="left" w:pos="240"/>
                    </w:tabs>
                    <w:suppressAutoHyphens/>
                    <w:spacing w:after="0"/>
                    <w:textDirection w:val="btLr"/>
                    <w:textAlignment w:val="top"/>
                    <w:outlineLvl w:val="0"/>
                    <w:rPr>
                      <w:rFonts w:ascii="Arial" w:hAnsi="Arial" w:cs="Arial"/>
                      <w:bCs/>
                      <w:iCs/>
                      <w:color w:val="000000"/>
                      <w:sz w:val="20"/>
                      <w:szCs w:val="20"/>
                    </w:rPr>
                  </w:pPr>
                  <w:r w:rsidRPr="00366941">
                    <w:rPr>
                      <w:rFonts w:ascii="Arial" w:hAnsi="Arial" w:cs="Arial"/>
                      <w:bCs/>
                      <w:i/>
                      <w:color w:val="000000"/>
                      <w:sz w:val="20"/>
                      <w:szCs w:val="20"/>
                    </w:rPr>
                    <w:t>Bối cảnh chung:</w:t>
                  </w:r>
                  <w:r w:rsidRPr="002F09C7">
                    <w:rPr>
                      <w:rFonts w:ascii="Arial" w:hAnsi="Arial" w:cs="Arial"/>
                      <w:bCs/>
                      <w:iCs/>
                      <w:color w:val="000000"/>
                      <w:sz w:val="20"/>
                      <w:szCs w:val="20"/>
                    </w:rPr>
                    <w:t xml:space="preserve"> Giới thiệu về tình hình kinh tế - xã hội và thực trạng người dân địa phương ở </w:t>
                  </w:r>
                  <w:r w:rsidR="002D2C5E">
                    <w:rPr>
                      <w:rFonts w:ascii="Arial" w:hAnsi="Arial" w:cs="Arial"/>
                      <w:bCs/>
                      <w:iCs/>
                      <w:color w:val="000000"/>
                      <w:sz w:val="20"/>
                      <w:szCs w:val="20"/>
                    </w:rPr>
                    <w:t xml:space="preserve">tỉnh </w:t>
                  </w:r>
                  <w:r w:rsidRPr="002F09C7">
                    <w:rPr>
                      <w:rFonts w:ascii="Arial" w:hAnsi="Arial" w:cs="Arial"/>
                      <w:bCs/>
                      <w:iCs/>
                      <w:color w:val="000000"/>
                      <w:sz w:val="20"/>
                      <w:szCs w:val="20"/>
                    </w:rPr>
                    <w:t xml:space="preserve">Quảng </w:t>
                  </w:r>
                  <w:r w:rsidR="0026413B">
                    <w:rPr>
                      <w:rFonts w:ascii="Arial" w:hAnsi="Arial" w:cs="Arial"/>
                      <w:bCs/>
                      <w:iCs/>
                      <w:color w:val="000000"/>
                      <w:sz w:val="20"/>
                      <w:szCs w:val="20"/>
                    </w:rPr>
                    <w:t>Trị</w:t>
                  </w:r>
                  <w:r w:rsidRPr="002F09C7">
                    <w:rPr>
                      <w:rFonts w:ascii="Arial" w:hAnsi="Arial" w:cs="Arial"/>
                      <w:bCs/>
                      <w:iCs/>
                      <w:color w:val="000000"/>
                      <w:sz w:val="20"/>
                      <w:szCs w:val="20"/>
                    </w:rPr>
                    <w:t xml:space="preserve"> đi lao động tại Malaysia, bao gồm cả </w:t>
                  </w:r>
                  <w:r w:rsidR="00FB7EC6">
                    <w:rPr>
                      <w:rFonts w:ascii="Arial" w:hAnsi="Arial" w:cs="Arial"/>
                      <w:bCs/>
                      <w:iCs/>
                      <w:color w:val="000000"/>
                      <w:sz w:val="20"/>
                      <w:szCs w:val="20"/>
                    </w:rPr>
                    <w:t xml:space="preserve">qua kênh </w:t>
                  </w:r>
                  <w:r w:rsidRPr="002F09C7">
                    <w:rPr>
                      <w:rFonts w:ascii="Arial" w:hAnsi="Arial" w:cs="Arial"/>
                      <w:bCs/>
                      <w:iCs/>
                      <w:color w:val="000000"/>
                      <w:sz w:val="20"/>
                      <w:szCs w:val="20"/>
                    </w:rPr>
                    <w:t xml:space="preserve">chính thức và </w:t>
                  </w:r>
                  <w:r w:rsidR="00FB7EC6">
                    <w:rPr>
                      <w:rFonts w:ascii="Arial" w:hAnsi="Arial" w:cs="Arial"/>
                      <w:bCs/>
                      <w:iCs/>
                      <w:color w:val="000000"/>
                      <w:sz w:val="20"/>
                      <w:szCs w:val="20"/>
                    </w:rPr>
                    <w:t xml:space="preserve">phi </w:t>
                  </w:r>
                  <w:r w:rsidRPr="002F09C7">
                    <w:rPr>
                      <w:rFonts w:ascii="Arial" w:hAnsi="Arial" w:cs="Arial"/>
                      <w:bCs/>
                      <w:iCs/>
                      <w:color w:val="000000"/>
                      <w:sz w:val="20"/>
                      <w:szCs w:val="20"/>
                    </w:rPr>
                    <w:t xml:space="preserve">chính thức. </w:t>
                  </w:r>
                </w:p>
                <w:p w14:paraId="1CDFD784" w14:textId="19B9B3C8" w:rsidR="006B2E0E" w:rsidRPr="002F09C7" w:rsidRDefault="006B2E0E" w:rsidP="00352D00">
                  <w:pPr>
                    <w:numPr>
                      <w:ilvl w:val="0"/>
                      <w:numId w:val="15"/>
                    </w:numPr>
                    <w:pBdr>
                      <w:top w:val="nil"/>
                      <w:left w:val="nil"/>
                      <w:bottom w:val="nil"/>
                      <w:right w:val="nil"/>
                      <w:between w:val="nil"/>
                    </w:pBdr>
                    <w:tabs>
                      <w:tab w:val="left" w:pos="240"/>
                    </w:tabs>
                    <w:suppressAutoHyphens/>
                    <w:spacing w:after="0"/>
                    <w:textDirection w:val="btLr"/>
                    <w:textAlignment w:val="top"/>
                    <w:outlineLvl w:val="0"/>
                    <w:rPr>
                      <w:rFonts w:ascii="Arial" w:hAnsi="Arial" w:cs="Arial"/>
                      <w:bCs/>
                      <w:iCs/>
                      <w:color w:val="000000"/>
                      <w:sz w:val="20"/>
                      <w:szCs w:val="20"/>
                    </w:rPr>
                  </w:pPr>
                  <w:r w:rsidRPr="00366941">
                    <w:rPr>
                      <w:rFonts w:ascii="Arial" w:hAnsi="Arial" w:cs="Arial"/>
                      <w:bCs/>
                      <w:i/>
                      <w:color w:val="000000"/>
                      <w:sz w:val="20"/>
                      <w:szCs w:val="20"/>
                    </w:rPr>
                    <w:t xml:space="preserve">Vấn đề vi phạm và rủi ro </w:t>
                  </w:r>
                  <w:r w:rsidR="00FB3EAC" w:rsidRPr="00366941">
                    <w:rPr>
                      <w:rFonts w:ascii="Arial" w:hAnsi="Arial" w:cs="Arial"/>
                      <w:bCs/>
                      <w:i/>
                      <w:color w:val="000000"/>
                      <w:sz w:val="20"/>
                      <w:szCs w:val="20"/>
                    </w:rPr>
                    <w:t>liên quan</w:t>
                  </w:r>
                  <w:r w:rsidRPr="00366941">
                    <w:rPr>
                      <w:rFonts w:ascii="Arial" w:hAnsi="Arial" w:cs="Arial"/>
                      <w:bCs/>
                      <w:i/>
                      <w:color w:val="000000"/>
                      <w:sz w:val="20"/>
                      <w:szCs w:val="20"/>
                    </w:rPr>
                    <w:t>:</w:t>
                  </w:r>
                  <w:r w:rsidRPr="002F09C7">
                    <w:rPr>
                      <w:rFonts w:ascii="Arial" w:hAnsi="Arial" w:cs="Arial"/>
                      <w:bCs/>
                      <w:iCs/>
                      <w:color w:val="000000"/>
                      <w:sz w:val="20"/>
                      <w:szCs w:val="20"/>
                    </w:rPr>
                    <w:t xml:space="preserve"> Phản ánh</w:t>
                  </w:r>
                  <w:r w:rsidR="00C24D86">
                    <w:rPr>
                      <w:rFonts w:ascii="Arial" w:hAnsi="Arial" w:cs="Arial"/>
                      <w:bCs/>
                      <w:iCs/>
                      <w:color w:val="000000"/>
                      <w:sz w:val="20"/>
                      <w:szCs w:val="20"/>
                    </w:rPr>
                    <w:t xml:space="preserve"> tình hình </w:t>
                  </w:r>
                  <w:r w:rsidRPr="002F09C7">
                    <w:rPr>
                      <w:rFonts w:ascii="Arial" w:hAnsi="Arial" w:cs="Arial"/>
                      <w:bCs/>
                      <w:iCs/>
                      <w:color w:val="000000"/>
                      <w:sz w:val="20"/>
                      <w:szCs w:val="20"/>
                    </w:rPr>
                    <w:t xml:space="preserve">người Việt Nam tham gia khai thác </w:t>
                  </w:r>
                  <w:r>
                    <w:rPr>
                      <w:rFonts w:ascii="Arial" w:hAnsi="Arial" w:cs="Arial"/>
                      <w:bCs/>
                      <w:iCs/>
                      <w:color w:val="000000"/>
                      <w:sz w:val="20"/>
                      <w:szCs w:val="20"/>
                    </w:rPr>
                    <w:t>ĐTVHD</w:t>
                  </w:r>
                  <w:r w:rsidR="00FB7EC6">
                    <w:rPr>
                      <w:rFonts w:ascii="Arial" w:hAnsi="Arial" w:cs="Arial"/>
                      <w:bCs/>
                      <w:iCs/>
                      <w:color w:val="000000"/>
                      <w:sz w:val="20"/>
                      <w:szCs w:val="20"/>
                    </w:rPr>
                    <w:t xml:space="preserve"> bất hợp </w:t>
                  </w:r>
                  <w:r w:rsidR="00FB7EC6">
                    <w:rPr>
                      <w:rFonts w:ascii="Arial" w:hAnsi="Arial" w:cs="Arial"/>
                      <w:bCs/>
                      <w:iCs/>
                      <w:color w:val="000000"/>
                      <w:sz w:val="20"/>
                      <w:szCs w:val="20"/>
                    </w:rPr>
                    <w:lastRenderedPageBreak/>
                    <w:t>pháp</w:t>
                  </w:r>
                  <w:r w:rsidRPr="002F09C7">
                    <w:rPr>
                      <w:rFonts w:ascii="Arial" w:hAnsi="Arial" w:cs="Arial"/>
                      <w:bCs/>
                      <w:iCs/>
                      <w:color w:val="000000"/>
                      <w:sz w:val="20"/>
                      <w:szCs w:val="20"/>
                    </w:rPr>
                    <w:t xml:space="preserve"> tại Malaysia, phân tích động cơ</w:t>
                  </w:r>
                  <w:r>
                    <w:rPr>
                      <w:rFonts w:ascii="Arial" w:hAnsi="Arial" w:cs="Arial"/>
                      <w:bCs/>
                      <w:iCs/>
                      <w:color w:val="000000"/>
                      <w:sz w:val="20"/>
                      <w:szCs w:val="20"/>
                    </w:rPr>
                    <w:t>, phương thức</w:t>
                  </w:r>
                  <w:r w:rsidRPr="002F09C7">
                    <w:rPr>
                      <w:rFonts w:ascii="Arial" w:hAnsi="Arial" w:cs="Arial"/>
                      <w:bCs/>
                      <w:iCs/>
                      <w:color w:val="000000"/>
                      <w:sz w:val="20"/>
                      <w:szCs w:val="20"/>
                    </w:rPr>
                    <w:t xml:space="preserve"> và nhấn mạnh các rủi ro </w:t>
                  </w:r>
                  <w:r w:rsidR="000E3ED8">
                    <w:rPr>
                      <w:rFonts w:ascii="Arial" w:hAnsi="Arial" w:cs="Arial"/>
                      <w:bCs/>
                      <w:iCs/>
                      <w:color w:val="000000"/>
                      <w:sz w:val="20"/>
                      <w:szCs w:val="20"/>
                    </w:rPr>
                    <w:t xml:space="preserve">về </w:t>
                  </w:r>
                  <w:r w:rsidRPr="002F09C7">
                    <w:rPr>
                      <w:rFonts w:ascii="Arial" w:hAnsi="Arial" w:cs="Arial"/>
                      <w:bCs/>
                      <w:iCs/>
                      <w:color w:val="000000"/>
                      <w:sz w:val="20"/>
                      <w:szCs w:val="20"/>
                    </w:rPr>
                    <w:t>pháp lý</w:t>
                  </w:r>
                  <w:r w:rsidR="000E3ED8">
                    <w:rPr>
                      <w:rFonts w:ascii="Arial" w:hAnsi="Arial" w:cs="Arial"/>
                      <w:bCs/>
                      <w:iCs/>
                      <w:color w:val="000000"/>
                      <w:sz w:val="20"/>
                      <w:szCs w:val="20"/>
                    </w:rPr>
                    <w:t>, kinh tế và tính mạng</w:t>
                  </w:r>
                  <w:r w:rsidRPr="002F09C7">
                    <w:rPr>
                      <w:rFonts w:ascii="Arial" w:hAnsi="Arial" w:cs="Arial"/>
                      <w:bCs/>
                      <w:iCs/>
                      <w:color w:val="000000"/>
                      <w:sz w:val="20"/>
                      <w:szCs w:val="20"/>
                    </w:rPr>
                    <w:t xml:space="preserve"> họ phải đối mặt. </w:t>
                  </w:r>
                </w:p>
                <w:p w14:paraId="525BB6B9" w14:textId="26F216A9" w:rsidR="006B2E0E" w:rsidRPr="002F09C7" w:rsidRDefault="006B2E0E" w:rsidP="00352D00">
                  <w:pPr>
                    <w:numPr>
                      <w:ilvl w:val="0"/>
                      <w:numId w:val="15"/>
                    </w:numPr>
                    <w:pBdr>
                      <w:top w:val="nil"/>
                      <w:left w:val="nil"/>
                      <w:bottom w:val="nil"/>
                      <w:right w:val="nil"/>
                      <w:between w:val="nil"/>
                    </w:pBdr>
                    <w:tabs>
                      <w:tab w:val="left" w:pos="240"/>
                    </w:tabs>
                    <w:suppressAutoHyphens/>
                    <w:spacing w:after="0"/>
                    <w:textDirection w:val="btLr"/>
                    <w:textAlignment w:val="top"/>
                    <w:outlineLvl w:val="0"/>
                    <w:rPr>
                      <w:rFonts w:ascii="Arial" w:hAnsi="Arial" w:cs="Arial"/>
                      <w:bCs/>
                      <w:iCs/>
                      <w:color w:val="000000"/>
                      <w:sz w:val="20"/>
                      <w:szCs w:val="20"/>
                    </w:rPr>
                  </w:pPr>
                  <w:r w:rsidRPr="00366941">
                    <w:rPr>
                      <w:rFonts w:ascii="Arial" w:hAnsi="Arial" w:cs="Arial"/>
                      <w:bCs/>
                      <w:i/>
                      <w:color w:val="000000"/>
                      <w:sz w:val="20"/>
                      <w:szCs w:val="20"/>
                    </w:rPr>
                    <w:t>Góc nhìn từ các bên liên quan:</w:t>
                  </w:r>
                  <w:r w:rsidRPr="002F09C7">
                    <w:rPr>
                      <w:rFonts w:ascii="Arial" w:hAnsi="Arial" w:cs="Arial"/>
                      <w:bCs/>
                      <w:iCs/>
                      <w:color w:val="000000"/>
                      <w:sz w:val="20"/>
                      <w:szCs w:val="20"/>
                    </w:rPr>
                    <w:t xml:space="preserve"> Thông qua phỏng vấn </w:t>
                  </w:r>
                  <w:r w:rsidR="000E3ED8">
                    <w:rPr>
                      <w:rFonts w:ascii="Arial" w:hAnsi="Arial" w:cs="Arial"/>
                      <w:bCs/>
                      <w:iCs/>
                      <w:color w:val="000000"/>
                      <w:sz w:val="20"/>
                      <w:szCs w:val="20"/>
                    </w:rPr>
                    <w:t>những người đã từng tham gia khai thác trái phép ĐTVHD</w:t>
                  </w:r>
                  <w:r w:rsidR="000E3ED8" w:rsidRPr="008F5A61">
                    <w:rPr>
                      <w:rFonts w:ascii="Arial" w:hAnsi="Arial" w:cs="Arial"/>
                      <w:bCs/>
                      <w:iCs/>
                      <w:color w:val="000000"/>
                      <w:sz w:val="20"/>
                      <w:szCs w:val="20"/>
                    </w:rPr>
                    <w:t xml:space="preserve"> </w:t>
                  </w:r>
                  <w:r w:rsidR="000E3ED8">
                    <w:rPr>
                      <w:rFonts w:ascii="Arial" w:hAnsi="Arial" w:cs="Arial"/>
                      <w:bCs/>
                      <w:iCs/>
                      <w:color w:val="000000"/>
                      <w:sz w:val="20"/>
                      <w:szCs w:val="20"/>
                    </w:rPr>
                    <w:t>tại Malaysia</w:t>
                  </w:r>
                  <w:r w:rsidRPr="002F09C7">
                    <w:rPr>
                      <w:rFonts w:ascii="Arial" w:hAnsi="Arial" w:cs="Arial"/>
                      <w:bCs/>
                      <w:iCs/>
                      <w:color w:val="000000"/>
                      <w:sz w:val="20"/>
                      <w:szCs w:val="20"/>
                    </w:rPr>
                    <w:t xml:space="preserve">, người thân và </w:t>
                  </w:r>
                  <w:r w:rsidR="009D3D39">
                    <w:rPr>
                      <w:rFonts w:ascii="Arial" w:hAnsi="Arial" w:cs="Arial"/>
                      <w:bCs/>
                      <w:iCs/>
                      <w:color w:val="000000"/>
                      <w:sz w:val="20"/>
                      <w:szCs w:val="20"/>
                    </w:rPr>
                    <w:t xml:space="preserve">gia đình của họ, đại diện </w:t>
                  </w:r>
                  <w:r w:rsidRPr="002F09C7">
                    <w:rPr>
                      <w:rFonts w:ascii="Arial" w:hAnsi="Arial" w:cs="Arial"/>
                      <w:bCs/>
                      <w:iCs/>
                      <w:color w:val="000000"/>
                      <w:sz w:val="20"/>
                      <w:szCs w:val="20"/>
                    </w:rPr>
                    <w:t>chính quyền</w:t>
                  </w:r>
                  <w:r w:rsidR="00D029DA">
                    <w:rPr>
                      <w:rFonts w:ascii="Arial" w:hAnsi="Arial" w:cs="Arial"/>
                      <w:bCs/>
                      <w:iCs/>
                      <w:color w:val="000000"/>
                      <w:sz w:val="20"/>
                      <w:szCs w:val="20"/>
                    </w:rPr>
                    <w:t xml:space="preserve"> địa phương</w:t>
                  </w:r>
                  <w:r w:rsidRPr="002F09C7">
                    <w:rPr>
                      <w:rFonts w:ascii="Arial" w:hAnsi="Arial" w:cs="Arial"/>
                      <w:bCs/>
                      <w:iCs/>
                      <w:color w:val="000000"/>
                      <w:sz w:val="20"/>
                      <w:szCs w:val="20"/>
                    </w:rPr>
                    <w:t xml:space="preserve">, phóng sự sẽ thể hiện góc nhìn đa chiều về nguyên nhân, hậu quả và nhận thức đối với vấn đề này. </w:t>
                  </w:r>
                </w:p>
                <w:p w14:paraId="67FA37EB" w14:textId="62384C0B" w:rsidR="006B2E0E" w:rsidRPr="00810EC6" w:rsidRDefault="006B2E0E" w:rsidP="00352D00">
                  <w:pPr>
                    <w:numPr>
                      <w:ilvl w:val="0"/>
                      <w:numId w:val="15"/>
                    </w:numPr>
                    <w:pBdr>
                      <w:top w:val="nil"/>
                      <w:left w:val="nil"/>
                      <w:bottom w:val="nil"/>
                      <w:right w:val="nil"/>
                      <w:between w:val="nil"/>
                    </w:pBdr>
                    <w:tabs>
                      <w:tab w:val="left" w:pos="240"/>
                    </w:tabs>
                    <w:suppressAutoHyphens/>
                    <w:spacing w:after="0"/>
                    <w:textDirection w:val="btLr"/>
                    <w:textAlignment w:val="top"/>
                    <w:outlineLvl w:val="0"/>
                    <w:rPr>
                      <w:rFonts w:ascii="Arial" w:hAnsi="Arial" w:cs="Arial"/>
                      <w:bCs/>
                      <w:iCs/>
                      <w:color w:val="000000"/>
                      <w:sz w:val="20"/>
                      <w:szCs w:val="20"/>
                    </w:rPr>
                  </w:pPr>
                  <w:r w:rsidRPr="00366941">
                    <w:rPr>
                      <w:rFonts w:ascii="Arial" w:hAnsi="Arial" w:cs="Arial"/>
                      <w:bCs/>
                      <w:i/>
                      <w:color w:val="000000"/>
                      <w:sz w:val="20"/>
                      <w:szCs w:val="20"/>
                    </w:rPr>
                    <w:t>Thông điệp và giải pháp:</w:t>
                  </w:r>
                  <w:r w:rsidRPr="00743DD5">
                    <w:rPr>
                      <w:rFonts w:ascii="Arial" w:hAnsi="Arial" w:cs="Arial"/>
                      <w:bCs/>
                      <w:iCs/>
                      <w:color w:val="000000"/>
                      <w:sz w:val="20"/>
                      <w:szCs w:val="20"/>
                    </w:rPr>
                    <w:t xml:space="preserve"> Phổ biến các quy định pháp luật liên quan của</w:t>
                  </w:r>
                  <w:r w:rsidRPr="002F09C7">
                    <w:rPr>
                      <w:rFonts w:ascii="Arial" w:hAnsi="Arial" w:cs="Arial"/>
                      <w:bCs/>
                      <w:iCs/>
                      <w:color w:val="000000"/>
                      <w:sz w:val="20"/>
                      <w:szCs w:val="20"/>
                    </w:rPr>
                    <w:t xml:space="preserve"> Việt Nam và Malaysia, đồng thời đưa ra các khuyến nghị và giải pháp thiết thực để </w:t>
                  </w:r>
                  <w:r w:rsidR="00810EC6">
                    <w:rPr>
                      <w:rFonts w:ascii="Arial" w:hAnsi="Arial" w:cs="Arial"/>
                      <w:bCs/>
                      <w:iCs/>
                      <w:color w:val="000000"/>
                      <w:sz w:val="20"/>
                      <w:szCs w:val="20"/>
                    </w:rPr>
                    <w:t xml:space="preserve">ngăn ngừa tình trạng </w:t>
                  </w:r>
                  <w:r w:rsidRPr="002F09C7">
                    <w:rPr>
                      <w:rFonts w:ascii="Arial" w:hAnsi="Arial" w:cs="Arial"/>
                      <w:bCs/>
                      <w:iCs/>
                      <w:color w:val="000000"/>
                      <w:sz w:val="20"/>
                      <w:szCs w:val="20"/>
                    </w:rPr>
                    <w:t>người dân</w:t>
                  </w:r>
                  <w:r w:rsidR="000C042C">
                    <w:rPr>
                      <w:rFonts w:ascii="Arial" w:hAnsi="Arial" w:cs="Arial"/>
                      <w:bCs/>
                      <w:iCs/>
                      <w:color w:val="000000"/>
                      <w:sz w:val="20"/>
                      <w:szCs w:val="20"/>
                    </w:rPr>
                    <w:t xml:space="preserve"> địa phương đi </w:t>
                  </w:r>
                  <w:r w:rsidR="00317F3D">
                    <w:rPr>
                      <w:rFonts w:ascii="Arial" w:hAnsi="Arial" w:cs="Arial"/>
                      <w:bCs/>
                      <w:iCs/>
                      <w:color w:val="000000"/>
                      <w:sz w:val="20"/>
                      <w:szCs w:val="20"/>
                    </w:rPr>
                    <w:t>di cư bất hợp pháp</w:t>
                  </w:r>
                  <w:r w:rsidR="00590311">
                    <w:rPr>
                      <w:rFonts w:ascii="Arial" w:hAnsi="Arial" w:cs="Arial"/>
                      <w:bCs/>
                      <w:iCs/>
                      <w:color w:val="000000"/>
                      <w:sz w:val="20"/>
                      <w:szCs w:val="20"/>
                    </w:rPr>
                    <w:t xml:space="preserve"> và khai thâc ĐTVHD trái phép tại Malaysia</w:t>
                  </w:r>
                  <w:r w:rsidRPr="002F09C7">
                    <w:rPr>
                      <w:rFonts w:ascii="Arial" w:hAnsi="Arial" w:cs="Arial"/>
                      <w:bCs/>
                      <w:iCs/>
                      <w:color w:val="000000"/>
                      <w:sz w:val="20"/>
                      <w:szCs w:val="20"/>
                    </w:rPr>
                    <w:t>.</w:t>
                  </w:r>
                </w:p>
              </w:tc>
              <w:tc>
                <w:tcPr>
                  <w:tcW w:w="1649" w:type="dxa"/>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tcPr>
                <w:p w14:paraId="05402DB5" w14:textId="31F303A8" w:rsidR="006B2E0E" w:rsidRPr="00890BB8" w:rsidRDefault="006B2E0E" w:rsidP="00352D00">
                  <w:pPr>
                    <w:spacing w:after="60"/>
                    <w:ind w:right="310"/>
                    <w:rPr>
                      <w:rFonts w:ascii="Arial" w:eastAsia="Arial" w:hAnsi="Arial" w:cs="Arial"/>
                      <w:sz w:val="20"/>
                      <w:szCs w:val="20"/>
                    </w:rPr>
                  </w:pPr>
                  <w:r w:rsidRPr="00890BB8">
                    <w:rPr>
                      <w:rFonts w:ascii="Arial" w:eastAsia="Arial" w:hAnsi="Arial" w:cs="Arial"/>
                      <w:sz w:val="20"/>
                      <w:szCs w:val="20"/>
                    </w:rPr>
                    <w:lastRenderedPageBreak/>
                    <w:t xml:space="preserve">Kịch bản của 01 phóng sự bằng tiếng Việt với thời lượng 15-18 phút </w:t>
                  </w:r>
                </w:p>
              </w:tc>
              <w:tc>
                <w:tcPr>
                  <w:tcW w:w="1133" w:type="dxa"/>
                  <w:tcBorders>
                    <w:top w:val="single" w:sz="4" w:space="0" w:color="000000" w:themeColor="text1"/>
                    <w:left w:val="single" w:sz="4" w:space="0" w:color="000000" w:themeColor="text1"/>
                    <w:right w:val="single" w:sz="4" w:space="0" w:color="000000" w:themeColor="text1"/>
                  </w:tcBorders>
                </w:tcPr>
                <w:p w14:paraId="0A262B7C" w14:textId="42945527" w:rsidR="006B2E0E" w:rsidRPr="00890BB8" w:rsidRDefault="006B2E0E" w:rsidP="00352D00">
                  <w:pPr>
                    <w:spacing w:after="0" w:line="240" w:lineRule="auto"/>
                    <w:rPr>
                      <w:rFonts w:ascii="Arial" w:eastAsia="Arial" w:hAnsi="Arial" w:cs="Arial"/>
                      <w:sz w:val="20"/>
                      <w:szCs w:val="20"/>
                    </w:rPr>
                  </w:pPr>
                  <w:r w:rsidRPr="00890BB8">
                    <w:rPr>
                      <w:rFonts w:ascii="Arial" w:eastAsia="Arial" w:hAnsi="Arial" w:cs="Arial"/>
                      <w:sz w:val="20"/>
                      <w:szCs w:val="20"/>
                    </w:rPr>
                    <w:t>Tháng</w:t>
                  </w:r>
                  <w:r w:rsidR="0049110F">
                    <w:rPr>
                      <w:rFonts w:ascii="Arial" w:eastAsia="Arial" w:hAnsi="Arial" w:cs="Arial"/>
                      <w:sz w:val="20"/>
                      <w:szCs w:val="20"/>
                    </w:rPr>
                    <w:t xml:space="preserve"> </w:t>
                  </w:r>
                  <w:r w:rsidR="00941318">
                    <w:rPr>
                      <w:rFonts w:ascii="Arial" w:eastAsia="Arial" w:hAnsi="Arial" w:cs="Arial"/>
                      <w:sz w:val="20"/>
                      <w:szCs w:val="20"/>
                    </w:rPr>
                    <w:t>9</w:t>
                  </w:r>
                  <w:r w:rsidRPr="00890BB8">
                    <w:rPr>
                      <w:rFonts w:ascii="Arial" w:eastAsia="Arial" w:hAnsi="Arial" w:cs="Arial"/>
                      <w:sz w:val="20"/>
                      <w:szCs w:val="20"/>
                    </w:rPr>
                    <w:t>/2025</w:t>
                  </w:r>
                </w:p>
              </w:tc>
              <w:tc>
                <w:tcPr>
                  <w:tcW w:w="1117" w:type="dxa"/>
                  <w:tcBorders>
                    <w:top w:val="single" w:sz="4" w:space="0" w:color="000000" w:themeColor="text1"/>
                    <w:left w:val="single" w:sz="4" w:space="0" w:color="000000" w:themeColor="text1"/>
                    <w:right w:val="single" w:sz="4" w:space="0" w:color="000000" w:themeColor="text1"/>
                  </w:tcBorders>
                </w:tcPr>
                <w:p w14:paraId="7420F070" w14:textId="37422FF8" w:rsidR="006B2E0E" w:rsidRPr="00890BB8" w:rsidRDefault="00D577A2" w:rsidP="00352D00">
                  <w:pPr>
                    <w:spacing w:after="0" w:line="240" w:lineRule="auto"/>
                    <w:rPr>
                      <w:rFonts w:ascii="Arial" w:eastAsia="Arial" w:hAnsi="Arial" w:cs="Arial"/>
                      <w:sz w:val="20"/>
                      <w:szCs w:val="20"/>
                    </w:rPr>
                  </w:pPr>
                  <w:r w:rsidRPr="00D577A2">
                    <w:rPr>
                      <w:rFonts w:ascii="Arial" w:eastAsia="Arial" w:hAnsi="Arial" w:cs="Arial"/>
                      <w:sz w:val="20"/>
                      <w:szCs w:val="20"/>
                    </w:rPr>
                    <w:t>Được xác định dựa trên đề xuất của đơn vị cung cấp dịch vụ và chấp thuận bởi WCS</w:t>
                  </w:r>
                </w:p>
                <w:p w14:paraId="755EE665" w14:textId="77777777" w:rsidR="006B2E0E" w:rsidRPr="00890BB8" w:rsidRDefault="006B2E0E" w:rsidP="00352D00">
                  <w:pPr>
                    <w:spacing w:after="0" w:line="240" w:lineRule="auto"/>
                    <w:rPr>
                      <w:rFonts w:ascii="Arial" w:eastAsia="Arial" w:hAnsi="Arial" w:cs="Arial"/>
                      <w:sz w:val="20"/>
                      <w:szCs w:val="20"/>
                    </w:rPr>
                  </w:pPr>
                </w:p>
              </w:tc>
              <w:tc>
                <w:tcPr>
                  <w:tcW w:w="1278" w:type="dxa"/>
                  <w:tcBorders>
                    <w:top w:val="single" w:sz="4" w:space="0" w:color="000000" w:themeColor="text1"/>
                    <w:left w:val="single" w:sz="4" w:space="0" w:color="000000" w:themeColor="text1"/>
                    <w:right w:val="single" w:sz="4" w:space="0" w:color="000000" w:themeColor="text1"/>
                  </w:tcBorders>
                </w:tcPr>
                <w:p w14:paraId="54B9B34A" w14:textId="3232AF05" w:rsidR="006B2E0E" w:rsidRPr="00890BB8" w:rsidRDefault="00D577A2" w:rsidP="00352D00">
                  <w:pPr>
                    <w:spacing w:after="0" w:line="240" w:lineRule="auto"/>
                    <w:ind w:right="83"/>
                    <w:rPr>
                      <w:rFonts w:ascii="Arial" w:eastAsia="Arial" w:hAnsi="Arial" w:cs="Arial"/>
                      <w:sz w:val="20"/>
                      <w:szCs w:val="20"/>
                    </w:rPr>
                  </w:pPr>
                  <w:r w:rsidRPr="00D577A2">
                    <w:rPr>
                      <w:rFonts w:ascii="Arial" w:eastAsia="Arial" w:hAnsi="Arial" w:cs="Arial"/>
                      <w:sz w:val="20"/>
                      <w:szCs w:val="20"/>
                    </w:rPr>
                    <w:t>Thanh toán 01 lần trong vòng 15 ngày sau khi các sản phẩm dịch vụ tư vấn được hoàn thành và được WCS phê duyệt</w:t>
                  </w:r>
                </w:p>
              </w:tc>
            </w:tr>
            <w:tr w:rsidR="006B2E0E" w:rsidRPr="00890BB8" w14:paraId="7F06EA47" w14:textId="77777777" w:rsidTr="000D2CA9">
              <w:trPr>
                <w:trHeight w:val="592"/>
                <w:jc w:val="center"/>
              </w:trPr>
              <w:tc>
                <w:tcPr>
                  <w:tcW w:w="4888" w:type="dxa"/>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tcPr>
                <w:p w14:paraId="37336D99" w14:textId="77777777" w:rsidR="006B2E0E" w:rsidRPr="00890BB8" w:rsidRDefault="006B2E0E" w:rsidP="00352D00">
                  <w:pPr>
                    <w:pStyle w:val="ListParagraph"/>
                    <w:numPr>
                      <w:ilvl w:val="0"/>
                      <w:numId w:val="11"/>
                    </w:numPr>
                    <w:pBdr>
                      <w:top w:val="nil"/>
                      <w:left w:val="nil"/>
                      <w:bottom w:val="nil"/>
                      <w:right w:val="nil"/>
                      <w:between w:val="nil"/>
                    </w:pBdr>
                    <w:tabs>
                      <w:tab w:val="left" w:pos="240"/>
                    </w:tabs>
                    <w:suppressAutoHyphens/>
                    <w:ind w:left="257" w:hanging="184"/>
                    <w:textDirection w:val="btLr"/>
                    <w:textAlignment w:val="top"/>
                    <w:outlineLvl w:val="0"/>
                    <w:rPr>
                      <w:rFonts w:ascii="Arial" w:hAnsi="Arial" w:cs="Arial"/>
                      <w:b/>
                      <w:bCs/>
                      <w:iCs/>
                      <w:color w:val="000000"/>
                      <w:sz w:val="20"/>
                      <w:szCs w:val="20"/>
                    </w:rPr>
                  </w:pPr>
                  <w:r w:rsidRPr="00890BB8">
                    <w:rPr>
                      <w:rFonts w:ascii="Arial" w:hAnsi="Arial" w:cs="Arial"/>
                      <w:b/>
                      <w:bCs/>
                      <w:iCs/>
                      <w:color w:val="000000"/>
                      <w:sz w:val="20"/>
                      <w:szCs w:val="20"/>
                    </w:rPr>
                    <w:t xml:space="preserve"> Sản xuất tư liệu phóng sự</w:t>
                  </w:r>
                </w:p>
                <w:p w14:paraId="4B004632" w14:textId="77777777" w:rsidR="006B2E0E" w:rsidRPr="00890BB8" w:rsidRDefault="006B2E0E" w:rsidP="00352D00">
                  <w:pPr>
                    <w:numPr>
                      <w:ilvl w:val="0"/>
                      <w:numId w:val="16"/>
                    </w:numPr>
                    <w:pBdr>
                      <w:top w:val="nil"/>
                      <w:left w:val="nil"/>
                      <w:bottom w:val="nil"/>
                      <w:right w:val="nil"/>
                      <w:between w:val="nil"/>
                    </w:pBdr>
                    <w:suppressAutoHyphens/>
                    <w:spacing w:after="0"/>
                    <w:textDirection w:val="btLr"/>
                    <w:textAlignment w:val="top"/>
                    <w:outlineLvl w:val="0"/>
                    <w:rPr>
                      <w:rFonts w:ascii="Arial" w:hAnsi="Arial" w:cs="Arial"/>
                      <w:bCs/>
                      <w:iCs/>
                      <w:color w:val="000000"/>
                      <w:sz w:val="20"/>
                      <w:szCs w:val="20"/>
                    </w:rPr>
                  </w:pPr>
                  <w:r w:rsidRPr="00890BB8">
                    <w:rPr>
                      <w:rFonts w:ascii="Arial" w:hAnsi="Arial" w:cs="Arial"/>
                      <w:bCs/>
                      <w:iCs/>
                      <w:color w:val="000000"/>
                      <w:sz w:val="20"/>
                      <w:szCs w:val="20"/>
                    </w:rPr>
                    <w:t xml:space="preserve">Xin phép các cơ quan chức năng liên quan để tiến hành sản xuất tư liệu cho phóng </w:t>
                  </w:r>
                  <w:proofErr w:type="gramStart"/>
                  <w:r w:rsidRPr="00890BB8">
                    <w:rPr>
                      <w:rFonts w:ascii="Arial" w:hAnsi="Arial" w:cs="Arial"/>
                      <w:bCs/>
                      <w:iCs/>
                      <w:color w:val="000000"/>
                      <w:sz w:val="20"/>
                      <w:szCs w:val="20"/>
                    </w:rPr>
                    <w:t>sự;</w:t>
                  </w:r>
                  <w:proofErr w:type="gramEnd"/>
                </w:p>
                <w:p w14:paraId="6491CE2B" w14:textId="77777777" w:rsidR="006B2E0E" w:rsidRPr="00890BB8" w:rsidRDefault="006B2E0E" w:rsidP="00352D00">
                  <w:pPr>
                    <w:numPr>
                      <w:ilvl w:val="0"/>
                      <w:numId w:val="16"/>
                    </w:numPr>
                    <w:pBdr>
                      <w:top w:val="nil"/>
                      <w:left w:val="nil"/>
                      <w:bottom w:val="nil"/>
                      <w:right w:val="nil"/>
                      <w:between w:val="nil"/>
                    </w:pBdr>
                    <w:suppressAutoHyphens/>
                    <w:spacing w:after="0"/>
                    <w:textDirection w:val="btLr"/>
                    <w:textAlignment w:val="top"/>
                    <w:outlineLvl w:val="0"/>
                    <w:rPr>
                      <w:rFonts w:ascii="Arial" w:hAnsi="Arial" w:cs="Arial"/>
                      <w:bCs/>
                      <w:iCs/>
                      <w:color w:val="000000"/>
                      <w:sz w:val="20"/>
                      <w:szCs w:val="20"/>
                    </w:rPr>
                  </w:pPr>
                  <w:r w:rsidRPr="00890BB8">
                    <w:rPr>
                      <w:rFonts w:ascii="Arial" w:hAnsi="Arial" w:cs="Arial"/>
                      <w:bCs/>
                      <w:iCs/>
                      <w:color w:val="000000"/>
                      <w:sz w:val="20"/>
                      <w:szCs w:val="20"/>
                    </w:rPr>
                    <w:t>Chuẩn bị các thiết bị chuyên dụng phục vụ cho việc ghi hình và tiếng như: máy quay, míc ghi âm, hỗ trợ ánh sáng, và các thiết bị lưu trữ…</w:t>
                  </w:r>
                </w:p>
                <w:p w14:paraId="5E05F702" w14:textId="77777777" w:rsidR="007B3699" w:rsidRPr="007B3699" w:rsidRDefault="006B2E0E" w:rsidP="00352D00">
                  <w:pPr>
                    <w:numPr>
                      <w:ilvl w:val="0"/>
                      <w:numId w:val="16"/>
                    </w:numPr>
                    <w:pBdr>
                      <w:top w:val="nil"/>
                      <w:left w:val="nil"/>
                      <w:bottom w:val="nil"/>
                      <w:right w:val="nil"/>
                      <w:between w:val="nil"/>
                    </w:pBdr>
                    <w:suppressAutoHyphens/>
                    <w:spacing w:after="0"/>
                    <w:textDirection w:val="btLr"/>
                    <w:textAlignment w:val="top"/>
                    <w:outlineLvl w:val="0"/>
                    <w:rPr>
                      <w:rFonts w:ascii="Arial" w:hAnsi="Arial" w:cs="Arial"/>
                      <w:iCs/>
                      <w:color w:val="000000"/>
                      <w:sz w:val="20"/>
                      <w:szCs w:val="20"/>
                    </w:rPr>
                  </w:pPr>
                  <w:r w:rsidRPr="00890BB8">
                    <w:rPr>
                      <w:rFonts w:ascii="Arial" w:hAnsi="Arial" w:cs="Arial"/>
                      <w:bCs/>
                      <w:iCs/>
                      <w:color w:val="000000"/>
                      <w:sz w:val="20"/>
                      <w:szCs w:val="20"/>
                    </w:rPr>
                    <w:t xml:space="preserve">Thực hiện chuyến đi thực địa với các thiết bị ghi hình, ghi tiếng tại thực địa theo kịch bản đã thống </w:t>
                  </w:r>
                  <w:proofErr w:type="gramStart"/>
                  <w:r w:rsidRPr="00890BB8">
                    <w:rPr>
                      <w:rFonts w:ascii="Arial" w:hAnsi="Arial" w:cs="Arial"/>
                      <w:bCs/>
                      <w:iCs/>
                      <w:color w:val="000000"/>
                      <w:sz w:val="20"/>
                      <w:szCs w:val="20"/>
                    </w:rPr>
                    <w:t>nhất;</w:t>
                  </w:r>
                  <w:proofErr w:type="gramEnd"/>
                </w:p>
                <w:p w14:paraId="43B601B2" w14:textId="3B8E52A9" w:rsidR="006B2E0E" w:rsidRPr="00C51FA4" w:rsidRDefault="006B2E0E" w:rsidP="00352D00">
                  <w:pPr>
                    <w:numPr>
                      <w:ilvl w:val="0"/>
                      <w:numId w:val="16"/>
                    </w:numPr>
                    <w:pBdr>
                      <w:top w:val="nil"/>
                      <w:left w:val="nil"/>
                      <w:bottom w:val="nil"/>
                      <w:right w:val="nil"/>
                      <w:between w:val="nil"/>
                    </w:pBdr>
                    <w:suppressAutoHyphens/>
                    <w:spacing w:after="0"/>
                    <w:textDirection w:val="btLr"/>
                    <w:textAlignment w:val="top"/>
                    <w:outlineLvl w:val="0"/>
                    <w:rPr>
                      <w:rFonts w:ascii="Arial" w:hAnsi="Arial" w:cs="Arial"/>
                      <w:iCs/>
                      <w:color w:val="000000"/>
                      <w:sz w:val="20"/>
                      <w:szCs w:val="20"/>
                    </w:rPr>
                  </w:pPr>
                  <w:r w:rsidRPr="00890BB8">
                    <w:rPr>
                      <w:rFonts w:ascii="Arial" w:hAnsi="Arial" w:cs="Arial"/>
                      <w:bCs/>
                      <w:iCs/>
                      <w:color w:val="000000"/>
                      <w:sz w:val="20"/>
                      <w:szCs w:val="20"/>
                    </w:rPr>
                    <w:t xml:space="preserve">Phỏng vấn các cá nhân, các cơ quan, tổ chức liên quan như đã thống nhất trong kịch bản. </w:t>
                  </w:r>
                </w:p>
              </w:tc>
              <w:tc>
                <w:tcPr>
                  <w:tcW w:w="1649" w:type="dxa"/>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tcPr>
                <w:p w14:paraId="386BEB12" w14:textId="560807B8" w:rsidR="006B2E0E" w:rsidRPr="00B42A94" w:rsidRDefault="006B2E0E" w:rsidP="00352D00">
                  <w:pPr>
                    <w:spacing w:after="60"/>
                    <w:ind w:right="310"/>
                    <w:rPr>
                      <w:rFonts w:ascii="Arial" w:eastAsia="Arial" w:hAnsi="Arial" w:cs="Arial"/>
                      <w:sz w:val="20"/>
                      <w:szCs w:val="20"/>
                    </w:rPr>
                  </w:pPr>
                  <w:r w:rsidRPr="00641949">
                    <w:rPr>
                      <w:rFonts w:ascii="Arial" w:eastAsia="Arial" w:hAnsi="Arial" w:cs="Arial"/>
                      <w:sz w:val="20"/>
                      <w:szCs w:val="20"/>
                    </w:rPr>
                    <w:t>Tư liệu quay thô (hình ảnh, âm thanh phỏng vấn) được lưu trữ</w:t>
                  </w:r>
                </w:p>
              </w:tc>
              <w:tc>
                <w:tcPr>
                  <w:tcW w:w="1133" w:type="dxa"/>
                  <w:tcBorders>
                    <w:top w:val="single" w:sz="4" w:space="0" w:color="000000" w:themeColor="text1"/>
                    <w:left w:val="single" w:sz="4" w:space="0" w:color="000000" w:themeColor="text1"/>
                    <w:right w:val="single" w:sz="4" w:space="0" w:color="000000" w:themeColor="text1"/>
                  </w:tcBorders>
                </w:tcPr>
                <w:p w14:paraId="1F25F07A" w14:textId="59080D03" w:rsidR="006B2E0E" w:rsidRDefault="006B2E0E" w:rsidP="00352D00">
                  <w:pPr>
                    <w:spacing w:after="0" w:line="240" w:lineRule="auto"/>
                    <w:rPr>
                      <w:rFonts w:ascii="Arial" w:eastAsia="Arial" w:hAnsi="Arial" w:cs="Arial"/>
                      <w:sz w:val="20"/>
                      <w:szCs w:val="20"/>
                    </w:rPr>
                  </w:pPr>
                  <w:r w:rsidRPr="00890BB8">
                    <w:rPr>
                      <w:rFonts w:ascii="Arial" w:eastAsia="Arial" w:hAnsi="Arial" w:cs="Arial"/>
                      <w:sz w:val="20"/>
                      <w:szCs w:val="20"/>
                    </w:rPr>
                    <w:t xml:space="preserve">Tháng </w:t>
                  </w:r>
                  <w:r w:rsidR="00A23BA3">
                    <w:rPr>
                      <w:rFonts w:ascii="Arial" w:eastAsia="Arial" w:hAnsi="Arial" w:cs="Arial"/>
                      <w:sz w:val="20"/>
                      <w:szCs w:val="20"/>
                    </w:rPr>
                    <w:t>09</w:t>
                  </w:r>
                  <w:r w:rsidRPr="00890BB8">
                    <w:rPr>
                      <w:rFonts w:ascii="Arial" w:eastAsia="Arial" w:hAnsi="Arial" w:cs="Arial"/>
                      <w:sz w:val="20"/>
                      <w:szCs w:val="20"/>
                    </w:rPr>
                    <w:t>/2025</w:t>
                  </w:r>
                </w:p>
              </w:tc>
              <w:tc>
                <w:tcPr>
                  <w:tcW w:w="1117" w:type="dxa"/>
                </w:tcPr>
                <w:p w14:paraId="0D87311F" w14:textId="77777777" w:rsidR="006B2E0E" w:rsidRPr="00890BB8" w:rsidRDefault="006B2E0E" w:rsidP="00352D00">
                  <w:pPr>
                    <w:spacing w:after="0" w:line="240" w:lineRule="auto"/>
                    <w:rPr>
                      <w:rFonts w:ascii="Arial" w:eastAsia="Arial" w:hAnsi="Arial" w:cs="Arial"/>
                      <w:sz w:val="20"/>
                      <w:szCs w:val="20"/>
                    </w:rPr>
                  </w:pPr>
                </w:p>
              </w:tc>
              <w:tc>
                <w:tcPr>
                  <w:tcW w:w="1278" w:type="dxa"/>
                </w:tcPr>
                <w:p w14:paraId="1674199A" w14:textId="77777777" w:rsidR="006B2E0E" w:rsidRPr="00890BB8" w:rsidRDefault="006B2E0E" w:rsidP="00352D00">
                  <w:pPr>
                    <w:spacing w:after="0" w:line="240" w:lineRule="auto"/>
                    <w:ind w:right="83" w:hanging="2"/>
                    <w:rPr>
                      <w:rFonts w:ascii="Arial" w:eastAsia="Arial" w:hAnsi="Arial" w:cs="Arial"/>
                      <w:sz w:val="20"/>
                      <w:szCs w:val="20"/>
                    </w:rPr>
                  </w:pPr>
                </w:p>
              </w:tc>
            </w:tr>
            <w:tr w:rsidR="006B2E0E" w:rsidRPr="00890BB8" w14:paraId="79D587E6" w14:textId="77777777" w:rsidTr="000D2CA9">
              <w:trPr>
                <w:trHeight w:val="592"/>
                <w:jc w:val="center"/>
              </w:trPr>
              <w:tc>
                <w:tcPr>
                  <w:tcW w:w="4888" w:type="dxa"/>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tcPr>
                <w:p w14:paraId="4701B666" w14:textId="03F5F1DF" w:rsidR="006B2E0E" w:rsidRPr="00890BB8" w:rsidRDefault="006B2E0E" w:rsidP="00352D00">
                  <w:pPr>
                    <w:pStyle w:val="ListParagraph"/>
                    <w:numPr>
                      <w:ilvl w:val="0"/>
                      <w:numId w:val="11"/>
                    </w:numPr>
                    <w:pBdr>
                      <w:top w:val="nil"/>
                      <w:left w:val="nil"/>
                      <w:bottom w:val="nil"/>
                      <w:right w:val="nil"/>
                      <w:between w:val="nil"/>
                    </w:pBdr>
                    <w:tabs>
                      <w:tab w:val="left" w:pos="347"/>
                    </w:tabs>
                    <w:suppressAutoHyphens/>
                    <w:ind w:left="257" w:hanging="184"/>
                    <w:textDirection w:val="btLr"/>
                    <w:textAlignment w:val="top"/>
                    <w:outlineLvl w:val="0"/>
                    <w:rPr>
                      <w:rFonts w:ascii="Arial" w:hAnsi="Arial" w:cs="Arial"/>
                      <w:b/>
                      <w:bCs/>
                      <w:iCs/>
                      <w:color w:val="000000"/>
                      <w:sz w:val="20"/>
                      <w:szCs w:val="20"/>
                    </w:rPr>
                  </w:pPr>
                  <w:r w:rsidRPr="00890BB8">
                    <w:rPr>
                      <w:rFonts w:ascii="Arial" w:hAnsi="Arial" w:cs="Arial"/>
                      <w:b/>
                      <w:bCs/>
                      <w:iCs/>
                      <w:color w:val="000000"/>
                      <w:sz w:val="20"/>
                      <w:szCs w:val="20"/>
                    </w:rPr>
                    <w:t>Tổng hợp thông tin</w:t>
                  </w:r>
                  <w:r w:rsidR="00881AC5">
                    <w:rPr>
                      <w:rFonts w:ascii="Arial" w:hAnsi="Arial" w:cs="Arial"/>
                      <w:b/>
                      <w:bCs/>
                      <w:iCs/>
                      <w:color w:val="000000"/>
                      <w:sz w:val="20"/>
                      <w:szCs w:val="20"/>
                    </w:rPr>
                    <w:t xml:space="preserve">, </w:t>
                  </w:r>
                  <w:r w:rsidR="002C7D1D">
                    <w:rPr>
                      <w:rFonts w:ascii="Arial" w:hAnsi="Arial" w:cs="Arial"/>
                      <w:b/>
                      <w:bCs/>
                      <w:iCs/>
                      <w:color w:val="000000"/>
                      <w:sz w:val="20"/>
                      <w:szCs w:val="20"/>
                    </w:rPr>
                    <w:t>sản</w:t>
                  </w:r>
                  <w:r w:rsidR="00B4097F">
                    <w:rPr>
                      <w:rFonts w:ascii="Arial" w:hAnsi="Arial" w:cs="Arial"/>
                      <w:b/>
                      <w:bCs/>
                      <w:iCs/>
                      <w:color w:val="000000"/>
                      <w:sz w:val="20"/>
                      <w:szCs w:val="20"/>
                    </w:rPr>
                    <w:t xml:space="preserve"> xuất</w:t>
                  </w:r>
                  <w:r w:rsidR="002C7D1D">
                    <w:rPr>
                      <w:rFonts w:ascii="Arial" w:hAnsi="Arial" w:cs="Arial"/>
                      <w:b/>
                      <w:bCs/>
                      <w:iCs/>
                      <w:color w:val="000000"/>
                      <w:sz w:val="20"/>
                      <w:szCs w:val="20"/>
                    </w:rPr>
                    <w:t xml:space="preserve"> </w:t>
                  </w:r>
                  <w:r w:rsidR="00881AC5">
                    <w:rPr>
                      <w:rFonts w:ascii="Arial" w:hAnsi="Arial" w:cs="Arial"/>
                      <w:b/>
                      <w:bCs/>
                      <w:iCs/>
                      <w:color w:val="000000"/>
                      <w:sz w:val="20"/>
                      <w:szCs w:val="20"/>
                    </w:rPr>
                    <w:t xml:space="preserve">phóng sự và hỗ trợ </w:t>
                  </w:r>
                  <w:r w:rsidR="00A02BBA">
                    <w:rPr>
                      <w:rFonts w:ascii="Arial" w:hAnsi="Arial" w:cs="Arial"/>
                      <w:b/>
                      <w:bCs/>
                      <w:iCs/>
                      <w:color w:val="000000"/>
                      <w:sz w:val="20"/>
                      <w:szCs w:val="20"/>
                    </w:rPr>
                    <w:t xml:space="preserve">đăng tải, </w:t>
                  </w:r>
                  <w:r w:rsidRPr="00890BB8">
                    <w:rPr>
                      <w:rFonts w:ascii="Arial" w:hAnsi="Arial" w:cs="Arial"/>
                      <w:b/>
                      <w:bCs/>
                      <w:iCs/>
                      <w:color w:val="000000"/>
                      <w:sz w:val="20"/>
                      <w:szCs w:val="20"/>
                    </w:rPr>
                    <w:t>phát sóng phóng sự</w:t>
                  </w:r>
                </w:p>
                <w:p w14:paraId="27BF47CA" w14:textId="7558CAB9" w:rsidR="006B2E0E" w:rsidRDefault="006B2E0E" w:rsidP="00352D00">
                  <w:pPr>
                    <w:numPr>
                      <w:ilvl w:val="0"/>
                      <w:numId w:val="17"/>
                    </w:numPr>
                    <w:pBdr>
                      <w:top w:val="nil"/>
                      <w:left w:val="nil"/>
                      <w:bottom w:val="nil"/>
                      <w:right w:val="nil"/>
                      <w:between w:val="nil"/>
                    </w:pBdr>
                    <w:suppressAutoHyphens/>
                    <w:spacing w:after="0"/>
                    <w:textDirection w:val="btLr"/>
                    <w:textAlignment w:val="top"/>
                    <w:outlineLvl w:val="0"/>
                    <w:rPr>
                      <w:rFonts w:ascii="Arial" w:hAnsi="Arial" w:cs="Arial"/>
                      <w:bCs/>
                      <w:iCs/>
                      <w:color w:val="000000"/>
                      <w:sz w:val="20"/>
                      <w:szCs w:val="20"/>
                    </w:rPr>
                  </w:pPr>
                  <w:r w:rsidRPr="00D06F47">
                    <w:rPr>
                      <w:rFonts w:ascii="Arial" w:hAnsi="Arial" w:cs="Arial"/>
                      <w:bCs/>
                      <w:iCs/>
                      <w:color w:val="000000"/>
                      <w:sz w:val="20"/>
                      <w:szCs w:val="20"/>
                    </w:rPr>
                    <w:t xml:space="preserve">Biên tập, dựng </w:t>
                  </w:r>
                  <w:r w:rsidR="0079380E">
                    <w:rPr>
                      <w:rFonts w:ascii="Arial" w:hAnsi="Arial" w:cs="Arial"/>
                      <w:bCs/>
                      <w:iCs/>
                      <w:color w:val="000000"/>
                      <w:sz w:val="20"/>
                      <w:szCs w:val="20"/>
                    </w:rPr>
                    <w:t xml:space="preserve">phóng sự, </w:t>
                  </w:r>
                  <w:r w:rsidRPr="00450FC9">
                    <w:rPr>
                      <w:rFonts w:ascii="Arial" w:hAnsi="Arial" w:cs="Arial"/>
                      <w:bCs/>
                      <w:iCs/>
                      <w:color w:val="000000"/>
                      <w:sz w:val="20"/>
                      <w:szCs w:val="20"/>
                    </w:rPr>
                    <w:t xml:space="preserve">lồng tiếng, thêm hiệu ứng, </w:t>
                  </w:r>
                  <w:r w:rsidR="00357CEE">
                    <w:rPr>
                      <w:rFonts w:ascii="Arial" w:hAnsi="Arial" w:cs="Arial"/>
                      <w:bCs/>
                      <w:iCs/>
                      <w:color w:val="000000"/>
                      <w:sz w:val="20"/>
                      <w:szCs w:val="20"/>
                    </w:rPr>
                    <w:t>đảm bảo nội dung và hiệu ứng đạt tiêu chuẩn chất lượng</w:t>
                  </w:r>
                  <w:r w:rsidRPr="00450FC9">
                    <w:rPr>
                      <w:rFonts w:ascii="Arial" w:hAnsi="Arial" w:cs="Arial"/>
                      <w:bCs/>
                      <w:iCs/>
                      <w:color w:val="000000"/>
                      <w:sz w:val="20"/>
                      <w:szCs w:val="20"/>
                    </w:rPr>
                    <w:t>.</w:t>
                  </w:r>
                </w:p>
                <w:p w14:paraId="43109F9E" w14:textId="0528C097" w:rsidR="006B2E0E" w:rsidRPr="00890BB8" w:rsidRDefault="006B2E0E" w:rsidP="00352D00">
                  <w:pPr>
                    <w:numPr>
                      <w:ilvl w:val="0"/>
                      <w:numId w:val="17"/>
                    </w:numPr>
                    <w:pBdr>
                      <w:top w:val="nil"/>
                      <w:left w:val="nil"/>
                      <w:bottom w:val="nil"/>
                      <w:right w:val="nil"/>
                      <w:between w:val="nil"/>
                    </w:pBdr>
                    <w:suppressAutoHyphens/>
                    <w:spacing w:after="0"/>
                    <w:textDirection w:val="btLr"/>
                    <w:textAlignment w:val="top"/>
                    <w:outlineLvl w:val="0"/>
                    <w:rPr>
                      <w:rFonts w:ascii="Arial" w:hAnsi="Arial" w:cs="Arial"/>
                      <w:b/>
                      <w:bCs/>
                      <w:iCs/>
                      <w:color w:val="000000"/>
                      <w:sz w:val="20"/>
                      <w:szCs w:val="20"/>
                    </w:rPr>
                  </w:pPr>
                  <w:r w:rsidRPr="00450FC9">
                    <w:rPr>
                      <w:rFonts w:ascii="Arial" w:hAnsi="Arial" w:cs="Arial"/>
                      <w:bCs/>
                      <w:iCs/>
                      <w:color w:val="000000"/>
                      <w:sz w:val="20"/>
                      <w:szCs w:val="20"/>
                    </w:rPr>
                    <w:t>Hoàn thiện phóng sự trên cơ</w:t>
                  </w:r>
                  <w:r w:rsidRPr="00890BB8">
                    <w:rPr>
                      <w:rFonts w:ascii="Arial" w:hAnsi="Arial" w:cs="Arial"/>
                      <w:bCs/>
                      <w:iCs/>
                      <w:color w:val="000000"/>
                      <w:sz w:val="20"/>
                      <w:szCs w:val="20"/>
                    </w:rPr>
                    <w:t xml:space="preserve"> sở các ý kiến, góp ý của WCS</w:t>
                  </w:r>
                  <w:r w:rsidR="006C088F">
                    <w:rPr>
                      <w:rFonts w:ascii="Arial" w:hAnsi="Arial" w:cs="Arial"/>
                      <w:bCs/>
                      <w:iCs/>
                      <w:color w:val="000000"/>
                      <w:sz w:val="20"/>
                      <w:szCs w:val="20"/>
                    </w:rPr>
                    <w:t xml:space="preserve"> Việt Nam</w:t>
                  </w:r>
                  <w:r w:rsidRPr="00890BB8">
                    <w:rPr>
                      <w:rFonts w:ascii="Arial" w:hAnsi="Arial" w:cs="Arial"/>
                      <w:bCs/>
                      <w:iCs/>
                      <w:color w:val="000000"/>
                      <w:sz w:val="20"/>
                      <w:szCs w:val="20"/>
                    </w:rPr>
                    <w:t>.</w:t>
                  </w:r>
                </w:p>
                <w:p w14:paraId="0B573E3C" w14:textId="480DF774" w:rsidR="006B2E0E" w:rsidRPr="00B712D6" w:rsidRDefault="006B2E0E" w:rsidP="00352D00">
                  <w:pPr>
                    <w:numPr>
                      <w:ilvl w:val="0"/>
                      <w:numId w:val="17"/>
                    </w:numPr>
                    <w:pBdr>
                      <w:top w:val="nil"/>
                      <w:left w:val="nil"/>
                      <w:bottom w:val="nil"/>
                      <w:right w:val="nil"/>
                      <w:between w:val="nil"/>
                    </w:pBdr>
                    <w:suppressAutoHyphens/>
                    <w:spacing w:after="0"/>
                    <w:textDirection w:val="btLr"/>
                    <w:textAlignment w:val="top"/>
                    <w:outlineLvl w:val="0"/>
                    <w:rPr>
                      <w:rFonts w:ascii="Arial" w:hAnsi="Arial" w:cs="Arial"/>
                      <w:b/>
                      <w:bCs/>
                      <w:iCs/>
                      <w:color w:val="000000"/>
                      <w:sz w:val="20"/>
                      <w:szCs w:val="20"/>
                    </w:rPr>
                  </w:pPr>
                  <w:r w:rsidRPr="00890BB8">
                    <w:rPr>
                      <w:rFonts w:ascii="Arial" w:hAnsi="Arial" w:cs="Arial"/>
                      <w:bCs/>
                      <w:iCs/>
                      <w:color w:val="000000"/>
                      <w:sz w:val="20"/>
                      <w:szCs w:val="20"/>
                    </w:rPr>
                    <w:t xml:space="preserve">Đề xuất và hỗ trợ WCS </w:t>
                  </w:r>
                  <w:r w:rsidR="006C088F">
                    <w:rPr>
                      <w:rFonts w:ascii="Arial" w:hAnsi="Arial" w:cs="Arial"/>
                      <w:bCs/>
                      <w:iCs/>
                      <w:color w:val="000000"/>
                      <w:sz w:val="20"/>
                      <w:szCs w:val="20"/>
                    </w:rPr>
                    <w:t xml:space="preserve">Việt Nam </w:t>
                  </w:r>
                  <w:r w:rsidRPr="00890BB8">
                    <w:rPr>
                      <w:rFonts w:ascii="Arial" w:hAnsi="Arial" w:cs="Arial"/>
                      <w:bCs/>
                      <w:iCs/>
                      <w:color w:val="000000"/>
                      <w:sz w:val="20"/>
                      <w:szCs w:val="20"/>
                    </w:rPr>
                    <w:t>kết nối với kênh truyền thông phù hợp để đăng tải</w:t>
                  </w:r>
                  <w:r w:rsidR="00B009F7">
                    <w:rPr>
                      <w:rFonts w:ascii="Arial" w:hAnsi="Arial" w:cs="Arial"/>
                      <w:bCs/>
                      <w:iCs/>
                      <w:color w:val="000000"/>
                      <w:sz w:val="20"/>
                      <w:szCs w:val="20"/>
                    </w:rPr>
                    <w:t>, phát sóng</w:t>
                  </w:r>
                  <w:r w:rsidRPr="00890BB8">
                    <w:rPr>
                      <w:rFonts w:ascii="Arial" w:hAnsi="Arial" w:cs="Arial"/>
                      <w:bCs/>
                      <w:iCs/>
                      <w:color w:val="000000"/>
                      <w:sz w:val="20"/>
                      <w:szCs w:val="20"/>
                    </w:rPr>
                    <w:t xml:space="preserve"> phóng sự.</w:t>
                  </w:r>
                </w:p>
              </w:tc>
              <w:tc>
                <w:tcPr>
                  <w:tcW w:w="1649" w:type="dxa"/>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tcPr>
                <w:p w14:paraId="2CFB2A16" w14:textId="248DD1B4" w:rsidR="006B2E0E" w:rsidRPr="00890BB8" w:rsidRDefault="006B2E0E" w:rsidP="00352D00">
                  <w:pPr>
                    <w:spacing w:after="60"/>
                    <w:ind w:right="310"/>
                    <w:rPr>
                      <w:rFonts w:ascii="Arial" w:eastAsia="Arial" w:hAnsi="Arial" w:cs="Arial"/>
                      <w:sz w:val="20"/>
                      <w:szCs w:val="20"/>
                    </w:rPr>
                  </w:pPr>
                  <w:r w:rsidRPr="00890BB8">
                    <w:rPr>
                      <w:rFonts w:ascii="Arial" w:eastAsia="Arial" w:hAnsi="Arial" w:cs="Arial"/>
                      <w:sz w:val="20"/>
                      <w:szCs w:val="20"/>
                    </w:rPr>
                    <w:t>Phóng sự với thời lượng 15-18 phút được xây dựng</w:t>
                  </w:r>
                  <w:r w:rsidR="00B009F7">
                    <w:rPr>
                      <w:rFonts w:ascii="Arial" w:eastAsia="Arial" w:hAnsi="Arial" w:cs="Arial"/>
                      <w:sz w:val="20"/>
                      <w:szCs w:val="20"/>
                    </w:rPr>
                    <w:t>, đăng tải/</w:t>
                  </w:r>
                  <w:r w:rsidRPr="00890BB8">
                    <w:rPr>
                      <w:rFonts w:ascii="Arial" w:eastAsia="Arial" w:hAnsi="Arial" w:cs="Arial"/>
                      <w:sz w:val="20"/>
                      <w:szCs w:val="20"/>
                    </w:rPr>
                    <w:t>phát sóng</w:t>
                  </w:r>
                </w:p>
              </w:tc>
              <w:tc>
                <w:tcPr>
                  <w:tcW w:w="1133" w:type="dxa"/>
                  <w:tcBorders>
                    <w:top w:val="single" w:sz="4" w:space="0" w:color="000000" w:themeColor="text1"/>
                    <w:left w:val="single" w:sz="4" w:space="0" w:color="000000" w:themeColor="text1"/>
                    <w:right w:val="single" w:sz="4" w:space="0" w:color="000000" w:themeColor="text1"/>
                  </w:tcBorders>
                </w:tcPr>
                <w:p w14:paraId="3A8A60DD" w14:textId="19AE7C8E" w:rsidR="006B2E0E" w:rsidRPr="00890BB8" w:rsidRDefault="006B2E0E" w:rsidP="00352D00">
                  <w:pPr>
                    <w:spacing w:after="0" w:line="240" w:lineRule="auto"/>
                    <w:rPr>
                      <w:rFonts w:ascii="Arial" w:eastAsia="Arial" w:hAnsi="Arial" w:cs="Arial"/>
                      <w:sz w:val="20"/>
                      <w:szCs w:val="20"/>
                    </w:rPr>
                  </w:pPr>
                  <w:r w:rsidRPr="00890BB8">
                    <w:rPr>
                      <w:rFonts w:ascii="Arial" w:eastAsia="Arial" w:hAnsi="Arial" w:cs="Arial"/>
                      <w:sz w:val="20"/>
                      <w:szCs w:val="20"/>
                    </w:rPr>
                    <w:t xml:space="preserve">Tháng </w:t>
                  </w:r>
                  <w:r w:rsidR="00A30E0F">
                    <w:rPr>
                      <w:rFonts w:ascii="Arial" w:eastAsia="Arial" w:hAnsi="Arial" w:cs="Arial"/>
                      <w:sz w:val="20"/>
                      <w:szCs w:val="20"/>
                    </w:rPr>
                    <w:t>09</w:t>
                  </w:r>
                  <w:r w:rsidR="00A43705">
                    <w:rPr>
                      <w:rFonts w:ascii="Arial" w:eastAsia="Arial" w:hAnsi="Arial" w:cs="Arial"/>
                      <w:sz w:val="20"/>
                      <w:szCs w:val="20"/>
                    </w:rPr>
                    <w:t>-</w:t>
                  </w:r>
                  <w:r w:rsidR="00B1081E">
                    <w:rPr>
                      <w:rFonts w:ascii="Arial" w:eastAsia="Arial" w:hAnsi="Arial" w:cs="Arial"/>
                      <w:sz w:val="20"/>
                      <w:szCs w:val="20"/>
                    </w:rPr>
                    <w:t>10</w:t>
                  </w:r>
                  <w:r w:rsidRPr="00890BB8">
                    <w:rPr>
                      <w:rFonts w:ascii="Arial" w:eastAsia="Arial" w:hAnsi="Arial" w:cs="Arial"/>
                      <w:sz w:val="20"/>
                      <w:szCs w:val="20"/>
                    </w:rPr>
                    <w:t>/2025</w:t>
                  </w:r>
                </w:p>
              </w:tc>
              <w:tc>
                <w:tcPr>
                  <w:tcW w:w="1117" w:type="dxa"/>
                </w:tcPr>
                <w:p w14:paraId="69B2D413" w14:textId="0C019B1A" w:rsidR="006B2E0E" w:rsidRPr="00890BB8" w:rsidRDefault="006B2E0E" w:rsidP="00352D00">
                  <w:pPr>
                    <w:spacing w:after="0" w:line="240" w:lineRule="auto"/>
                    <w:rPr>
                      <w:rFonts w:ascii="Arial" w:eastAsia="Arial" w:hAnsi="Arial" w:cs="Arial"/>
                      <w:sz w:val="20"/>
                      <w:szCs w:val="20"/>
                    </w:rPr>
                  </w:pPr>
                </w:p>
              </w:tc>
              <w:tc>
                <w:tcPr>
                  <w:tcW w:w="1278" w:type="dxa"/>
                </w:tcPr>
                <w:p w14:paraId="0C7EDC49" w14:textId="75721D38" w:rsidR="006B2E0E" w:rsidRPr="00890BB8" w:rsidRDefault="006B2E0E" w:rsidP="00352D00">
                  <w:pPr>
                    <w:spacing w:after="0" w:line="240" w:lineRule="auto"/>
                    <w:ind w:right="83" w:hanging="2"/>
                    <w:rPr>
                      <w:rFonts w:ascii="Arial" w:eastAsia="Arial" w:hAnsi="Arial" w:cs="Arial"/>
                      <w:sz w:val="20"/>
                      <w:szCs w:val="20"/>
                    </w:rPr>
                  </w:pPr>
                </w:p>
              </w:tc>
            </w:tr>
            <w:tr w:rsidR="006B2E0E" w:rsidRPr="00890BB8" w14:paraId="64CBE10B" w14:textId="77777777" w:rsidTr="000D2CA9">
              <w:trPr>
                <w:trHeight w:val="539"/>
                <w:jc w:val="center"/>
              </w:trPr>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49594F3" w14:textId="710CD223" w:rsidR="006B2E0E" w:rsidRDefault="006B2E0E" w:rsidP="00352D00">
                  <w:pPr>
                    <w:pStyle w:val="ListParagraph"/>
                    <w:numPr>
                      <w:ilvl w:val="0"/>
                      <w:numId w:val="11"/>
                    </w:numPr>
                    <w:pBdr>
                      <w:top w:val="nil"/>
                      <w:left w:val="nil"/>
                      <w:bottom w:val="nil"/>
                      <w:right w:val="nil"/>
                      <w:between w:val="nil"/>
                    </w:pBdr>
                    <w:tabs>
                      <w:tab w:val="left" w:pos="347"/>
                    </w:tabs>
                    <w:suppressAutoHyphens/>
                    <w:ind w:left="257" w:hanging="184"/>
                    <w:textDirection w:val="btLr"/>
                    <w:textAlignment w:val="top"/>
                    <w:outlineLvl w:val="0"/>
                    <w:rPr>
                      <w:rFonts w:ascii="Arial" w:hAnsi="Arial" w:cs="Arial"/>
                      <w:b/>
                      <w:bCs/>
                      <w:iCs/>
                      <w:color w:val="000000"/>
                      <w:sz w:val="20"/>
                      <w:szCs w:val="20"/>
                      <w:lang w:val="en-US"/>
                    </w:rPr>
                  </w:pPr>
                  <w:r>
                    <w:rPr>
                      <w:rFonts w:ascii="Arial" w:hAnsi="Arial" w:cs="Arial"/>
                      <w:b/>
                      <w:bCs/>
                      <w:iCs/>
                      <w:color w:val="000000"/>
                      <w:sz w:val="20"/>
                      <w:szCs w:val="20"/>
                      <w:lang w:val="en-US"/>
                    </w:rPr>
                    <w:t xml:space="preserve"> </w:t>
                  </w:r>
                  <w:r w:rsidR="000B27F2">
                    <w:rPr>
                      <w:rFonts w:ascii="Arial" w:hAnsi="Arial" w:cs="Arial"/>
                      <w:b/>
                      <w:bCs/>
                      <w:iCs/>
                      <w:color w:val="000000"/>
                      <w:sz w:val="20"/>
                      <w:szCs w:val="20"/>
                      <w:lang w:val="en-US"/>
                    </w:rPr>
                    <w:t xml:space="preserve">Sản xuất </w:t>
                  </w:r>
                  <w:r w:rsidRPr="003F210B">
                    <w:rPr>
                      <w:rFonts w:ascii="Arial" w:hAnsi="Arial" w:cs="Arial"/>
                      <w:b/>
                      <w:bCs/>
                      <w:iCs/>
                      <w:color w:val="000000"/>
                      <w:sz w:val="20"/>
                      <w:szCs w:val="20"/>
                      <w:lang w:val="en-US"/>
                    </w:rPr>
                    <w:t>video lan tr</w:t>
                  </w:r>
                  <w:r>
                    <w:rPr>
                      <w:rFonts w:ascii="Arial" w:hAnsi="Arial" w:cs="Arial"/>
                      <w:b/>
                      <w:bCs/>
                      <w:iCs/>
                      <w:color w:val="000000"/>
                      <w:sz w:val="20"/>
                      <w:szCs w:val="20"/>
                      <w:lang w:val="en-US"/>
                    </w:rPr>
                    <w:t xml:space="preserve">uyền </w:t>
                  </w:r>
                </w:p>
                <w:p w14:paraId="5ACBA740" w14:textId="3CB8991E" w:rsidR="006B2E0E" w:rsidRPr="00616747" w:rsidRDefault="006B2E0E" w:rsidP="00352D00">
                  <w:pPr>
                    <w:numPr>
                      <w:ilvl w:val="0"/>
                      <w:numId w:val="17"/>
                    </w:numPr>
                    <w:pBdr>
                      <w:top w:val="nil"/>
                      <w:left w:val="nil"/>
                      <w:bottom w:val="nil"/>
                      <w:right w:val="nil"/>
                      <w:between w:val="nil"/>
                    </w:pBdr>
                    <w:suppressAutoHyphens/>
                    <w:spacing w:after="0"/>
                    <w:textDirection w:val="btLr"/>
                    <w:textAlignment w:val="top"/>
                    <w:outlineLvl w:val="0"/>
                    <w:rPr>
                      <w:rFonts w:ascii="Arial" w:hAnsi="Arial" w:cs="Arial"/>
                      <w:bCs/>
                      <w:iCs/>
                      <w:color w:val="000000"/>
                      <w:sz w:val="20"/>
                      <w:szCs w:val="20"/>
                    </w:rPr>
                  </w:pPr>
                  <w:r w:rsidRPr="00DF4D61">
                    <w:rPr>
                      <w:rFonts w:ascii="Arial" w:hAnsi="Arial" w:cs="Arial"/>
                      <w:bCs/>
                      <w:iCs/>
                      <w:color w:val="000000"/>
                      <w:sz w:val="20"/>
                      <w:szCs w:val="20"/>
                    </w:rPr>
                    <w:t xml:space="preserve">Xây dựng ý tưởng, kịch bản và sản xuất video lan truyền dựa trên nội dung và tư liệu của phóng sự chính để </w:t>
                  </w:r>
                  <w:r w:rsidR="00385B55" w:rsidRPr="00DF4D61">
                    <w:rPr>
                      <w:rFonts w:ascii="Arial" w:hAnsi="Arial" w:cs="Arial"/>
                      <w:bCs/>
                      <w:iCs/>
                      <w:color w:val="000000"/>
                      <w:sz w:val="20"/>
                      <w:szCs w:val="20"/>
                    </w:rPr>
                    <w:t>chia sẻ</w:t>
                  </w:r>
                  <w:r w:rsidRPr="00DF4D61">
                    <w:rPr>
                      <w:rFonts w:ascii="Arial" w:hAnsi="Arial" w:cs="Arial"/>
                      <w:bCs/>
                      <w:iCs/>
                      <w:color w:val="000000"/>
                      <w:sz w:val="20"/>
                      <w:szCs w:val="20"/>
                    </w:rPr>
                    <w:t xml:space="preserve"> trên các kênh </w:t>
                  </w:r>
                  <w:r w:rsidR="000B27F2">
                    <w:rPr>
                      <w:rFonts w:ascii="Arial" w:hAnsi="Arial" w:cs="Arial"/>
                      <w:bCs/>
                      <w:iCs/>
                      <w:color w:val="000000"/>
                      <w:sz w:val="20"/>
                      <w:szCs w:val="20"/>
                    </w:rPr>
                    <w:t>truyền thông xã h</w:t>
                  </w:r>
                  <w:r w:rsidR="0026413B">
                    <w:rPr>
                      <w:rFonts w:ascii="Arial" w:hAnsi="Arial" w:cs="Arial"/>
                      <w:bCs/>
                      <w:iCs/>
                      <w:color w:val="000000"/>
                      <w:sz w:val="20"/>
                      <w:szCs w:val="20"/>
                    </w:rPr>
                    <w:t>ội</w:t>
                  </w:r>
                  <w:r w:rsidR="000B27F2">
                    <w:rPr>
                      <w:rFonts w:ascii="Arial" w:hAnsi="Arial" w:cs="Arial"/>
                      <w:bCs/>
                      <w:iCs/>
                      <w:color w:val="000000"/>
                      <w:sz w:val="20"/>
                      <w:szCs w:val="20"/>
                    </w:rPr>
                    <w:t xml:space="preserve"> </w:t>
                  </w:r>
                  <w:r w:rsidRPr="00DF4D61">
                    <w:rPr>
                      <w:rFonts w:ascii="Arial" w:hAnsi="Arial" w:cs="Arial"/>
                      <w:bCs/>
                      <w:iCs/>
                      <w:color w:val="000000"/>
                      <w:sz w:val="20"/>
                      <w:szCs w:val="20"/>
                    </w:rPr>
                    <w:t xml:space="preserve">của WCS </w:t>
                  </w:r>
                  <w:r w:rsidR="000B27F2">
                    <w:rPr>
                      <w:rFonts w:ascii="Arial" w:hAnsi="Arial" w:cs="Arial"/>
                      <w:bCs/>
                      <w:iCs/>
                      <w:color w:val="000000"/>
                      <w:sz w:val="20"/>
                      <w:szCs w:val="20"/>
                    </w:rPr>
                    <w:t xml:space="preserve">Việt Nam </w:t>
                  </w:r>
                  <w:r w:rsidRPr="00DF4D61">
                    <w:rPr>
                      <w:rFonts w:ascii="Arial" w:hAnsi="Arial" w:cs="Arial"/>
                      <w:bCs/>
                      <w:iCs/>
                      <w:color w:val="000000"/>
                      <w:sz w:val="20"/>
                      <w:szCs w:val="20"/>
                    </w:rPr>
                    <w:t xml:space="preserve">và sử dụng trong các hoạt động </w:t>
                  </w:r>
                  <w:r w:rsidR="0064325C">
                    <w:rPr>
                      <w:rFonts w:ascii="Arial" w:hAnsi="Arial" w:cs="Arial"/>
                      <w:bCs/>
                      <w:iCs/>
                      <w:color w:val="000000"/>
                      <w:sz w:val="20"/>
                      <w:szCs w:val="20"/>
                    </w:rPr>
                    <w:t xml:space="preserve">truyền thông, </w:t>
                  </w:r>
                  <w:r w:rsidR="00770C8B" w:rsidRPr="00DF4D61">
                    <w:rPr>
                      <w:rFonts w:ascii="Arial" w:hAnsi="Arial" w:cs="Arial"/>
                      <w:bCs/>
                      <w:iCs/>
                      <w:color w:val="000000"/>
                      <w:sz w:val="20"/>
                      <w:szCs w:val="20"/>
                    </w:rPr>
                    <w:t>tiếp cận cộng đồng</w:t>
                  </w:r>
                  <w:r w:rsidRPr="00DF4D61">
                    <w:rPr>
                      <w:rFonts w:ascii="Arial" w:hAnsi="Arial" w:cs="Arial"/>
                      <w:bCs/>
                      <w:iCs/>
                      <w:color w:val="000000"/>
                      <w:sz w:val="20"/>
                      <w:szCs w:val="20"/>
                    </w:rPr>
                    <w:t xml:space="preserve"> </w:t>
                  </w:r>
                  <w:r w:rsidR="000B27F2">
                    <w:rPr>
                      <w:rFonts w:ascii="Arial" w:hAnsi="Arial" w:cs="Arial"/>
                      <w:bCs/>
                      <w:iCs/>
                      <w:color w:val="000000"/>
                      <w:sz w:val="20"/>
                      <w:szCs w:val="20"/>
                    </w:rPr>
                    <w:t xml:space="preserve">tại một số địa bàn </w:t>
                  </w:r>
                  <w:r w:rsidR="00764EA4">
                    <w:rPr>
                      <w:rFonts w:ascii="Arial" w:hAnsi="Arial" w:cs="Arial"/>
                      <w:bCs/>
                      <w:iCs/>
                      <w:color w:val="000000"/>
                      <w:sz w:val="20"/>
                      <w:szCs w:val="20"/>
                    </w:rPr>
                    <w:t xml:space="preserve">tại </w:t>
                  </w:r>
                  <w:r w:rsidR="00200B07">
                    <w:rPr>
                      <w:rFonts w:ascii="Arial" w:hAnsi="Arial" w:cs="Arial"/>
                      <w:bCs/>
                      <w:iCs/>
                      <w:color w:val="000000"/>
                      <w:sz w:val="20"/>
                      <w:szCs w:val="20"/>
                    </w:rPr>
                    <w:t xml:space="preserve">tỉnh </w:t>
                  </w:r>
                  <w:r w:rsidRPr="00DF4D61">
                    <w:rPr>
                      <w:rFonts w:ascii="Arial" w:hAnsi="Arial" w:cs="Arial"/>
                      <w:bCs/>
                      <w:iCs/>
                      <w:color w:val="000000"/>
                      <w:sz w:val="20"/>
                      <w:szCs w:val="20"/>
                    </w:rPr>
                    <w:t xml:space="preserve">Quảng </w:t>
                  </w:r>
                  <w:r w:rsidR="0026413B">
                    <w:rPr>
                      <w:rFonts w:ascii="Arial" w:hAnsi="Arial" w:cs="Arial"/>
                      <w:bCs/>
                      <w:iCs/>
                      <w:color w:val="000000"/>
                      <w:sz w:val="20"/>
                      <w:szCs w:val="20"/>
                    </w:rPr>
                    <w:t>Trị</w:t>
                  </w:r>
                  <w:r w:rsidR="00764EA4">
                    <w:rPr>
                      <w:rFonts w:ascii="Arial" w:hAnsi="Arial" w:cs="Arial"/>
                      <w:bCs/>
                      <w:iCs/>
                      <w:color w:val="000000"/>
                      <w:sz w:val="20"/>
                      <w:szCs w:val="20"/>
                    </w:rPr>
                    <w:t>.</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1DC3B09" w14:textId="396073A6" w:rsidR="006B2E0E" w:rsidRPr="00890BB8" w:rsidRDefault="006B2E0E" w:rsidP="00352D00">
                  <w:pPr>
                    <w:tabs>
                      <w:tab w:val="left" w:pos="240"/>
                    </w:tabs>
                    <w:suppressAutoHyphens/>
                    <w:spacing w:after="0"/>
                    <w:textAlignment w:val="top"/>
                    <w:outlineLvl w:val="0"/>
                    <w:rPr>
                      <w:rFonts w:ascii="Arial" w:eastAsia="Arial" w:hAnsi="Arial" w:cs="Arial"/>
                      <w:sz w:val="20"/>
                      <w:szCs w:val="20"/>
                    </w:rPr>
                  </w:pPr>
                  <w:r w:rsidRPr="00A11394">
                    <w:rPr>
                      <w:rFonts w:ascii="Arial" w:eastAsia="Arial" w:hAnsi="Arial" w:cs="Arial"/>
                      <w:sz w:val="20"/>
                      <w:szCs w:val="20"/>
                    </w:rPr>
                    <w:t xml:space="preserve">03 video </w:t>
                  </w:r>
                  <w:r>
                    <w:rPr>
                      <w:rFonts w:ascii="Arial" w:eastAsia="Arial" w:hAnsi="Arial" w:cs="Arial"/>
                      <w:sz w:val="20"/>
                      <w:szCs w:val="20"/>
                    </w:rPr>
                    <w:t>lan truyền</w:t>
                  </w:r>
                  <w:r w:rsidRPr="00A11394">
                    <w:rPr>
                      <w:rFonts w:ascii="Arial" w:eastAsia="Arial" w:hAnsi="Arial" w:cs="Arial"/>
                      <w:sz w:val="20"/>
                      <w:szCs w:val="20"/>
                    </w:rPr>
                    <w:t xml:space="preserve"> </w:t>
                  </w:r>
                  <w:r>
                    <w:rPr>
                      <w:rFonts w:ascii="Arial" w:eastAsia="Arial" w:hAnsi="Arial" w:cs="Arial"/>
                      <w:sz w:val="20"/>
                      <w:szCs w:val="20"/>
                    </w:rPr>
                    <w:t xml:space="preserve">có chất lượng được </w:t>
                  </w:r>
                  <w:r w:rsidRPr="00A11394">
                    <w:rPr>
                      <w:rFonts w:ascii="Arial" w:eastAsia="Arial" w:hAnsi="Arial" w:cs="Arial"/>
                      <w:sz w:val="20"/>
                      <w:szCs w:val="20"/>
                    </w:rPr>
                    <w:t xml:space="preserve">hoàn </w:t>
                  </w:r>
                  <w:r>
                    <w:rPr>
                      <w:rFonts w:ascii="Arial" w:eastAsia="Arial" w:hAnsi="Arial" w:cs="Arial"/>
                      <w:sz w:val="20"/>
                      <w:szCs w:val="20"/>
                    </w:rPr>
                    <w:t>thiện theo kịch bản thống nhất với WCS</w:t>
                  </w:r>
                  <w:r w:rsidR="00200B07">
                    <w:rPr>
                      <w:rFonts w:ascii="Arial" w:eastAsia="Arial" w:hAnsi="Arial" w:cs="Arial"/>
                      <w:sz w:val="20"/>
                      <w:szCs w:val="20"/>
                    </w:rPr>
                    <w:t xml:space="preserve"> Việt Nam</w:t>
                  </w:r>
                  <w:r>
                    <w:rPr>
                      <w:rFonts w:ascii="Arial" w:eastAsia="Arial" w:hAnsi="Arial" w:cs="Arial"/>
                      <w:sz w:val="20"/>
                      <w:szCs w:val="20"/>
                    </w:rPr>
                    <w:t xml:space="preserve">  </w:t>
                  </w:r>
                </w:p>
              </w:tc>
              <w:tc>
                <w:tcPr>
                  <w:tcW w:w="1133" w:type="dxa"/>
                  <w:tcBorders>
                    <w:left w:val="single" w:sz="4" w:space="0" w:color="000000" w:themeColor="text1"/>
                    <w:right w:val="single" w:sz="4" w:space="0" w:color="000000" w:themeColor="text1"/>
                  </w:tcBorders>
                </w:tcPr>
                <w:p w14:paraId="08D1A615" w14:textId="7921BBA8" w:rsidR="006B2E0E" w:rsidRPr="00890BB8" w:rsidRDefault="006B2E0E" w:rsidP="00352D00">
                  <w:pPr>
                    <w:spacing w:after="0" w:line="240" w:lineRule="auto"/>
                    <w:rPr>
                      <w:rFonts w:ascii="Arial" w:eastAsia="Arial" w:hAnsi="Arial" w:cs="Arial"/>
                      <w:sz w:val="20"/>
                      <w:szCs w:val="20"/>
                    </w:rPr>
                  </w:pPr>
                  <w:r w:rsidRPr="508D0E64">
                    <w:rPr>
                      <w:rFonts w:ascii="Arial" w:eastAsia="Arial" w:hAnsi="Arial" w:cs="Arial"/>
                      <w:sz w:val="20"/>
                      <w:szCs w:val="20"/>
                    </w:rPr>
                    <w:t>Tháng</w:t>
                  </w:r>
                  <w:r w:rsidR="00A43705">
                    <w:rPr>
                      <w:rFonts w:ascii="Arial" w:eastAsia="Arial" w:hAnsi="Arial" w:cs="Arial"/>
                      <w:sz w:val="20"/>
                      <w:szCs w:val="20"/>
                    </w:rPr>
                    <w:t xml:space="preserve"> </w:t>
                  </w:r>
                  <w:r w:rsidR="00A30E0F">
                    <w:rPr>
                      <w:rFonts w:ascii="Arial" w:eastAsia="Arial" w:hAnsi="Arial" w:cs="Arial"/>
                      <w:sz w:val="20"/>
                      <w:szCs w:val="20"/>
                    </w:rPr>
                    <w:t>1</w:t>
                  </w:r>
                  <w:r w:rsidR="00941318">
                    <w:rPr>
                      <w:rFonts w:ascii="Arial" w:eastAsia="Arial" w:hAnsi="Arial" w:cs="Arial"/>
                      <w:sz w:val="20"/>
                      <w:szCs w:val="20"/>
                    </w:rPr>
                    <w:t>0-11</w:t>
                  </w:r>
                  <w:r w:rsidRPr="508D0E64">
                    <w:rPr>
                      <w:rFonts w:ascii="Arial" w:eastAsia="Arial" w:hAnsi="Arial" w:cs="Arial"/>
                      <w:sz w:val="20"/>
                      <w:szCs w:val="20"/>
                    </w:rPr>
                    <w:t>/2025</w:t>
                  </w:r>
                </w:p>
              </w:tc>
              <w:tc>
                <w:tcPr>
                  <w:tcW w:w="1117" w:type="dxa"/>
                </w:tcPr>
                <w:p w14:paraId="6DDD36FD" w14:textId="1D25F6BE" w:rsidR="006B2E0E" w:rsidRPr="00890BB8" w:rsidRDefault="006B2E0E" w:rsidP="00352D00">
                  <w:pPr>
                    <w:spacing w:after="0" w:line="240" w:lineRule="auto"/>
                    <w:rPr>
                      <w:rFonts w:ascii="Arial" w:eastAsia="Arial" w:hAnsi="Arial" w:cs="Arial"/>
                      <w:sz w:val="20"/>
                      <w:szCs w:val="20"/>
                    </w:rPr>
                  </w:pPr>
                </w:p>
              </w:tc>
              <w:tc>
                <w:tcPr>
                  <w:tcW w:w="1278" w:type="dxa"/>
                </w:tcPr>
                <w:p w14:paraId="5A936D10" w14:textId="4010D680" w:rsidR="006B2E0E" w:rsidRPr="00890BB8" w:rsidRDefault="006B2E0E" w:rsidP="00352D00">
                  <w:pPr>
                    <w:spacing w:after="0" w:line="240" w:lineRule="auto"/>
                    <w:ind w:right="83" w:hanging="2"/>
                    <w:rPr>
                      <w:rFonts w:ascii="Arial" w:eastAsia="Arial" w:hAnsi="Arial" w:cs="Arial"/>
                      <w:sz w:val="20"/>
                      <w:szCs w:val="20"/>
                    </w:rPr>
                  </w:pPr>
                </w:p>
              </w:tc>
            </w:tr>
          </w:tbl>
          <w:p w14:paraId="51B2D147" w14:textId="77777777" w:rsidR="00730C90" w:rsidRPr="00B268EB" w:rsidRDefault="00D333C2" w:rsidP="00C57961">
            <w:pPr>
              <w:tabs>
                <w:tab w:val="left" w:pos="3730"/>
              </w:tabs>
              <w:autoSpaceDE w:val="0"/>
              <w:autoSpaceDN w:val="0"/>
              <w:adjustRightInd w:val="0"/>
              <w:spacing w:before="120" w:after="0" w:line="240" w:lineRule="auto"/>
              <w:rPr>
                <w:rFonts w:ascii="Arial" w:eastAsia="Arial" w:hAnsi="Arial" w:cs="Arial"/>
                <w:sz w:val="20"/>
                <w:szCs w:val="20"/>
              </w:rPr>
            </w:pPr>
            <w:r w:rsidRPr="00890BB8">
              <w:rPr>
                <w:rFonts w:ascii="Arial" w:hAnsi="Arial" w:cs="Arial"/>
                <w:sz w:val="20"/>
                <w:szCs w:val="20"/>
                <w:lang w:val="vi-VN"/>
              </w:rPr>
              <w:t>Tổng số ngày công</w:t>
            </w:r>
            <w:r w:rsidR="00AC643D" w:rsidRPr="00890BB8">
              <w:rPr>
                <w:rFonts w:ascii="Arial" w:hAnsi="Arial" w:cs="Arial"/>
                <w:sz w:val="20"/>
                <w:szCs w:val="20"/>
              </w:rPr>
              <w:t xml:space="preserve"> dự kiến: </w:t>
            </w:r>
            <w:r w:rsidR="00163717" w:rsidRPr="00890BB8">
              <w:rPr>
                <w:rFonts w:ascii="Arial" w:hAnsi="Arial" w:cs="Arial"/>
                <w:sz w:val="20"/>
                <w:szCs w:val="20"/>
              </w:rPr>
              <w:t>Được xác định  dựa trên đề xuất của đơn vị cung cấp dịch vụ và chấp thuận bởi WCS</w:t>
            </w:r>
          </w:p>
        </w:tc>
      </w:tr>
      <w:tr w:rsidR="00B51F28" w:rsidRPr="00890BB8" w14:paraId="63CCCFE0" w14:textId="77777777" w:rsidTr="005D32DE">
        <w:trPr>
          <w:trHeight w:val="1457"/>
          <w:jc w:val="center"/>
        </w:trPr>
        <w:tc>
          <w:tcPr>
            <w:tcW w:w="5035" w:type="dxa"/>
            <w:gridSpan w:val="2"/>
          </w:tcPr>
          <w:p w14:paraId="06D7DE13" w14:textId="5EBF99C1" w:rsidR="00B51F28" w:rsidRPr="00890BB8" w:rsidRDefault="0019476B" w:rsidP="00E25578">
            <w:pPr>
              <w:pStyle w:val="ListParagraph"/>
              <w:numPr>
                <w:ilvl w:val="0"/>
                <w:numId w:val="1"/>
              </w:numPr>
              <w:suppressAutoHyphens/>
              <w:spacing w:before="120"/>
              <w:ind w:left="0" w:hanging="360"/>
              <w:textAlignment w:val="top"/>
              <w:outlineLvl w:val="0"/>
              <w:rPr>
                <w:rFonts w:ascii="Arial" w:eastAsia="Arial" w:hAnsi="Arial" w:cs="Arial"/>
                <w:b/>
                <w:bCs/>
                <w:color w:val="000000"/>
                <w:sz w:val="20"/>
                <w:szCs w:val="20"/>
              </w:rPr>
            </w:pPr>
            <w:r w:rsidRPr="00890BB8">
              <w:rPr>
                <w:rFonts w:ascii="Arial" w:eastAsia="Arial" w:hAnsi="Arial" w:cs="Arial"/>
                <w:b/>
                <w:bCs/>
                <w:color w:val="000000"/>
                <w:sz w:val="20"/>
                <w:szCs w:val="20"/>
              </w:rPr>
              <w:lastRenderedPageBreak/>
              <w:t>I</w:t>
            </w:r>
            <w:r w:rsidR="00476150" w:rsidRPr="00890BB8">
              <w:rPr>
                <w:rFonts w:ascii="Arial" w:eastAsia="Arial" w:hAnsi="Arial" w:cs="Arial"/>
                <w:b/>
                <w:bCs/>
                <w:color w:val="000000"/>
                <w:sz w:val="20"/>
                <w:szCs w:val="20"/>
              </w:rPr>
              <w:t xml:space="preserve">V. </w:t>
            </w:r>
            <w:r w:rsidR="00B51F28" w:rsidRPr="00890BB8">
              <w:rPr>
                <w:rFonts w:ascii="Arial" w:eastAsia="Arial" w:hAnsi="Arial" w:cs="Arial"/>
                <w:b/>
                <w:bCs/>
                <w:color w:val="000000"/>
                <w:sz w:val="20"/>
                <w:szCs w:val="20"/>
              </w:rPr>
              <w:t>Requirements (selection criteria):</w:t>
            </w:r>
          </w:p>
          <w:p w14:paraId="2B47F52F" w14:textId="5B0CE340" w:rsidR="00A60528" w:rsidRPr="00890BB8" w:rsidRDefault="00BA3A11" w:rsidP="009C5A98">
            <w:pPr>
              <w:numPr>
                <w:ilvl w:val="0"/>
                <w:numId w:val="23"/>
              </w:numPr>
              <w:suppressAutoHyphens/>
              <w:spacing w:after="0"/>
              <w:ind w:left="360"/>
              <w:textAlignment w:val="top"/>
              <w:outlineLvl w:val="0"/>
              <w:rPr>
                <w:rFonts w:ascii="Arial" w:eastAsia="Arial" w:hAnsi="Arial" w:cs="Arial"/>
                <w:color w:val="000000"/>
                <w:sz w:val="20"/>
                <w:szCs w:val="20"/>
              </w:rPr>
            </w:pPr>
            <w:r w:rsidRPr="00BA3A11">
              <w:rPr>
                <w:rFonts w:ascii="Arial" w:eastAsia="Arial" w:hAnsi="Arial" w:cs="Arial"/>
                <w:color w:val="000000"/>
                <w:sz w:val="20"/>
                <w:szCs w:val="20"/>
              </w:rPr>
              <w:t>A creative/media</w:t>
            </w:r>
            <w:r w:rsidR="00AE1943">
              <w:rPr>
                <w:rFonts w:ascii="Arial" w:eastAsia="Arial" w:hAnsi="Arial" w:cs="Arial"/>
                <w:color w:val="000000"/>
                <w:sz w:val="20"/>
                <w:szCs w:val="20"/>
              </w:rPr>
              <w:t>/communication</w:t>
            </w:r>
            <w:r w:rsidRPr="00BA3A11">
              <w:rPr>
                <w:rFonts w:ascii="Arial" w:eastAsia="Arial" w:hAnsi="Arial" w:cs="Arial"/>
                <w:color w:val="000000"/>
                <w:sz w:val="20"/>
                <w:szCs w:val="20"/>
              </w:rPr>
              <w:t xml:space="preserve"> consultant team with an educational background in journalism, communications, or a related field, as well as experience in developing and running communication plans in the legal field, particularly programs focused on legal education for the community</w:t>
            </w:r>
            <w:r w:rsidR="00A60528" w:rsidRPr="00890BB8">
              <w:rPr>
                <w:rFonts w:ascii="Arial" w:eastAsia="Arial" w:hAnsi="Arial" w:cs="Arial"/>
                <w:color w:val="000000"/>
                <w:sz w:val="20"/>
                <w:szCs w:val="20"/>
              </w:rPr>
              <w:t>.</w:t>
            </w:r>
          </w:p>
          <w:p w14:paraId="6EFAE2E6" w14:textId="5A88F9A6" w:rsidR="00B7405A" w:rsidRPr="00890BB8" w:rsidRDefault="00B7405A" w:rsidP="009C5A98">
            <w:pPr>
              <w:numPr>
                <w:ilvl w:val="0"/>
                <w:numId w:val="23"/>
              </w:numPr>
              <w:suppressAutoHyphens/>
              <w:spacing w:after="0"/>
              <w:ind w:left="360"/>
              <w:textAlignment w:val="top"/>
              <w:outlineLvl w:val="0"/>
              <w:rPr>
                <w:rFonts w:ascii="Arial" w:eastAsia="Arial" w:hAnsi="Arial" w:cs="Arial"/>
                <w:color w:val="000000"/>
                <w:sz w:val="20"/>
                <w:szCs w:val="20"/>
              </w:rPr>
            </w:pPr>
            <w:r w:rsidRPr="00890BB8">
              <w:rPr>
                <w:rFonts w:ascii="Arial" w:eastAsia="Arial" w:hAnsi="Arial" w:cs="Arial"/>
                <w:color w:val="000000"/>
                <w:sz w:val="20"/>
                <w:szCs w:val="20"/>
              </w:rPr>
              <w:t>Minimum required personnel:</w:t>
            </w:r>
          </w:p>
          <w:p w14:paraId="1B7B4933" w14:textId="7B721036" w:rsidR="00BE601B" w:rsidRPr="00BA3A11" w:rsidRDefault="0038180B" w:rsidP="009C5A98">
            <w:pPr>
              <w:numPr>
                <w:ilvl w:val="0"/>
                <w:numId w:val="24"/>
              </w:numPr>
              <w:suppressAutoHyphens/>
              <w:spacing w:after="0"/>
              <w:ind w:left="720"/>
              <w:textAlignment w:val="top"/>
              <w:outlineLvl w:val="0"/>
              <w:rPr>
                <w:rFonts w:ascii="Arial" w:eastAsia="Arial" w:hAnsi="Arial" w:cs="Arial"/>
                <w:color w:val="000000"/>
                <w:sz w:val="20"/>
                <w:szCs w:val="20"/>
              </w:rPr>
            </w:pPr>
            <w:r>
              <w:rPr>
                <w:rFonts w:ascii="Arial" w:eastAsia="Arial" w:hAnsi="Arial" w:cs="Arial"/>
                <w:color w:val="000000"/>
                <w:sz w:val="20"/>
                <w:szCs w:val="20"/>
              </w:rPr>
              <w:t>0</w:t>
            </w:r>
            <w:r w:rsidRPr="0038180B">
              <w:rPr>
                <w:rFonts w:ascii="Arial" w:eastAsia="Arial" w:hAnsi="Arial" w:cs="Arial"/>
                <w:color w:val="000000"/>
                <w:sz w:val="20"/>
                <w:szCs w:val="20"/>
              </w:rPr>
              <w:t xml:space="preserve">1 lead consultant (team leader) responsible for advising on the development of communication content and liaising with relevant stakeholders. The lead consultant must have at least five years of experience in journalism, communication, or media, and must have experience in conducting interviews with </w:t>
            </w:r>
            <w:r w:rsidR="00884E43">
              <w:rPr>
                <w:rFonts w:ascii="Arial" w:eastAsia="Arial" w:hAnsi="Arial" w:cs="Arial"/>
                <w:color w:val="000000"/>
                <w:sz w:val="20"/>
                <w:szCs w:val="20"/>
              </w:rPr>
              <w:t>local people</w:t>
            </w:r>
            <w:r w:rsidRPr="0038180B">
              <w:rPr>
                <w:rFonts w:ascii="Arial" w:eastAsia="Arial" w:hAnsi="Arial" w:cs="Arial"/>
                <w:color w:val="000000"/>
                <w:sz w:val="20"/>
                <w:szCs w:val="20"/>
              </w:rPr>
              <w:t xml:space="preserve"> and </w:t>
            </w:r>
            <w:r w:rsidR="00904F82">
              <w:rPr>
                <w:rFonts w:ascii="Arial" w:eastAsia="Arial" w:hAnsi="Arial" w:cs="Arial"/>
                <w:color w:val="000000"/>
                <w:sz w:val="20"/>
                <w:szCs w:val="20"/>
              </w:rPr>
              <w:t xml:space="preserve">law enforcement </w:t>
            </w:r>
            <w:r w:rsidR="00884E43">
              <w:rPr>
                <w:rFonts w:ascii="Arial" w:eastAsia="Arial" w:hAnsi="Arial" w:cs="Arial"/>
                <w:color w:val="000000"/>
                <w:sz w:val="20"/>
                <w:szCs w:val="20"/>
              </w:rPr>
              <w:t>agencies</w:t>
            </w:r>
            <w:r w:rsidR="0004384E">
              <w:rPr>
                <w:rFonts w:ascii="Arial" w:eastAsia="Arial" w:hAnsi="Arial" w:cs="Arial"/>
                <w:color w:val="000000"/>
                <w:sz w:val="20"/>
                <w:szCs w:val="20"/>
              </w:rPr>
              <w:t xml:space="preserve"> on issues related to biodiversity, wildlife protection</w:t>
            </w:r>
            <w:r w:rsidRPr="0038180B">
              <w:rPr>
                <w:rFonts w:ascii="Arial" w:eastAsia="Arial" w:hAnsi="Arial" w:cs="Arial"/>
                <w:color w:val="000000"/>
                <w:sz w:val="20"/>
                <w:szCs w:val="20"/>
              </w:rPr>
              <w:t xml:space="preserve">. Additionally, </w:t>
            </w:r>
            <w:r>
              <w:rPr>
                <w:rFonts w:ascii="Arial" w:eastAsia="Arial" w:hAnsi="Arial" w:cs="Arial"/>
                <w:color w:val="000000"/>
                <w:sz w:val="20"/>
                <w:szCs w:val="20"/>
              </w:rPr>
              <w:t>he/she</w:t>
            </w:r>
            <w:r w:rsidRPr="0038180B">
              <w:rPr>
                <w:rFonts w:ascii="Arial" w:eastAsia="Arial" w:hAnsi="Arial" w:cs="Arial"/>
                <w:color w:val="000000"/>
                <w:sz w:val="20"/>
                <w:szCs w:val="20"/>
              </w:rPr>
              <w:t xml:space="preserve"> should possess leadership skills to ensure tight deadlines and high-quality deliverables</w:t>
            </w:r>
            <w:r>
              <w:rPr>
                <w:rFonts w:ascii="Arial" w:eastAsia="Arial" w:hAnsi="Arial" w:cs="Arial"/>
                <w:color w:val="000000"/>
                <w:sz w:val="20"/>
                <w:szCs w:val="20"/>
              </w:rPr>
              <w:t>.</w:t>
            </w:r>
          </w:p>
          <w:p w14:paraId="15E39157" w14:textId="68E06BED" w:rsidR="00E15BDD" w:rsidRPr="00663CB7" w:rsidRDefault="00B7405A" w:rsidP="009C5A98">
            <w:pPr>
              <w:numPr>
                <w:ilvl w:val="0"/>
                <w:numId w:val="24"/>
              </w:numPr>
              <w:suppressAutoHyphens/>
              <w:spacing w:after="0"/>
              <w:ind w:left="720"/>
              <w:textAlignment w:val="top"/>
              <w:outlineLvl w:val="0"/>
              <w:rPr>
                <w:rFonts w:ascii="Arial" w:eastAsia="Arial" w:hAnsi="Arial" w:cs="Arial"/>
                <w:color w:val="000000"/>
                <w:sz w:val="20"/>
                <w:szCs w:val="20"/>
              </w:rPr>
            </w:pPr>
            <w:r w:rsidRPr="00BE601B">
              <w:rPr>
                <w:rFonts w:ascii="Arial" w:eastAsia="Arial" w:hAnsi="Arial" w:cs="Arial"/>
                <w:color w:val="000000"/>
                <w:sz w:val="20"/>
                <w:szCs w:val="20"/>
              </w:rPr>
              <w:t>0</w:t>
            </w:r>
            <w:r w:rsidR="00465351">
              <w:rPr>
                <w:rFonts w:ascii="Arial" w:eastAsia="Arial" w:hAnsi="Arial" w:cs="Arial"/>
                <w:color w:val="000000"/>
                <w:sz w:val="20"/>
                <w:szCs w:val="20"/>
              </w:rPr>
              <w:t>1</w:t>
            </w:r>
            <w:r w:rsidR="000C7633">
              <w:rPr>
                <w:rFonts w:ascii="Arial" w:eastAsia="Arial" w:hAnsi="Arial" w:cs="Arial"/>
                <w:color w:val="000000"/>
                <w:sz w:val="20"/>
                <w:szCs w:val="20"/>
              </w:rPr>
              <w:t xml:space="preserve"> or </w:t>
            </w:r>
            <w:r w:rsidR="00465351">
              <w:rPr>
                <w:rFonts w:ascii="Arial" w:eastAsia="Arial" w:hAnsi="Arial" w:cs="Arial"/>
                <w:color w:val="000000"/>
                <w:sz w:val="20"/>
                <w:szCs w:val="20"/>
              </w:rPr>
              <w:t>0</w:t>
            </w:r>
            <w:r w:rsidRPr="00BE601B">
              <w:rPr>
                <w:rFonts w:ascii="Arial" w:eastAsia="Arial" w:hAnsi="Arial" w:cs="Arial"/>
                <w:color w:val="000000"/>
                <w:sz w:val="20"/>
                <w:szCs w:val="20"/>
              </w:rPr>
              <w:t xml:space="preserve">2 consultants </w:t>
            </w:r>
            <w:r w:rsidR="00F55B5F">
              <w:rPr>
                <w:rFonts w:ascii="Arial" w:eastAsia="Arial" w:hAnsi="Arial" w:cs="Arial"/>
                <w:color w:val="000000"/>
                <w:sz w:val="20"/>
                <w:szCs w:val="20"/>
              </w:rPr>
              <w:t xml:space="preserve">(team members) </w:t>
            </w:r>
            <w:r w:rsidR="00210B1C" w:rsidRPr="00210B1C">
              <w:rPr>
                <w:rFonts w:ascii="Arial" w:eastAsia="Arial" w:hAnsi="Arial" w:cs="Arial"/>
                <w:color w:val="000000"/>
                <w:sz w:val="20"/>
                <w:szCs w:val="20"/>
              </w:rPr>
              <w:t>with at least three years of experience in media production and field recording, as well as the post-production phase</w:t>
            </w:r>
            <w:r w:rsidRPr="00BE601B">
              <w:rPr>
                <w:rFonts w:ascii="Arial" w:eastAsia="Arial" w:hAnsi="Arial" w:cs="Arial"/>
                <w:color w:val="000000"/>
                <w:sz w:val="20"/>
                <w:szCs w:val="20"/>
              </w:rPr>
              <w:t>.</w:t>
            </w:r>
          </w:p>
        </w:tc>
        <w:tc>
          <w:tcPr>
            <w:tcW w:w="4974" w:type="dxa"/>
            <w:gridSpan w:val="2"/>
          </w:tcPr>
          <w:p w14:paraId="564B7F5C" w14:textId="77777777" w:rsidR="00B51F28" w:rsidRPr="00890BB8" w:rsidRDefault="00476150" w:rsidP="00E25578">
            <w:pPr>
              <w:numPr>
                <w:ilvl w:val="0"/>
                <w:numId w:val="10"/>
              </w:numPr>
              <w:autoSpaceDE w:val="0"/>
              <w:autoSpaceDN w:val="0"/>
              <w:adjustRightInd w:val="0"/>
              <w:spacing w:before="120" w:after="0" w:line="240" w:lineRule="auto"/>
              <w:ind w:left="0"/>
              <w:rPr>
                <w:rFonts w:ascii="Arial" w:hAnsi="Arial" w:cs="Arial"/>
                <w:b/>
                <w:bCs/>
                <w:sz w:val="20"/>
                <w:szCs w:val="20"/>
              </w:rPr>
            </w:pPr>
            <w:r w:rsidRPr="00890BB8">
              <w:rPr>
                <w:rFonts w:ascii="Arial" w:hAnsi="Arial" w:cs="Arial"/>
                <w:b/>
                <w:bCs/>
                <w:sz w:val="20"/>
                <w:szCs w:val="20"/>
              </w:rPr>
              <w:t xml:space="preserve">IV. </w:t>
            </w:r>
            <w:r w:rsidR="00B51F28" w:rsidRPr="00890BB8">
              <w:rPr>
                <w:rFonts w:ascii="Arial" w:hAnsi="Arial" w:cs="Arial"/>
                <w:b/>
                <w:bCs/>
                <w:sz w:val="20"/>
                <w:szCs w:val="20"/>
              </w:rPr>
              <w:t>Yêu cầu (Tiêu chí tuyển chọn):</w:t>
            </w:r>
          </w:p>
          <w:p w14:paraId="5304C9D6" w14:textId="484E2174" w:rsidR="00515951" w:rsidRPr="009C5A98" w:rsidRDefault="00515951" w:rsidP="00F57215">
            <w:pPr>
              <w:pStyle w:val="ListParagraph"/>
              <w:numPr>
                <w:ilvl w:val="0"/>
                <w:numId w:val="39"/>
              </w:numPr>
              <w:suppressAutoHyphens/>
              <w:spacing w:line="276" w:lineRule="auto"/>
              <w:contextualSpacing w:val="0"/>
              <w:textAlignment w:val="top"/>
              <w:outlineLvl w:val="0"/>
              <w:rPr>
                <w:rFonts w:ascii="Arial" w:hAnsi="Arial" w:cs="Arial"/>
                <w:bCs/>
                <w:iCs/>
                <w:color w:val="000000"/>
                <w:sz w:val="20"/>
                <w:szCs w:val="20"/>
              </w:rPr>
            </w:pPr>
            <w:r w:rsidRPr="009C5A98">
              <w:rPr>
                <w:rFonts w:ascii="Arial" w:hAnsi="Arial" w:cs="Arial"/>
                <w:bCs/>
                <w:iCs/>
                <w:color w:val="000000"/>
                <w:sz w:val="20"/>
                <w:szCs w:val="20"/>
              </w:rPr>
              <w:t xml:space="preserve">Nhóm chuyên gia tư vấn có </w:t>
            </w:r>
            <w:r w:rsidR="00085ED6" w:rsidRPr="009C5A98">
              <w:rPr>
                <w:rFonts w:ascii="Arial" w:hAnsi="Arial" w:cs="Arial"/>
                <w:bCs/>
                <w:iCs/>
                <w:color w:val="000000"/>
                <w:sz w:val="20"/>
                <w:szCs w:val="20"/>
              </w:rPr>
              <w:t xml:space="preserve">bằng </w:t>
            </w:r>
            <w:r w:rsidR="00011B5E" w:rsidRPr="009C5A98">
              <w:rPr>
                <w:rFonts w:ascii="Arial" w:hAnsi="Arial" w:cs="Arial"/>
                <w:bCs/>
                <w:iCs/>
                <w:color w:val="000000"/>
                <w:sz w:val="20"/>
                <w:szCs w:val="20"/>
              </w:rPr>
              <w:t>cử nhân/thạc sĩ chuyên ngành báo chí, truyền thông</w:t>
            </w:r>
            <w:r w:rsidR="007C4343" w:rsidRPr="009C5A98">
              <w:rPr>
                <w:rFonts w:ascii="Arial" w:hAnsi="Arial" w:cs="Arial"/>
                <w:bCs/>
                <w:iCs/>
                <w:color w:val="000000"/>
                <w:sz w:val="20"/>
                <w:szCs w:val="20"/>
              </w:rPr>
              <w:t xml:space="preserve"> hoặc ngành liên quan</w:t>
            </w:r>
            <w:r w:rsidR="00011B5E" w:rsidRPr="009C5A98">
              <w:rPr>
                <w:rFonts w:ascii="Arial" w:hAnsi="Arial" w:cs="Arial"/>
                <w:bCs/>
                <w:iCs/>
                <w:color w:val="000000"/>
                <w:sz w:val="20"/>
                <w:szCs w:val="20"/>
              </w:rPr>
              <w:t xml:space="preserve"> và </w:t>
            </w:r>
            <w:r w:rsidRPr="009C5A98">
              <w:rPr>
                <w:rFonts w:ascii="Arial" w:hAnsi="Arial" w:cs="Arial"/>
                <w:bCs/>
                <w:iCs/>
                <w:color w:val="000000"/>
                <w:sz w:val="20"/>
                <w:szCs w:val="20"/>
              </w:rPr>
              <w:t xml:space="preserve">kinh nghiệm trong xây dựng và triển khai các kế hoạch truyền thông </w:t>
            </w:r>
            <w:r w:rsidR="007C4343" w:rsidRPr="009C5A98">
              <w:rPr>
                <w:rFonts w:ascii="Arial" w:hAnsi="Arial" w:cs="Arial"/>
                <w:bCs/>
                <w:iCs/>
                <w:color w:val="000000"/>
                <w:sz w:val="20"/>
                <w:szCs w:val="20"/>
              </w:rPr>
              <w:t>về</w:t>
            </w:r>
            <w:r w:rsidRPr="009C5A98">
              <w:rPr>
                <w:rFonts w:ascii="Arial" w:hAnsi="Arial" w:cs="Arial"/>
                <w:bCs/>
                <w:iCs/>
                <w:color w:val="000000"/>
                <w:sz w:val="20"/>
                <w:szCs w:val="20"/>
              </w:rPr>
              <w:t xml:space="preserve"> pháp luật; đặc biệt là các chương trình phổ biến, giáo dục pháp luật cho cộng </w:t>
            </w:r>
            <w:proofErr w:type="gramStart"/>
            <w:r w:rsidRPr="009C5A98">
              <w:rPr>
                <w:rFonts w:ascii="Arial" w:hAnsi="Arial" w:cs="Arial"/>
                <w:bCs/>
                <w:iCs/>
                <w:color w:val="000000"/>
                <w:sz w:val="20"/>
                <w:szCs w:val="20"/>
              </w:rPr>
              <w:t>đồng;</w:t>
            </w:r>
            <w:proofErr w:type="gramEnd"/>
            <w:r w:rsidRPr="009C5A98">
              <w:rPr>
                <w:rFonts w:ascii="Arial" w:hAnsi="Arial" w:cs="Arial"/>
                <w:bCs/>
                <w:iCs/>
                <w:color w:val="000000"/>
                <w:sz w:val="20"/>
                <w:szCs w:val="20"/>
              </w:rPr>
              <w:t xml:space="preserve"> </w:t>
            </w:r>
          </w:p>
          <w:p w14:paraId="00B1CEE1" w14:textId="77777777" w:rsidR="00783A54" w:rsidRPr="009C5A98" w:rsidRDefault="00783A54" w:rsidP="00F57215">
            <w:pPr>
              <w:numPr>
                <w:ilvl w:val="0"/>
                <w:numId w:val="25"/>
              </w:numPr>
              <w:suppressAutoHyphens/>
              <w:spacing w:after="0"/>
              <w:textAlignment w:val="top"/>
              <w:outlineLvl w:val="0"/>
              <w:rPr>
                <w:rFonts w:ascii="Arial" w:eastAsia="Arial" w:hAnsi="Arial" w:cs="Arial"/>
                <w:color w:val="000000"/>
                <w:sz w:val="20"/>
                <w:szCs w:val="20"/>
              </w:rPr>
            </w:pPr>
            <w:r w:rsidRPr="009C5A98">
              <w:rPr>
                <w:rFonts w:ascii="Arial" w:eastAsia="Arial" w:hAnsi="Arial" w:cs="Arial"/>
                <w:color w:val="000000" w:themeColor="text1"/>
                <w:sz w:val="20"/>
                <w:szCs w:val="20"/>
              </w:rPr>
              <w:t>Nhân sự yêu cầu tối thiểu:</w:t>
            </w:r>
          </w:p>
          <w:p w14:paraId="2570C332" w14:textId="17339159" w:rsidR="00465351" w:rsidRPr="009C5A98" w:rsidRDefault="00783A54" w:rsidP="00F57215">
            <w:pPr>
              <w:numPr>
                <w:ilvl w:val="0"/>
                <w:numId w:val="26"/>
              </w:numPr>
              <w:suppressAutoHyphens/>
              <w:spacing w:after="0"/>
              <w:textAlignment w:val="top"/>
              <w:outlineLvl w:val="0"/>
              <w:rPr>
                <w:rFonts w:ascii="Arial" w:hAnsi="Arial" w:cs="Arial"/>
                <w:sz w:val="20"/>
                <w:szCs w:val="20"/>
              </w:rPr>
            </w:pPr>
            <w:r w:rsidRPr="009C5A98">
              <w:rPr>
                <w:rFonts w:ascii="Arial" w:hAnsi="Arial" w:cs="Arial"/>
                <w:sz w:val="20"/>
                <w:szCs w:val="20"/>
              </w:rPr>
              <w:t xml:space="preserve">01 chuyên gia </w:t>
            </w:r>
            <w:r w:rsidR="00BA3A11" w:rsidRPr="009C5A98">
              <w:rPr>
                <w:rFonts w:ascii="Arial" w:hAnsi="Arial" w:cs="Arial"/>
                <w:sz w:val="20"/>
                <w:szCs w:val="20"/>
              </w:rPr>
              <w:t xml:space="preserve">(trưởng nhóm) </w:t>
            </w:r>
            <w:r w:rsidRPr="009C5A98">
              <w:rPr>
                <w:rFonts w:ascii="Arial" w:hAnsi="Arial" w:cs="Arial"/>
                <w:sz w:val="20"/>
                <w:szCs w:val="20"/>
              </w:rPr>
              <w:t>phụ trách chính về tư vấn xây dựng nội dung truyền thông và kết nối với các bên liên quan</w:t>
            </w:r>
            <w:r w:rsidR="002C273E" w:rsidRPr="009C5A98">
              <w:rPr>
                <w:rFonts w:ascii="Arial" w:hAnsi="Arial" w:cs="Arial"/>
                <w:sz w:val="20"/>
                <w:szCs w:val="20"/>
              </w:rPr>
              <w:t xml:space="preserve">. </w:t>
            </w:r>
            <w:r w:rsidR="00687BD2" w:rsidRPr="009C5A98">
              <w:rPr>
                <w:rFonts w:ascii="Arial" w:hAnsi="Arial" w:cs="Arial"/>
                <w:sz w:val="20"/>
                <w:szCs w:val="20"/>
              </w:rPr>
              <w:t xml:space="preserve">Chuyên gia </w:t>
            </w:r>
            <w:r w:rsidRPr="009C5A98">
              <w:rPr>
                <w:rFonts w:ascii="Arial" w:hAnsi="Arial" w:cs="Arial"/>
                <w:sz w:val="20"/>
                <w:szCs w:val="20"/>
              </w:rPr>
              <w:t>Trưởng nhóm cần có ít nhất năm (</w:t>
            </w:r>
            <w:r w:rsidR="006A55B5" w:rsidRPr="009C5A98">
              <w:rPr>
                <w:rFonts w:ascii="Arial" w:hAnsi="Arial" w:cs="Arial"/>
                <w:sz w:val="20"/>
                <w:szCs w:val="20"/>
              </w:rPr>
              <w:t>0</w:t>
            </w:r>
            <w:r w:rsidRPr="009C5A98">
              <w:rPr>
                <w:rFonts w:ascii="Arial" w:hAnsi="Arial" w:cs="Arial"/>
                <w:sz w:val="20"/>
                <w:szCs w:val="20"/>
              </w:rPr>
              <w:t xml:space="preserve">5) năm kinh nghiệm làm việc trong lĩnh vực </w:t>
            </w:r>
            <w:r w:rsidR="00EF7CEC" w:rsidRPr="009C5A98">
              <w:rPr>
                <w:rFonts w:ascii="Arial" w:hAnsi="Arial" w:cs="Arial"/>
                <w:sz w:val="20"/>
                <w:szCs w:val="20"/>
              </w:rPr>
              <w:t xml:space="preserve">báo chí, </w:t>
            </w:r>
            <w:r w:rsidRPr="009C5A98">
              <w:rPr>
                <w:rFonts w:ascii="Arial" w:hAnsi="Arial" w:cs="Arial"/>
                <w:sz w:val="20"/>
                <w:szCs w:val="20"/>
              </w:rPr>
              <w:t xml:space="preserve">truyền thông và phải có kinh nghiệm phỏng vấn </w:t>
            </w:r>
            <w:r w:rsidR="00750BC8" w:rsidRPr="009C5A98">
              <w:rPr>
                <w:rFonts w:ascii="Arial" w:hAnsi="Arial" w:cs="Arial"/>
                <w:sz w:val="20"/>
                <w:szCs w:val="20"/>
              </w:rPr>
              <w:t xml:space="preserve">người </w:t>
            </w:r>
            <w:r w:rsidR="00884E43" w:rsidRPr="009C5A98">
              <w:rPr>
                <w:rFonts w:ascii="Arial" w:hAnsi="Arial" w:cs="Arial"/>
                <w:sz w:val="20"/>
                <w:szCs w:val="20"/>
              </w:rPr>
              <w:t>dân</w:t>
            </w:r>
            <w:r w:rsidRPr="009C5A98">
              <w:rPr>
                <w:rFonts w:ascii="Arial" w:hAnsi="Arial" w:cs="Arial"/>
                <w:sz w:val="20"/>
                <w:szCs w:val="20"/>
              </w:rPr>
              <w:t xml:space="preserve"> và </w:t>
            </w:r>
            <w:r w:rsidR="00904F82" w:rsidRPr="009C5A98">
              <w:rPr>
                <w:rFonts w:ascii="Arial" w:hAnsi="Arial" w:cs="Arial"/>
                <w:sz w:val="20"/>
                <w:szCs w:val="20"/>
              </w:rPr>
              <w:t>đại diện các cơ quan thực thi pháp luật</w:t>
            </w:r>
            <w:r w:rsidR="001E325E" w:rsidRPr="009C5A98">
              <w:rPr>
                <w:rFonts w:ascii="Arial" w:hAnsi="Arial" w:cs="Arial"/>
                <w:sz w:val="20"/>
                <w:szCs w:val="20"/>
              </w:rPr>
              <w:t xml:space="preserve"> về các vấn đề pháp luật liên quan đến đa dạng sinh học, bảo vệ ĐTVHD</w:t>
            </w:r>
            <w:r w:rsidRPr="009C5A98">
              <w:rPr>
                <w:rFonts w:ascii="Arial" w:hAnsi="Arial" w:cs="Arial"/>
                <w:sz w:val="20"/>
                <w:szCs w:val="20"/>
              </w:rPr>
              <w:t>;</w:t>
            </w:r>
            <w:r w:rsidR="00C36AE7" w:rsidRPr="009C5A98">
              <w:rPr>
                <w:rFonts w:ascii="Arial" w:hAnsi="Arial" w:cs="Arial"/>
                <w:sz w:val="20"/>
                <w:szCs w:val="20"/>
              </w:rPr>
              <w:t xml:space="preserve"> và kỹ năng lãnh đạo để đảm bảo chất lượng sản phẩm và thời hạn của hoạt động</w:t>
            </w:r>
            <w:r w:rsidR="00C36AE7" w:rsidRPr="009C5A98">
              <w:rPr>
                <w:rFonts w:ascii="Arial" w:eastAsia="Arial" w:hAnsi="Arial" w:cs="Arial"/>
                <w:color w:val="000000" w:themeColor="text1"/>
                <w:sz w:val="20"/>
                <w:szCs w:val="20"/>
              </w:rPr>
              <w:t xml:space="preserve">. </w:t>
            </w:r>
          </w:p>
          <w:p w14:paraId="0B2349A4" w14:textId="180172B5" w:rsidR="00043713" w:rsidRPr="00465351" w:rsidRDefault="00465351" w:rsidP="00F57215">
            <w:pPr>
              <w:numPr>
                <w:ilvl w:val="0"/>
                <w:numId w:val="26"/>
              </w:numPr>
              <w:suppressAutoHyphens/>
              <w:spacing w:after="0"/>
              <w:textAlignment w:val="top"/>
              <w:outlineLvl w:val="0"/>
              <w:rPr>
                <w:rFonts w:ascii="Arial" w:hAnsi="Arial" w:cs="Arial"/>
                <w:sz w:val="20"/>
                <w:szCs w:val="20"/>
              </w:rPr>
            </w:pPr>
            <w:r w:rsidRPr="009C5A98">
              <w:rPr>
                <w:rFonts w:ascii="Arial" w:hAnsi="Arial" w:cs="Arial"/>
                <w:sz w:val="20"/>
                <w:szCs w:val="20"/>
              </w:rPr>
              <w:t>01</w:t>
            </w:r>
            <w:r w:rsidR="00F55B5F" w:rsidRPr="009C5A98">
              <w:rPr>
                <w:rFonts w:ascii="Arial" w:hAnsi="Arial" w:cs="Arial"/>
                <w:sz w:val="20"/>
                <w:szCs w:val="20"/>
              </w:rPr>
              <w:t xml:space="preserve"> hoặc </w:t>
            </w:r>
            <w:r w:rsidR="00783A54" w:rsidRPr="009C5A98">
              <w:rPr>
                <w:rFonts w:ascii="Arial" w:hAnsi="Arial" w:cs="Arial"/>
                <w:sz w:val="20"/>
                <w:szCs w:val="20"/>
              </w:rPr>
              <w:t xml:space="preserve">02 chuyên gia </w:t>
            </w:r>
            <w:r w:rsidR="00AD3476" w:rsidRPr="009C5A98">
              <w:rPr>
                <w:rFonts w:ascii="Arial" w:hAnsi="Arial" w:cs="Arial"/>
                <w:sz w:val="20"/>
                <w:szCs w:val="20"/>
              </w:rPr>
              <w:t xml:space="preserve">(thành viên nhóm tư vấn) </w:t>
            </w:r>
            <w:r w:rsidR="00011B5E" w:rsidRPr="009C5A98">
              <w:rPr>
                <w:rFonts w:ascii="Arial" w:hAnsi="Arial" w:cs="Arial"/>
                <w:sz w:val="20"/>
                <w:szCs w:val="20"/>
              </w:rPr>
              <w:t>với ít nhất 3 năm kinh nghiệm về</w:t>
            </w:r>
            <w:r w:rsidR="00783A54" w:rsidRPr="009C5A98">
              <w:rPr>
                <w:rFonts w:ascii="Arial" w:hAnsi="Arial" w:cs="Arial"/>
                <w:sz w:val="20"/>
                <w:szCs w:val="20"/>
              </w:rPr>
              <w:t xml:space="preserve"> sản xuất, ghi hình tại hiện trường và </w:t>
            </w:r>
            <w:r w:rsidR="00B81F0C" w:rsidRPr="009C5A98">
              <w:rPr>
                <w:rFonts w:ascii="Arial" w:hAnsi="Arial" w:cs="Arial"/>
                <w:sz w:val="20"/>
                <w:szCs w:val="20"/>
              </w:rPr>
              <w:t xml:space="preserve">làm </w:t>
            </w:r>
            <w:r w:rsidR="00783A54" w:rsidRPr="009C5A98">
              <w:rPr>
                <w:rFonts w:ascii="Arial" w:hAnsi="Arial" w:cs="Arial"/>
                <w:sz w:val="20"/>
                <w:szCs w:val="20"/>
              </w:rPr>
              <w:t>hậu kỳ cho phóng sự.</w:t>
            </w:r>
          </w:p>
        </w:tc>
      </w:tr>
      <w:tr w:rsidR="001C3EDC" w:rsidRPr="00890BB8" w14:paraId="44A59DBF" w14:textId="77777777" w:rsidTr="005D32DE">
        <w:trPr>
          <w:trHeight w:val="1457"/>
          <w:jc w:val="center"/>
        </w:trPr>
        <w:tc>
          <w:tcPr>
            <w:tcW w:w="5035" w:type="dxa"/>
            <w:gridSpan w:val="2"/>
          </w:tcPr>
          <w:p w14:paraId="101DDADC" w14:textId="54DB4791" w:rsidR="001C3EDC" w:rsidRPr="001C3EDC" w:rsidRDefault="001C3EDC" w:rsidP="001C3EDC">
            <w:pPr>
              <w:pStyle w:val="ListParagraph"/>
              <w:numPr>
                <w:ilvl w:val="0"/>
                <w:numId w:val="1"/>
              </w:numPr>
              <w:autoSpaceDE w:val="0"/>
              <w:autoSpaceDN w:val="0"/>
              <w:adjustRightInd w:val="0"/>
              <w:spacing w:before="60" w:after="60"/>
              <w:rPr>
                <w:rFonts w:ascii="Arial" w:hAnsi="Arial" w:cs="Arial"/>
                <w:b/>
                <w:sz w:val="20"/>
                <w:szCs w:val="20"/>
              </w:rPr>
            </w:pPr>
            <w:r w:rsidRPr="001C3EDC">
              <w:rPr>
                <w:rFonts w:ascii="Arial" w:hAnsi="Arial" w:cs="Arial"/>
                <w:b/>
                <w:sz w:val="20"/>
                <w:szCs w:val="20"/>
              </w:rPr>
              <w:t xml:space="preserve">Application procedure: </w:t>
            </w:r>
          </w:p>
          <w:p w14:paraId="6461EB08" w14:textId="2276FFA7" w:rsidR="001C3EDC" w:rsidRDefault="001C3EDC" w:rsidP="001C3EDC">
            <w:pPr>
              <w:autoSpaceDE w:val="0"/>
              <w:autoSpaceDN w:val="0"/>
              <w:adjustRightInd w:val="0"/>
              <w:spacing w:before="60" w:after="60"/>
              <w:rPr>
                <w:rFonts w:ascii="Arial" w:hAnsi="Arial" w:cs="Arial"/>
                <w:sz w:val="20"/>
                <w:szCs w:val="20"/>
              </w:rPr>
            </w:pPr>
            <w:r w:rsidRPr="00352D00">
              <w:rPr>
                <w:rFonts w:ascii="Arial" w:hAnsi="Arial" w:cs="Arial"/>
                <w:sz w:val="20"/>
                <w:szCs w:val="20"/>
              </w:rPr>
              <w:t xml:space="preserve">Interested candidate(s) should submit their applications to </w:t>
            </w:r>
            <w:hyperlink r:id="rId12" w:history="1">
              <w:r w:rsidRPr="00352D00">
                <w:rPr>
                  <w:rStyle w:val="Hyperlink"/>
                  <w:rFonts w:ascii="Arial" w:hAnsi="Arial" w:cs="Arial"/>
                  <w:sz w:val="20"/>
                  <w:szCs w:val="20"/>
                </w:rPr>
                <w:t>vietnamconsulting@wcs.org</w:t>
              </w:r>
            </w:hyperlink>
            <w:r w:rsidRPr="00352D00">
              <w:rPr>
                <w:rFonts w:ascii="Arial" w:hAnsi="Arial" w:cs="Arial"/>
                <w:sz w:val="20"/>
                <w:szCs w:val="20"/>
              </w:rPr>
              <w:t xml:space="preserve">  by 17:00 of </w:t>
            </w:r>
            <w:r w:rsidR="00800FB1" w:rsidRPr="00352D00">
              <w:rPr>
                <w:rFonts w:ascii="Arial" w:hAnsi="Arial" w:cs="Arial"/>
                <w:sz w:val="20"/>
                <w:szCs w:val="20"/>
              </w:rPr>
              <w:t>August 27,</w:t>
            </w:r>
            <w:r w:rsidRPr="00352D00">
              <w:rPr>
                <w:rFonts w:ascii="Arial" w:hAnsi="Arial" w:cs="Arial"/>
                <w:sz w:val="20"/>
                <w:szCs w:val="20"/>
              </w:rPr>
              <w:t xml:space="preserve"> 202</w:t>
            </w:r>
            <w:r w:rsidRPr="00352D00">
              <w:rPr>
                <w:rFonts w:ascii="Arial" w:hAnsi="Arial" w:cs="Arial"/>
                <w:sz w:val="20"/>
                <w:szCs w:val="20"/>
              </w:rPr>
              <w:t>5</w:t>
            </w:r>
            <w:r w:rsidRPr="00352D00">
              <w:rPr>
                <w:rFonts w:ascii="Arial" w:hAnsi="Arial" w:cs="Arial"/>
                <w:sz w:val="20"/>
                <w:szCs w:val="20"/>
              </w:rPr>
              <w:t>. The application should include:</w:t>
            </w:r>
          </w:p>
          <w:p w14:paraId="50AF1E2F" w14:textId="77777777" w:rsidR="00C4716D" w:rsidRPr="001C3EDC" w:rsidRDefault="00C4716D" w:rsidP="001C3EDC">
            <w:pPr>
              <w:autoSpaceDE w:val="0"/>
              <w:autoSpaceDN w:val="0"/>
              <w:adjustRightInd w:val="0"/>
              <w:spacing w:before="60" w:after="60"/>
              <w:rPr>
                <w:rFonts w:ascii="Arial" w:hAnsi="Arial" w:cs="Arial"/>
                <w:sz w:val="20"/>
                <w:szCs w:val="20"/>
              </w:rPr>
            </w:pPr>
          </w:p>
          <w:p w14:paraId="1B828C31" w14:textId="58A53AE9" w:rsidR="001C3EDC" w:rsidRPr="001C3EDC" w:rsidRDefault="001C3EDC" w:rsidP="001C3EDC">
            <w:pPr>
              <w:spacing w:before="60" w:after="60"/>
              <w:rPr>
                <w:rFonts w:ascii="Arial" w:hAnsi="Arial" w:cs="Arial"/>
                <w:sz w:val="20"/>
                <w:szCs w:val="20"/>
              </w:rPr>
            </w:pPr>
            <w:r w:rsidRPr="001C3EDC">
              <w:rPr>
                <w:rFonts w:ascii="Arial" w:hAnsi="Arial" w:cs="Arial"/>
                <w:sz w:val="20"/>
                <w:szCs w:val="20"/>
              </w:rPr>
              <w:t>1</w:t>
            </w:r>
            <w:bookmarkStart w:id="3" w:name="_Hlk206137816"/>
            <w:r w:rsidRPr="001C3EDC">
              <w:rPr>
                <w:rFonts w:ascii="Arial" w:hAnsi="Arial" w:cs="Arial"/>
                <w:sz w:val="20"/>
                <w:szCs w:val="20"/>
              </w:rPr>
              <w:t xml:space="preserve">. A technical proposal including the operational </w:t>
            </w:r>
            <w:proofErr w:type="gramStart"/>
            <w:r w:rsidRPr="001C3EDC">
              <w:rPr>
                <w:rFonts w:ascii="Arial" w:hAnsi="Arial" w:cs="Arial"/>
                <w:sz w:val="20"/>
                <w:szCs w:val="20"/>
              </w:rPr>
              <w:t>profiles,</w:t>
            </w:r>
            <w:r w:rsidR="00CE0EB8">
              <w:rPr>
                <w:rFonts w:ascii="Arial" w:hAnsi="Arial" w:cs="Arial"/>
                <w:sz w:val="20"/>
                <w:szCs w:val="20"/>
              </w:rPr>
              <w:t xml:space="preserve"> </w:t>
            </w:r>
            <w:r w:rsidRPr="001C3EDC">
              <w:rPr>
                <w:rFonts w:ascii="Arial" w:hAnsi="Arial" w:cs="Arial"/>
                <w:sz w:val="20"/>
                <w:szCs w:val="20"/>
              </w:rPr>
              <w:t xml:space="preserve"> </w:t>
            </w:r>
            <w:r w:rsidR="00CE0EB8" w:rsidRPr="00CE0EB8">
              <w:rPr>
                <w:rFonts w:ascii="Arial" w:hAnsi="Arial" w:cs="Arial"/>
                <w:sz w:val="20"/>
                <w:szCs w:val="20"/>
              </w:rPr>
              <w:t>detailed</w:t>
            </w:r>
            <w:proofErr w:type="gramEnd"/>
            <w:r w:rsidR="00CE0EB8" w:rsidRPr="00CE0EB8">
              <w:rPr>
                <w:rFonts w:ascii="Arial" w:hAnsi="Arial" w:cs="Arial"/>
                <w:sz w:val="20"/>
                <w:szCs w:val="20"/>
              </w:rPr>
              <w:t xml:space="preserve"> methods to achieve the </w:t>
            </w:r>
            <w:r w:rsidR="00CE0EB8">
              <w:rPr>
                <w:rFonts w:ascii="Arial" w:hAnsi="Arial" w:cs="Arial"/>
                <w:sz w:val="20"/>
                <w:szCs w:val="20"/>
              </w:rPr>
              <w:t>required</w:t>
            </w:r>
            <w:r w:rsidR="00CE0EB8">
              <w:rPr>
                <w:rFonts w:ascii="Arial" w:hAnsi="Arial" w:cs="Arial"/>
                <w:sz w:val="20"/>
                <w:szCs w:val="20"/>
              </w:rPr>
              <w:t xml:space="preserve"> </w:t>
            </w:r>
            <w:r w:rsidR="00CE0EB8" w:rsidRPr="00CE0EB8">
              <w:rPr>
                <w:rFonts w:ascii="Arial" w:hAnsi="Arial" w:cs="Arial"/>
                <w:sz w:val="20"/>
                <w:szCs w:val="20"/>
              </w:rPr>
              <w:t>output/deliverables</w:t>
            </w:r>
            <w:r w:rsidR="00CE0EB8">
              <w:rPr>
                <w:rFonts w:ascii="Arial" w:hAnsi="Arial" w:cs="Arial"/>
                <w:sz w:val="20"/>
                <w:szCs w:val="20"/>
              </w:rPr>
              <w:t>,</w:t>
            </w:r>
            <w:r w:rsidR="00CE0EB8" w:rsidRPr="00CE0EB8">
              <w:rPr>
                <w:rFonts w:ascii="Arial" w:hAnsi="Arial" w:cs="Arial"/>
                <w:sz w:val="20"/>
                <w:szCs w:val="20"/>
              </w:rPr>
              <w:t xml:space="preserve"> </w:t>
            </w:r>
            <w:r w:rsidRPr="001C3EDC">
              <w:rPr>
                <w:rFonts w:ascii="Arial" w:hAnsi="Arial" w:cs="Arial"/>
                <w:sz w:val="20"/>
                <w:szCs w:val="20"/>
              </w:rPr>
              <w:t>personnel plan, CVs, link</w:t>
            </w:r>
            <w:r w:rsidR="00966B51">
              <w:rPr>
                <w:rFonts w:ascii="Arial" w:hAnsi="Arial" w:cs="Arial"/>
                <w:sz w:val="20"/>
                <w:szCs w:val="20"/>
              </w:rPr>
              <w:t>s</w:t>
            </w:r>
            <w:r w:rsidRPr="001C3EDC">
              <w:rPr>
                <w:rFonts w:ascii="Arial" w:hAnsi="Arial" w:cs="Arial"/>
                <w:sz w:val="20"/>
                <w:szCs w:val="20"/>
              </w:rPr>
              <w:t xml:space="preserve"> to or soft copies of related products</w:t>
            </w:r>
            <w:r w:rsidR="00CE0EB8">
              <w:rPr>
                <w:rFonts w:ascii="Arial" w:hAnsi="Arial" w:cs="Arial"/>
                <w:sz w:val="20"/>
                <w:szCs w:val="20"/>
              </w:rPr>
              <w:t>.</w:t>
            </w:r>
            <w:bookmarkEnd w:id="3"/>
          </w:p>
          <w:p w14:paraId="7A48F80F" w14:textId="77777777" w:rsidR="001C3EDC" w:rsidRPr="001C3EDC" w:rsidRDefault="001C3EDC" w:rsidP="001C3EDC">
            <w:pPr>
              <w:autoSpaceDE w:val="0"/>
              <w:autoSpaceDN w:val="0"/>
              <w:adjustRightInd w:val="0"/>
              <w:spacing w:before="60" w:after="60"/>
              <w:rPr>
                <w:rFonts w:ascii="Arial" w:hAnsi="Arial" w:cs="Arial"/>
                <w:sz w:val="20"/>
                <w:szCs w:val="20"/>
              </w:rPr>
            </w:pPr>
            <w:r w:rsidRPr="001C3EDC">
              <w:rPr>
                <w:rFonts w:ascii="Arial" w:hAnsi="Arial" w:cs="Arial"/>
                <w:sz w:val="20"/>
                <w:szCs w:val="20"/>
              </w:rPr>
              <w:t>2. Financial proposal (in VND, estimated total number of working days and daily rates of member(s), field trips costs, if any, including all taxes and fees such as personal income tax, VAT, etc.)</w:t>
            </w:r>
          </w:p>
          <w:p w14:paraId="5C61437F" w14:textId="77777777" w:rsidR="001C3EDC" w:rsidRPr="001C3EDC" w:rsidRDefault="001C3EDC" w:rsidP="001C3EDC">
            <w:pPr>
              <w:autoSpaceDE w:val="0"/>
              <w:autoSpaceDN w:val="0"/>
              <w:adjustRightInd w:val="0"/>
              <w:spacing w:before="60" w:after="60"/>
              <w:rPr>
                <w:rFonts w:ascii="Arial" w:hAnsi="Arial" w:cs="Arial"/>
                <w:sz w:val="20"/>
                <w:szCs w:val="20"/>
              </w:rPr>
            </w:pPr>
          </w:p>
          <w:p w14:paraId="1A673648" w14:textId="77777777" w:rsidR="001C3EDC" w:rsidRPr="001C3EDC" w:rsidRDefault="001C3EDC" w:rsidP="001C3EDC">
            <w:pPr>
              <w:autoSpaceDE w:val="0"/>
              <w:autoSpaceDN w:val="0"/>
              <w:adjustRightInd w:val="0"/>
              <w:spacing w:before="60" w:after="60"/>
              <w:rPr>
                <w:rFonts w:ascii="Arial" w:hAnsi="Arial" w:cs="Arial"/>
                <w:b/>
                <w:bCs/>
                <w:sz w:val="20"/>
                <w:szCs w:val="20"/>
              </w:rPr>
            </w:pPr>
            <w:r w:rsidRPr="001C3EDC">
              <w:rPr>
                <w:rFonts w:ascii="Arial" w:hAnsi="Arial" w:cs="Arial"/>
                <w:b/>
                <w:bCs/>
                <w:sz w:val="20"/>
                <w:szCs w:val="20"/>
              </w:rPr>
              <w:t xml:space="preserve">Note: </w:t>
            </w:r>
          </w:p>
          <w:p w14:paraId="13F7A0A2" w14:textId="62DEBA0A" w:rsidR="00C4716D" w:rsidRDefault="00E41198" w:rsidP="00C4716D">
            <w:pPr>
              <w:numPr>
                <w:ilvl w:val="0"/>
                <w:numId w:val="40"/>
              </w:numPr>
              <w:autoSpaceDE w:val="0"/>
              <w:autoSpaceDN w:val="0"/>
              <w:adjustRightInd w:val="0"/>
              <w:spacing w:before="60" w:after="60"/>
              <w:rPr>
                <w:rFonts w:ascii="Arial" w:hAnsi="Arial" w:cs="Arial"/>
                <w:sz w:val="20"/>
                <w:szCs w:val="20"/>
              </w:rPr>
            </w:pPr>
            <w:r w:rsidRPr="00E41198">
              <w:rPr>
                <w:rFonts w:ascii="Arial" w:hAnsi="Arial" w:cs="Arial"/>
                <w:sz w:val="20"/>
                <w:szCs w:val="20"/>
              </w:rPr>
              <w:t xml:space="preserve">Interested candidate(s) are encouraged to send an email to </w:t>
            </w:r>
            <w:r w:rsidR="001C3EDC" w:rsidRPr="001C3EDC">
              <w:rPr>
                <w:rFonts w:ascii="Arial" w:hAnsi="Arial" w:cs="Arial"/>
                <w:sz w:val="20"/>
                <w:szCs w:val="20"/>
              </w:rPr>
              <w:t xml:space="preserve">vietnamconsulting@wcs.org </w:t>
            </w:r>
            <w:r>
              <w:rPr>
                <w:rFonts w:ascii="Arial" w:hAnsi="Arial" w:cs="Arial"/>
                <w:sz w:val="20"/>
                <w:szCs w:val="20"/>
              </w:rPr>
              <w:t>for</w:t>
            </w:r>
            <w:r w:rsidR="001C3EDC" w:rsidRPr="001C3EDC">
              <w:rPr>
                <w:rFonts w:ascii="Arial" w:hAnsi="Arial" w:cs="Arial"/>
                <w:sz w:val="20"/>
                <w:szCs w:val="20"/>
              </w:rPr>
              <w:t xml:space="preserve"> suggested templates for technical and financial proposals.</w:t>
            </w:r>
          </w:p>
          <w:p w14:paraId="19AF3CA2" w14:textId="1D1A45E2" w:rsidR="001C3EDC" w:rsidRPr="00C4716D" w:rsidRDefault="001C3EDC" w:rsidP="00C4716D">
            <w:pPr>
              <w:numPr>
                <w:ilvl w:val="0"/>
                <w:numId w:val="40"/>
              </w:numPr>
              <w:autoSpaceDE w:val="0"/>
              <w:autoSpaceDN w:val="0"/>
              <w:adjustRightInd w:val="0"/>
              <w:spacing w:before="60" w:after="60"/>
              <w:rPr>
                <w:rFonts w:ascii="Arial" w:hAnsi="Arial" w:cs="Arial"/>
                <w:sz w:val="20"/>
                <w:szCs w:val="20"/>
              </w:rPr>
            </w:pPr>
            <w:r w:rsidRPr="00C4716D">
              <w:rPr>
                <w:rFonts w:ascii="Arial" w:hAnsi="Arial" w:cs="Arial"/>
                <w:sz w:val="20"/>
                <w:szCs w:val="20"/>
              </w:rPr>
              <w:t>Only shortlisted candidate(s) will be contacted</w:t>
            </w:r>
          </w:p>
        </w:tc>
        <w:tc>
          <w:tcPr>
            <w:tcW w:w="4974" w:type="dxa"/>
            <w:gridSpan w:val="2"/>
          </w:tcPr>
          <w:p w14:paraId="3607612F" w14:textId="77777777" w:rsidR="001C3EDC" w:rsidRPr="001C3EDC" w:rsidRDefault="001C3EDC" w:rsidP="001C3EDC">
            <w:pPr>
              <w:numPr>
                <w:ilvl w:val="0"/>
                <w:numId w:val="41"/>
              </w:numPr>
              <w:autoSpaceDE w:val="0"/>
              <w:autoSpaceDN w:val="0"/>
              <w:adjustRightInd w:val="0"/>
              <w:spacing w:before="60" w:after="60"/>
              <w:rPr>
                <w:rFonts w:ascii="Arial" w:hAnsi="Arial" w:cs="Arial"/>
                <w:b/>
                <w:sz w:val="20"/>
                <w:szCs w:val="20"/>
              </w:rPr>
            </w:pPr>
            <w:r w:rsidRPr="001C3EDC">
              <w:rPr>
                <w:rFonts w:ascii="Arial" w:hAnsi="Arial" w:cs="Arial"/>
                <w:b/>
                <w:sz w:val="20"/>
                <w:szCs w:val="20"/>
              </w:rPr>
              <w:t>Thủ tục ứng tuyển:</w:t>
            </w:r>
          </w:p>
          <w:p w14:paraId="54281F84" w14:textId="5B71E7ED" w:rsidR="001C3EDC" w:rsidRPr="001C3EDC" w:rsidRDefault="001C3EDC" w:rsidP="001C3EDC">
            <w:pPr>
              <w:autoSpaceDE w:val="0"/>
              <w:autoSpaceDN w:val="0"/>
              <w:adjustRightInd w:val="0"/>
              <w:spacing w:before="60" w:after="60"/>
              <w:rPr>
                <w:rFonts w:ascii="Arial" w:hAnsi="Arial" w:cs="Arial"/>
                <w:sz w:val="20"/>
                <w:szCs w:val="20"/>
              </w:rPr>
            </w:pPr>
            <w:r w:rsidRPr="001C3EDC">
              <w:rPr>
                <w:rFonts w:ascii="Arial" w:hAnsi="Arial" w:cs="Arial"/>
                <w:sz w:val="20"/>
                <w:szCs w:val="20"/>
              </w:rPr>
              <w:t xml:space="preserve">Ứng viên quan tâm vui lòng gửi hồ sơ ứng tuyển tới địa chỉ </w:t>
            </w:r>
            <w:hyperlink r:id="rId13" w:history="1">
              <w:r w:rsidRPr="001C3EDC">
                <w:rPr>
                  <w:rStyle w:val="Hyperlink"/>
                  <w:rFonts w:ascii="Arial" w:hAnsi="Arial" w:cs="Arial"/>
                  <w:sz w:val="20"/>
                  <w:szCs w:val="20"/>
                </w:rPr>
                <w:t>vietnamconsulting@wcs.org</w:t>
              </w:r>
            </w:hyperlink>
            <w:r w:rsidRPr="001C3EDC">
              <w:rPr>
                <w:rFonts w:ascii="Arial" w:hAnsi="Arial" w:cs="Arial"/>
                <w:sz w:val="20"/>
                <w:szCs w:val="20"/>
              </w:rPr>
              <w:t xml:space="preserve"> trước 17:00 giờ ngày </w:t>
            </w:r>
            <w:r w:rsidR="00800FB1">
              <w:rPr>
                <w:rFonts w:ascii="Arial" w:hAnsi="Arial" w:cs="Arial"/>
                <w:sz w:val="20"/>
                <w:szCs w:val="20"/>
              </w:rPr>
              <w:t>27/8</w:t>
            </w:r>
            <w:r w:rsidRPr="001C3EDC">
              <w:rPr>
                <w:rFonts w:ascii="Arial" w:hAnsi="Arial" w:cs="Arial"/>
                <w:sz w:val="20"/>
                <w:szCs w:val="20"/>
              </w:rPr>
              <w:t>/202</w:t>
            </w:r>
            <w:r>
              <w:rPr>
                <w:rFonts w:ascii="Arial" w:hAnsi="Arial" w:cs="Arial"/>
                <w:sz w:val="20"/>
                <w:szCs w:val="20"/>
              </w:rPr>
              <w:t>5</w:t>
            </w:r>
            <w:r w:rsidRPr="001C3EDC">
              <w:rPr>
                <w:rFonts w:ascii="Arial" w:hAnsi="Arial" w:cs="Arial"/>
                <w:sz w:val="20"/>
                <w:szCs w:val="20"/>
              </w:rPr>
              <w:t>. Hồ sơ bao gồm:</w:t>
            </w:r>
          </w:p>
          <w:p w14:paraId="224DE3D2" w14:textId="77777777" w:rsidR="001C3EDC" w:rsidRPr="001C3EDC" w:rsidRDefault="001C3EDC" w:rsidP="001C3EDC">
            <w:pPr>
              <w:autoSpaceDE w:val="0"/>
              <w:autoSpaceDN w:val="0"/>
              <w:adjustRightInd w:val="0"/>
              <w:spacing w:before="60" w:after="60"/>
              <w:rPr>
                <w:rFonts w:ascii="Arial" w:hAnsi="Arial" w:cs="Arial"/>
                <w:sz w:val="20"/>
                <w:szCs w:val="20"/>
              </w:rPr>
            </w:pPr>
          </w:p>
          <w:p w14:paraId="2129B31A" w14:textId="47DCA0E8" w:rsidR="001C3EDC" w:rsidRPr="001C3EDC" w:rsidRDefault="001C3EDC" w:rsidP="001C3EDC">
            <w:pPr>
              <w:pStyle w:val="ListParagraph"/>
              <w:numPr>
                <w:ilvl w:val="0"/>
                <w:numId w:val="32"/>
              </w:numPr>
              <w:suppressAutoHyphens/>
              <w:spacing w:before="60" w:after="60" w:line="276" w:lineRule="auto"/>
              <w:textDirection w:val="btLr"/>
              <w:textAlignment w:val="top"/>
              <w:outlineLvl w:val="0"/>
              <w:rPr>
                <w:rFonts w:ascii="Arial" w:hAnsi="Arial" w:cs="Arial"/>
                <w:sz w:val="20"/>
                <w:szCs w:val="20"/>
              </w:rPr>
            </w:pPr>
            <w:r w:rsidRPr="001C3EDC">
              <w:rPr>
                <w:rFonts w:ascii="Arial" w:hAnsi="Arial" w:cs="Arial"/>
                <w:sz w:val="20"/>
                <w:szCs w:val="20"/>
              </w:rPr>
              <w:t xml:space="preserve">Đề xuất kĩ thuật bao gồm bản giới thiệu tổng thể hoạt động, </w:t>
            </w:r>
            <w:r w:rsidR="00656752">
              <w:rPr>
                <w:rFonts w:ascii="Arial" w:hAnsi="Arial" w:cs="Arial"/>
                <w:sz w:val="20"/>
                <w:szCs w:val="20"/>
              </w:rPr>
              <w:t xml:space="preserve">phương pháp thực hiện cụ thể để đạt </w:t>
            </w:r>
            <w:r w:rsidR="00833CBB">
              <w:rPr>
                <w:rFonts w:ascii="Arial" w:hAnsi="Arial" w:cs="Arial"/>
                <w:sz w:val="20"/>
                <w:szCs w:val="20"/>
              </w:rPr>
              <w:t xml:space="preserve">được sản phẩm đầu ra theo yêu cầu, </w:t>
            </w:r>
            <w:r w:rsidRPr="001C3EDC">
              <w:rPr>
                <w:rFonts w:ascii="Arial" w:hAnsi="Arial" w:cs="Arial"/>
                <w:sz w:val="20"/>
                <w:szCs w:val="20"/>
              </w:rPr>
              <w:t xml:space="preserve">kế hoạch nhân sự, </w:t>
            </w:r>
            <w:r w:rsidR="00C4716D">
              <w:rPr>
                <w:rFonts w:ascii="Arial" w:hAnsi="Arial" w:cs="Arial"/>
                <w:sz w:val="20"/>
                <w:szCs w:val="20"/>
              </w:rPr>
              <w:t>sơ yếu lí lịch</w:t>
            </w:r>
            <w:r w:rsidRPr="001C3EDC">
              <w:rPr>
                <w:rFonts w:ascii="Arial" w:hAnsi="Arial" w:cs="Arial"/>
                <w:sz w:val="20"/>
                <w:szCs w:val="20"/>
              </w:rPr>
              <w:t xml:space="preserve">, đường dẫn đến hoặc bản mềm sản phẩm liên quan </w:t>
            </w:r>
          </w:p>
          <w:p w14:paraId="57C8AEAE" w14:textId="77777777" w:rsidR="001C3EDC" w:rsidRPr="001C3EDC" w:rsidRDefault="001C3EDC" w:rsidP="001C3EDC">
            <w:pPr>
              <w:pStyle w:val="ListParagraph"/>
              <w:numPr>
                <w:ilvl w:val="0"/>
                <w:numId w:val="32"/>
              </w:numPr>
              <w:suppressAutoHyphens/>
              <w:spacing w:before="60" w:after="60" w:line="276" w:lineRule="auto"/>
              <w:textDirection w:val="btLr"/>
              <w:textAlignment w:val="top"/>
              <w:outlineLvl w:val="0"/>
              <w:rPr>
                <w:rFonts w:ascii="Arial" w:hAnsi="Arial" w:cs="Arial"/>
                <w:sz w:val="20"/>
                <w:szCs w:val="20"/>
              </w:rPr>
            </w:pPr>
            <w:r w:rsidRPr="001C3EDC">
              <w:rPr>
                <w:rFonts w:ascii="Arial" w:hAnsi="Arial" w:cs="Arial"/>
                <w:sz w:val="20"/>
                <w:szCs w:val="20"/>
              </w:rPr>
              <w:t>Đề xuất tài chính (tính bằng VND, tổng số ngày công dự kiến và mức thù lao/ngày của từng thành viên, chi phí tại hiện trường, nếu có, đã bao gồm các loại thuế phí như thuế thu nhập cá nhân, VAT…)</w:t>
            </w:r>
          </w:p>
          <w:p w14:paraId="29AED5A2" w14:textId="77777777" w:rsidR="001C3EDC" w:rsidRPr="001C3EDC" w:rsidRDefault="001C3EDC" w:rsidP="001C3EDC">
            <w:pPr>
              <w:autoSpaceDE w:val="0"/>
              <w:autoSpaceDN w:val="0"/>
              <w:adjustRightInd w:val="0"/>
              <w:spacing w:before="60" w:after="60"/>
              <w:rPr>
                <w:rFonts w:ascii="Arial" w:hAnsi="Arial" w:cs="Arial"/>
                <w:b/>
                <w:bCs/>
                <w:sz w:val="20"/>
                <w:szCs w:val="20"/>
              </w:rPr>
            </w:pPr>
            <w:r w:rsidRPr="001C3EDC">
              <w:rPr>
                <w:rFonts w:ascii="Arial" w:hAnsi="Arial" w:cs="Arial"/>
                <w:b/>
                <w:bCs/>
                <w:sz w:val="20"/>
                <w:szCs w:val="20"/>
              </w:rPr>
              <w:t xml:space="preserve">Lưu ý: </w:t>
            </w:r>
          </w:p>
          <w:p w14:paraId="33467328" w14:textId="7F82B139" w:rsidR="001C3EDC" w:rsidRPr="001C3EDC" w:rsidRDefault="001C3EDC" w:rsidP="001C3EDC">
            <w:pPr>
              <w:autoSpaceDE w:val="0"/>
              <w:autoSpaceDN w:val="0"/>
              <w:adjustRightInd w:val="0"/>
              <w:spacing w:before="60" w:after="60"/>
              <w:rPr>
                <w:rFonts w:ascii="Arial" w:hAnsi="Arial" w:cs="Arial"/>
                <w:sz w:val="20"/>
                <w:szCs w:val="20"/>
              </w:rPr>
            </w:pPr>
            <w:r w:rsidRPr="001C3EDC">
              <w:rPr>
                <w:rFonts w:ascii="Arial" w:hAnsi="Arial" w:cs="Arial"/>
                <w:sz w:val="20"/>
                <w:szCs w:val="20"/>
              </w:rPr>
              <w:t xml:space="preserve">- </w:t>
            </w:r>
            <w:r w:rsidR="002B3B3D">
              <w:rPr>
                <w:rFonts w:ascii="Arial" w:hAnsi="Arial" w:cs="Arial"/>
                <w:sz w:val="20"/>
                <w:szCs w:val="20"/>
              </w:rPr>
              <w:t>Ứng viên quan tâm g</w:t>
            </w:r>
            <w:r w:rsidRPr="001C3EDC">
              <w:rPr>
                <w:rFonts w:ascii="Arial" w:hAnsi="Arial" w:cs="Arial"/>
                <w:sz w:val="20"/>
                <w:szCs w:val="20"/>
              </w:rPr>
              <w:t>ửi email tới vietnamconsulting@wcs.org để lấy mẫu đề xuất kỹ thuật và tài chính gợi ý.</w:t>
            </w:r>
          </w:p>
          <w:p w14:paraId="72B5D47C" w14:textId="30BC8E10" w:rsidR="001C3EDC" w:rsidRPr="001C3EDC" w:rsidRDefault="001C3EDC" w:rsidP="001C3EDC">
            <w:pPr>
              <w:numPr>
                <w:ilvl w:val="0"/>
                <w:numId w:val="10"/>
              </w:numPr>
              <w:autoSpaceDE w:val="0"/>
              <w:autoSpaceDN w:val="0"/>
              <w:adjustRightInd w:val="0"/>
              <w:spacing w:before="120" w:after="0" w:line="240" w:lineRule="auto"/>
              <w:ind w:left="0"/>
              <w:rPr>
                <w:rFonts w:ascii="Arial" w:hAnsi="Arial" w:cs="Arial"/>
                <w:b/>
                <w:bCs/>
                <w:sz w:val="20"/>
                <w:szCs w:val="20"/>
              </w:rPr>
            </w:pPr>
            <w:r w:rsidRPr="001C3EDC">
              <w:rPr>
                <w:rFonts w:ascii="Arial" w:hAnsi="Arial" w:cs="Arial"/>
                <w:sz w:val="20"/>
                <w:szCs w:val="20"/>
              </w:rPr>
              <w:t>- Chỉ ứng viên phù hợp được liên hệ</w:t>
            </w:r>
          </w:p>
        </w:tc>
      </w:tr>
      <w:bookmarkEnd w:id="1"/>
      <w:bookmarkEnd w:id="2"/>
      <w:tr w:rsidR="00EE55C3" w:rsidRPr="00D67B80" w14:paraId="02C2767F" w14:textId="77777777" w:rsidTr="005D32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6" w:type="dxa"/>
        </w:trPr>
        <w:tc>
          <w:tcPr>
            <w:tcW w:w="4884" w:type="dxa"/>
          </w:tcPr>
          <w:p w14:paraId="4576F572" w14:textId="0AEF6469" w:rsidR="00EE55C3" w:rsidRPr="00A30AF9" w:rsidRDefault="00EE55C3" w:rsidP="00A35E09">
            <w:pPr>
              <w:spacing w:after="0" w:line="240" w:lineRule="auto"/>
              <w:rPr>
                <w:rFonts w:ascii="Arial" w:hAnsi="Arial" w:cs="Arial"/>
                <w:b/>
                <w:sz w:val="20"/>
                <w:szCs w:val="20"/>
              </w:rPr>
            </w:pPr>
          </w:p>
        </w:tc>
        <w:tc>
          <w:tcPr>
            <w:tcW w:w="4884" w:type="dxa"/>
            <w:gridSpan w:val="2"/>
          </w:tcPr>
          <w:p w14:paraId="6255704F" w14:textId="0AF9517C" w:rsidR="00EE55C3" w:rsidRPr="00D67B80" w:rsidRDefault="00EE55C3" w:rsidP="00A35E09">
            <w:pPr>
              <w:autoSpaceDE w:val="0"/>
              <w:autoSpaceDN w:val="0"/>
              <w:adjustRightInd w:val="0"/>
              <w:spacing w:before="60" w:after="60"/>
              <w:rPr>
                <w:rFonts w:ascii="Arial" w:hAnsi="Arial" w:cs="Arial"/>
                <w:b/>
                <w:sz w:val="20"/>
                <w:szCs w:val="20"/>
              </w:rPr>
            </w:pPr>
          </w:p>
        </w:tc>
      </w:tr>
    </w:tbl>
    <w:p w14:paraId="0F23578A" w14:textId="77777777" w:rsidR="00C565FA" w:rsidRDefault="00C565FA" w:rsidP="00395B8C">
      <w:pPr>
        <w:autoSpaceDE w:val="0"/>
        <w:autoSpaceDN w:val="0"/>
        <w:adjustRightInd w:val="0"/>
        <w:spacing w:before="120" w:after="0" w:line="240" w:lineRule="auto"/>
        <w:rPr>
          <w:rFonts w:ascii="Arial" w:hAnsi="Arial" w:cs="Arial"/>
          <w:b/>
          <w:sz w:val="20"/>
          <w:szCs w:val="20"/>
        </w:rPr>
      </w:pPr>
    </w:p>
    <w:sectPr w:rsidR="00C565FA" w:rsidSect="00730C90">
      <w:headerReference w:type="default" r:id="rId14"/>
      <w:footerReference w:type="default" r:id="rId15"/>
      <w:pgSz w:w="11906" w:h="16838" w:code="9"/>
      <w:pgMar w:top="810" w:right="720" w:bottom="1440" w:left="1418"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D36D4" w14:textId="77777777" w:rsidR="001B30C5" w:rsidRDefault="001B30C5" w:rsidP="000B31C4">
      <w:pPr>
        <w:spacing w:after="0" w:line="240" w:lineRule="auto"/>
      </w:pPr>
      <w:r>
        <w:separator/>
      </w:r>
    </w:p>
  </w:endnote>
  <w:endnote w:type="continuationSeparator" w:id="0">
    <w:p w14:paraId="5555006A" w14:textId="77777777" w:rsidR="001B30C5" w:rsidRDefault="001B30C5" w:rsidP="000B31C4">
      <w:pPr>
        <w:spacing w:after="0" w:line="240" w:lineRule="auto"/>
      </w:pPr>
      <w:r>
        <w:continuationSeparator/>
      </w:r>
    </w:p>
  </w:endnote>
  <w:endnote w:type="continuationNotice" w:id="1">
    <w:p w14:paraId="79C4ED47" w14:textId="77777777" w:rsidR="001B30C5" w:rsidRDefault="001B30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mbria"/>
    <w:charset w:val="00"/>
    <w:family w:val="auto"/>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D60F0" w14:textId="77777777" w:rsidR="00C565FA" w:rsidRPr="004F424B" w:rsidRDefault="00C565FA">
    <w:pPr>
      <w:pStyle w:val="Footer"/>
      <w:jc w:val="center"/>
      <w:rPr>
        <w:sz w:val="20"/>
        <w:szCs w:val="20"/>
      </w:rPr>
    </w:pPr>
    <w:r w:rsidRPr="004F424B">
      <w:rPr>
        <w:sz w:val="20"/>
        <w:szCs w:val="20"/>
      </w:rPr>
      <w:fldChar w:fldCharType="begin"/>
    </w:r>
    <w:r w:rsidRPr="004F424B">
      <w:rPr>
        <w:sz w:val="20"/>
        <w:szCs w:val="20"/>
      </w:rPr>
      <w:instrText xml:space="preserve"> PAGE   \* MERGEFORMAT </w:instrText>
    </w:r>
    <w:r w:rsidRPr="004F424B">
      <w:rPr>
        <w:sz w:val="20"/>
        <w:szCs w:val="20"/>
      </w:rPr>
      <w:fldChar w:fldCharType="separate"/>
    </w:r>
    <w:r w:rsidRPr="004F424B">
      <w:rPr>
        <w:noProof/>
        <w:sz w:val="20"/>
        <w:szCs w:val="20"/>
      </w:rPr>
      <w:t>2</w:t>
    </w:r>
    <w:r w:rsidRPr="004F424B">
      <w:rPr>
        <w:noProof/>
        <w:sz w:val="20"/>
        <w:szCs w:val="20"/>
      </w:rPr>
      <w:fldChar w:fldCharType="end"/>
    </w:r>
  </w:p>
  <w:p w14:paraId="32CB89AC" w14:textId="77777777" w:rsidR="00C565FA" w:rsidRDefault="00C565FA" w:rsidP="000B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B7A66" w14:textId="77777777" w:rsidR="001B30C5" w:rsidRDefault="001B30C5" w:rsidP="000B31C4">
      <w:pPr>
        <w:spacing w:after="0" w:line="240" w:lineRule="auto"/>
      </w:pPr>
      <w:r>
        <w:separator/>
      </w:r>
    </w:p>
  </w:footnote>
  <w:footnote w:type="continuationSeparator" w:id="0">
    <w:p w14:paraId="3D7EEA8F" w14:textId="77777777" w:rsidR="001B30C5" w:rsidRDefault="001B30C5" w:rsidP="000B31C4">
      <w:pPr>
        <w:spacing w:after="0" w:line="240" w:lineRule="auto"/>
      </w:pPr>
      <w:r>
        <w:continuationSeparator/>
      </w:r>
    </w:p>
  </w:footnote>
  <w:footnote w:type="continuationNotice" w:id="1">
    <w:p w14:paraId="1C79F41D" w14:textId="77777777" w:rsidR="001B30C5" w:rsidRDefault="001B30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A3E43" w14:textId="77777777" w:rsidR="00C565FA" w:rsidRPr="009F42ED" w:rsidRDefault="00C565FA" w:rsidP="00C91357">
    <w:pPr>
      <w:pStyle w:val="Header"/>
      <w:tabs>
        <w:tab w:val="clear" w:pos="4680"/>
        <w:tab w:val="clear" w:pos="9360"/>
        <w:tab w:val="center" w:pos="4549"/>
        <w:tab w:val="right" w:pos="9099"/>
      </w:tabs>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958"/>
    <w:multiLevelType w:val="hybridMultilevel"/>
    <w:tmpl w:val="9220799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F3A1F"/>
    <w:multiLevelType w:val="multilevel"/>
    <w:tmpl w:val="EDE610B8"/>
    <w:lvl w:ilvl="0">
      <w:start w:val="1"/>
      <w:numFmt w:val="bullet"/>
      <w:lvlText w:val="-"/>
      <w:lvlJc w:val="left"/>
      <w:pPr>
        <w:ind w:left="1080" w:hanging="360"/>
      </w:pPr>
      <w:rPr>
        <w:rFonts w:ascii="Arial" w:eastAsia="Arial" w:hAnsi="Arial" w:cs="Arial"/>
      </w:rPr>
    </w:lvl>
    <w:lvl w:ilvl="1">
      <w:numFmt w:val="bullet"/>
      <w:lvlText w:val="-"/>
      <w:lvlJc w:val="left"/>
      <w:pPr>
        <w:ind w:left="1080" w:hanging="360"/>
      </w:pPr>
      <w:rPr>
        <w:rFonts w:ascii="Times New Roman" w:eastAsia="Times New Roman" w:hAnsi="Times New Roman" w:cs="Times New Roman" w:hint="default"/>
        <w:b/>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61461DD"/>
    <w:multiLevelType w:val="multilevel"/>
    <w:tmpl w:val="230E4718"/>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0E5466"/>
    <w:multiLevelType w:val="multilevel"/>
    <w:tmpl w:val="E3642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1F09E1"/>
    <w:multiLevelType w:val="multilevel"/>
    <w:tmpl w:val="889E8F20"/>
    <w:lvl w:ilvl="0">
      <w:start w:val="1"/>
      <w:numFmt w:val="decimal"/>
      <w:lvlText w:val="%1."/>
      <w:lvlJc w:val="left"/>
      <w:pPr>
        <w:ind w:left="718" w:hanging="7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5" w15:restartNumberingAfterBreak="0">
    <w:nsid w:val="0DDA1B04"/>
    <w:multiLevelType w:val="hybridMultilevel"/>
    <w:tmpl w:val="A2200D52"/>
    <w:lvl w:ilvl="0" w:tplc="7DCC7012">
      <w:start w:val="5"/>
      <w:numFmt w:val="upperRoman"/>
      <w:lvlText w:val="%1."/>
      <w:lvlJc w:val="left"/>
      <w:pPr>
        <w:ind w:left="1530" w:hanging="72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0FFD1A90"/>
    <w:multiLevelType w:val="multilevel"/>
    <w:tmpl w:val="CC54538C"/>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3013EA"/>
    <w:multiLevelType w:val="hybridMultilevel"/>
    <w:tmpl w:val="44668FF4"/>
    <w:lvl w:ilvl="0" w:tplc="918C16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47AB1"/>
    <w:multiLevelType w:val="hybridMultilevel"/>
    <w:tmpl w:val="6E321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2C2078"/>
    <w:multiLevelType w:val="multilevel"/>
    <w:tmpl w:val="26F62F0A"/>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880996"/>
    <w:multiLevelType w:val="multilevel"/>
    <w:tmpl w:val="F9A27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C1503"/>
    <w:multiLevelType w:val="multilevel"/>
    <w:tmpl w:val="5F06EA6A"/>
    <w:lvl w:ilvl="0">
      <w:numFmt w:val="bullet"/>
      <w:lvlText w:val="-"/>
      <w:lvlJc w:val="left"/>
      <w:pPr>
        <w:ind w:left="360" w:hanging="360"/>
      </w:pPr>
      <w:rPr>
        <w:rFonts w:ascii="Times New Roman" w:eastAsia="Times New Roman" w:hAnsi="Times New Roman" w:cs="Times New Roman" w:hint="default"/>
        <w:b/>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274B19B9"/>
    <w:multiLevelType w:val="multilevel"/>
    <w:tmpl w:val="CB6EE36C"/>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F32B37"/>
    <w:multiLevelType w:val="hybridMultilevel"/>
    <w:tmpl w:val="35A4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F5760"/>
    <w:multiLevelType w:val="multilevel"/>
    <w:tmpl w:val="60A40172"/>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5744D7"/>
    <w:multiLevelType w:val="multilevel"/>
    <w:tmpl w:val="B0D45174"/>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D652AA1"/>
    <w:multiLevelType w:val="hybridMultilevel"/>
    <w:tmpl w:val="F8C8B646"/>
    <w:lvl w:ilvl="0" w:tplc="8D625AA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96636"/>
    <w:multiLevelType w:val="hybridMultilevel"/>
    <w:tmpl w:val="92C66072"/>
    <w:lvl w:ilvl="0" w:tplc="2DF20A78">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5DB2061E">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61206A"/>
    <w:multiLevelType w:val="multilevel"/>
    <w:tmpl w:val="600C2034"/>
    <w:lvl w:ilvl="0">
      <w:start w:val="1"/>
      <w:numFmt w:val="bullet"/>
      <w:lvlText w:val="-"/>
      <w:lvlJc w:val="left"/>
      <w:pPr>
        <w:ind w:left="1080" w:hanging="360"/>
      </w:pPr>
      <w:rPr>
        <w:rFonts w:ascii="Arial" w:eastAsia="Arial" w:hAnsi="Arial" w:cs="Arial"/>
      </w:rPr>
    </w:lvl>
    <w:lvl w:ilvl="1">
      <w:start w:val="1"/>
      <w:numFmt w:val="bullet"/>
      <w:lvlText w:val=""/>
      <w:lvlJc w:val="left"/>
      <w:pPr>
        <w:ind w:left="1080" w:hanging="360"/>
      </w:pPr>
      <w:rPr>
        <w:rFonts w:ascii="Symbol" w:hAnsi="Symbol" w:hint="default"/>
      </w:rPr>
    </w:lvl>
    <w:lvl w:ilvl="2">
      <w:numFmt w:val="bullet"/>
      <w:lvlText w:val="-"/>
      <w:lvlJc w:val="left"/>
      <w:pPr>
        <w:ind w:left="2520" w:hanging="360"/>
      </w:pPr>
      <w:rPr>
        <w:rFonts w:ascii="Times New Roman" w:eastAsia="Times New Roman" w:hAnsi="Times New Roman" w:cs="Times New Roman" w:hint="default"/>
        <w:b/>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37917859"/>
    <w:multiLevelType w:val="hybridMultilevel"/>
    <w:tmpl w:val="9CF63ADE"/>
    <w:lvl w:ilvl="0" w:tplc="A628D352">
      <w:start w:val="5"/>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521629"/>
    <w:multiLevelType w:val="multilevel"/>
    <w:tmpl w:val="523A049A"/>
    <w:lvl w:ilvl="0">
      <w:numFmt w:val="bullet"/>
      <w:lvlText w:val="-"/>
      <w:lvlJc w:val="left"/>
      <w:pPr>
        <w:ind w:left="1080" w:hanging="360"/>
      </w:pPr>
      <w:rPr>
        <w:rFonts w:ascii="Times New Roman" w:eastAsia="Times New Roman" w:hAnsi="Times New Roman" w:cs="Times New Roman" w:hint="default"/>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3BF60416"/>
    <w:multiLevelType w:val="multilevel"/>
    <w:tmpl w:val="391899EA"/>
    <w:lvl w:ilvl="0">
      <w:start w:val="1"/>
      <w:numFmt w:val="bullet"/>
      <w:lvlText w:val=""/>
      <w:lvlJc w:val="left"/>
      <w:pPr>
        <w:ind w:left="1080" w:hanging="360"/>
      </w:pPr>
      <w:rPr>
        <w:rFonts w:ascii="Symbol" w:hAnsi="Symbol" w:hint="default"/>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3DD97348"/>
    <w:multiLevelType w:val="multilevel"/>
    <w:tmpl w:val="3F249C58"/>
    <w:lvl w:ilvl="0">
      <w:numFmt w:val="bullet"/>
      <w:lvlText w:val="-"/>
      <w:lvlJc w:val="left"/>
      <w:pPr>
        <w:ind w:left="720" w:hanging="360"/>
      </w:pPr>
      <w:rPr>
        <w:rFonts w:ascii="Times New Roman" w:eastAsia="Times New Roman" w:hAnsi="Times New Roman" w:cs="Times New Roman" w:hint="default"/>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3F4E6710"/>
    <w:multiLevelType w:val="hybridMultilevel"/>
    <w:tmpl w:val="20A6C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141039"/>
    <w:multiLevelType w:val="multilevel"/>
    <w:tmpl w:val="62105A48"/>
    <w:lvl w:ilvl="0">
      <w:start w:val="1"/>
      <w:numFmt w:val="bullet"/>
      <w:lvlText w:val=""/>
      <w:lvlJc w:val="left"/>
      <w:pPr>
        <w:ind w:left="360" w:hanging="360"/>
      </w:pPr>
      <w:rPr>
        <w:rFonts w:ascii="Symbol" w:hAnsi="Symbol" w:hint="default"/>
        <w:b/>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5" w15:restartNumberingAfterBreak="0">
    <w:nsid w:val="4606119D"/>
    <w:multiLevelType w:val="hybridMultilevel"/>
    <w:tmpl w:val="0A362426"/>
    <w:lvl w:ilvl="0" w:tplc="20246C84">
      <w:start w:val="1"/>
      <w:numFmt w:val="upperRoman"/>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E10C15"/>
    <w:multiLevelType w:val="hybridMultilevel"/>
    <w:tmpl w:val="85465B48"/>
    <w:lvl w:ilvl="0" w:tplc="0D389F32">
      <w:start w:val="5"/>
      <w:numFmt w:val="upperRoman"/>
      <w:lvlText w:val="%1."/>
      <w:lvlJc w:val="left"/>
      <w:pPr>
        <w:ind w:left="153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321F70"/>
    <w:multiLevelType w:val="hybridMultilevel"/>
    <w:tmpl w:val="1076F75C"/>
    <w:lvl w:ilvl="0" w:tplc="08A277B6">
      <w:numFmt w:val="bullet"/>
      <w:lvlText w:val="-"/>
      <w:lvlJc w:val="left"/>
      <w:pPr>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B47391F"/>
    <w:multiLevelType w:val="hybridMultilevel"/>
    <w:tmpl w:val="9FC2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DB3F67"/>
    <w:multiLevelType w:val="multilevel"/>
    <w:tmpl w:val="CB6EE36C"/>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2943A78"/>
    <w:multiLevelType w:val="multilevel"/>
    <w:tmpl w:val="B8227C62"/>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31C1D1B"/>
    <w:multiLevelType w:val="hybridMultilevel"/>
    <w:tmpl w:val="DA5A44B6"/>
    <w:lvl w:ilvl="0" w:tplc="F9A0148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8B2E76"/>
    <w:multiLevelType w:val="hybridMultilevel"/>
    <w:tmpl w:val="CC0A3F0A"/>
    <w:lvl w:ilvl="0" w:tplc="8884AC8E">
      <w:start w:val="1"/>
      <w:numFmt w:val="decimal"/>
      <w:lvlText w:val="%1."/>
      <w:lvlJc w:val="left"/>
      <w:pPr>
        <w:tabs>
          <w:tab w:val="num" w:pos="850"/>
        </w:tabs>
        <w:ind w:left="850" w:hanging="28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23AF9"/>
    <w:multiLevelType w:val="hybridMultilevel"/>
    <w:tmpl w:val="EC6C8902"/>
    <w:lvl w:ilvl="0" w:tplc="A07064C0">
      <w:start w:val="1"/>
      <w:numFmt w:val="decimal"/>
      <w:lvlText w:val="%1."/>
      <w:lvlJc w:val="left"/>
      <w:pPr>
        <w:ind w:left="358" w:hanging="360"/>
      </w:pPr>
      <w:rPr>
        <w:rFonts w:ascii="Times New Roman" w:eastAsia="Times New Roman" w:hAnsi="Times New Roman" w:cs="Times New Roman"/>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4" w15:restartNumberingAfterBreak="0">
    <w:nsid w:val="67057935"/>
    <w:multiLevelType w:val="multilevel"/>
    <w:tmpl w:val="82CEA1F4"/>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9301A5B"/>
    <w:multiLevelType w:val="multilevel"/>
    <w:tmpl w:val="0BCC09C8"/>
    <w:lvl w:ilvl="0">
      <w:start w:val="1"/>
      <w:numFmt w:val="bullet"/>
      <w:lvlText w:val=""/>
      <w:lvlJc w:val="left"/>
      <w:pPr>
        <w:ind w:left="720" w:hanging="360"/>
      </w:pPr>
      <w:rPr>
        <w:rFonts w:ascii="Symbol" w:hAnsi="Symbol" w:hint="default"/>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3F725D8"/>
    <w:multiLevelType w:val="multilevel"/>
    <w:tmpl w:val="939C6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8EE1ABE"/>
    <w:multiLevelType w:val="multilevel"/>
    <w:tmpl w:val="E932B77E"/>
    <w:lvl w:ilvl="0">
      <w:start w:val="1"/>
      <w:numFmt w:val="bullet"/>
      <w:lvlText w:val="-"/>
      <w:lvlJc w:val="left"/>
      <w:pPr>
        <w:ind w:left="720" w:hanging="360"/>
      </w:pPr>
      <w:rPr>
        <w:rFonts w:ascii="Arial" w:eastAsia="Arial" w:hAnsi="Arial" w:cs="Arial"/>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B0259B0"/>
    <w:multiLevelType w:val="multilevel"/>
    <w:tmpl w:val="25245F16"/>
    <w:lvl w:ilvl="0">
      <w:numFmt w:val="bullet"/>
      <w:lvlText w:val="-"/>
      <w:lvlJc w:val="left"/>
      <w:pPr>
        <w:ind w:left="1080" w:hanging="360"/>
      </w:pPr>
      <w:rPr>
        <w:rFonts w:ascii="Times New Roman" w:eastAsia="Times New Roman" w:hAnsi="Times New Roman" w:cs="Times New Roman" w:hint="default"/>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7F414064"/>
    <w:multiLevelType w:val="multilevel"/>
    <w:tmpl w:val="F7088BFE"/>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47028797">
    <w:abstractNumId w:val="25"/>
  </w:num>
  <w:num w:numId="2" w16cid:durableId="337927073">
    <w:abstractNumId w:val="17"/>
  </w:num>
  <w:num w:numId="3" w16cid:durableId="588121870">
    <w:abstractNumId w:val="4"/>
  </w:num>
  <w:num w:numId="4" w16cid:durableId="1956018210">
    <w:abstractNumId w:val="22"/>
  </w:num>
  <w:num w:numId="5" w16cid:durableId="1325164106">
    <w:abstractNumId w:val="11"/>
  </w:num>
  <w:num w:numId="6" w16cid:durableId="1599172328">
    <w:abstractNumId w:val="3"/>
  </w:num>
  <w:num w:numId="7" w16cid:durableId="1911305249">
    <w:abstractNumId w:val="36"/>
  </w:num>
  <w:num w:numId="8" w16cid:durableId="645210668">
    <w:abstractNumId w:val="39"/>
  </w:num>
  <w:num w:numId="9" w16cid:durableId="2016610989">
    <w:abstractNumId w:val="37"/>
  </w:num>
  <w:num w:numId="10" w16cid:durableId="1161115620">
    <w:abstractNumId w:val="7"/>
  </w:num>
  <w:num w:numId="11" w16cid:durableId="948241082">
    <w:abstractNumId w:val="0"/>
  </w:num>
  <w:num w:numId="12" w16cid:durableId="2061243171">
    <w:abstractNumId w:val="13"/>
  </w:num>
  <w:num w:numId="13" w16cid:durableId="866412486">
    <w:abstractNumId w:val="15"/>
  </w:num>
  <w:num w:numId="14" w16cid:durableId="207373857">
    <w:abstractNumId w:val="2"/>
  </w:num>
  <w:num w:numId="15" w16cid:durableId="735736727">
    <w:abstractNumId w:val="1"/>
  </w:num>
  <w:num w:numId="16" w16cid:durableId="653996423">
    <w:abstractNumId w:val="30"/>
  </w:num>
  <w:num w:numId="17" w16cid:durableId="1917587595">
    <w:abstractNumId w:val="29"/>
  </w:num>
  <w:num w:numId="18" w16cid:durableId="1234778678">
    <w:abstractNumId w:val="12"/>
  </w:num>
  <w:num w:numId="19" w16cid:durableId="841312744">
    <w:abstractNumId w:val="18"/>
  </w:num>
  <w:num w:numId="20" w16cid:durableId="791900479">
    <w:abstractNumId w:val="14"/>
  </w:num>
  <w:num w:numId="21" w16cid:durableId="1999265540">
    <w:abstractNumId w:val="6"/>
  </w:num>
  <w:num w:numId="22" w16cid:durableId="58596182">
    <w:abstractNumId w:val="9"/>
  </w:num>
  <w:num w:numId="23" w16cid:durableId="100338774">
    <w:abstractNumId w:val="35"/>
  </w:num>
  <w:num w:numId="24" w16cid:durableId="1251738013">
    <w:abstractNumId w:val="38"/>
  </w:num>
  <w:num w:numId="25" w16cid:durableId="545339855">
    <w:abstractNumId w:val="24"/>
  </w:num>
  <w:num w:numId="26" w16cid:durableId="783110926">
    <w:abstractNumId w:val="34"/>
  </w:num>
  <w:num w:numId="27" w16cid:durableId="1661738370">
    <w:abstractNumId w:val="10"/>
  </w:num>
  <w:num w:numId="28" w16cid:durableId="1723478804">
    <w:abstractNumId w:val="28"/>
  </w:num>
  <w:num w:numId="29" w16cid:durableId="63356278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4182508">
    <w:abstractNumId w:val="5"/>
  </w:num>
  <w:num w:numId="31" w16cid:durableId="885263910">
    <w:abstractNumId w:val="32"/>
  </w:num>
  <w:num w:numId="32" w16cid:durableId="1276986246">
    <w:abstractNumId w:val="33"/>
  </w:num>
  <w:num w:numId="33" w16cid:durableId="1066490890">
    <w:abstractNumId w:val="26"/>
  </w:num>
  <w:num w:numId="34" w16cid:durableId="1532722227">
    <w:abstractNumId w:val="8"/>
  </w:num>
  <w:num w:numId="35" w16cid:durableId="1662388985">
    <w:abstractNumId w:val="21"/>
  </w:num>
  <w:num w:numId="36" w16cid:durableId="158469252">
    <w:abstractNumId w:val="27"/>
  </w:num>
  <w:num w:numId="37" w16cid:durableId="1371757411">
    <w:abstractNumId w:val="20"/>
  </w:num>
  <w:num w:numId="38" w16cid:durableId="1623803822">
    <w:abstractNumId w:val="16"/>
  </w:num>
  <w:num w:numId="39" w16cid:durableId="2140754707">
    <w:abstractNumId w:val="23"/>
  </w:num>
  <w:num w:numId="40" w16cid:durableId="1018653054">
    <w:abstractNumId w:val="31"/>
  </w:num>
  <w:num w:numId="41" w16cid:durableId="144580410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2MTMxsrQwMjYzNLJQ0lEKTi0uzszPAymwrAUAQfVCQCwAAAA="/>
  </w:docVars>
  <w:rsids>
    <w:rsidRoot w:val="009F42ED"/>
    <w:rsid w:val="00000F1D"/>
    <w:rsid w:val="000027B7"/>
    <w:rsid w:val="00002BC9"/>
    <w:rsid w:val="0000670B"/>
    <w:rsid w:val="00007D23"/>
    <w:rsid w:val="0001095E"/>
    <w:rsid w:val="00011B5E"/>
    <w:rsid w:val="00011C99"/>
    <w:rsid w:val="00013787"/>
    <w:rsid w:val="00014AB6"/>
    <w:rsid w:val="00016E3A"/>
    <w:rsid w:val="00017502"/>
    <w:rsid w:val="00017B97"/>
    <w:rsid w:val="00017D03"/>
    <w:rsid w:val="00017FBD"/>
    <w:rsid w:val="00022E77"/>
    <w:rsid w:val="00024091"/>
    <w:rsid w:val="000258A9"/>
    <w:rsid w:val="00026104"/>
    <w:rsid w:val="0002613C"/>
    <w:rsid w:val="000302BE"/>
    <w:rsid w:val="000303BB"/>
    <w:rsid w:val="00030598"/>
    <w:rsid w:val="00031D40"/>
    <w:rsid w:val="000340DD"/>
    <w:rsid w:val="00035AD5"/>
    <w:rsid w:val="00037C50"/>
    <w:rsid w:val="000408C3"/>
    <w:rsid w:val="00042675"/>
    <w:rsid w:val="00043689"/>
    <w:rsid w:val="00043713"/>
    <w:rsid w:val="0004384E"/>
    <w:rsid w:val="000448B5"/>
    <w:rsid w:val="00045F02"/>
    <w:rsid w:val="00047CEE"/>
    <w:rsid w:val="00050E62"/>
    <w:rsid w:val="000516E8"/>
    <w:rsid w:val="0005294E"/>
    <w:rsid w:val="00055ECD"/>
    <w:rsid w:val="000560E1"/>
    <w:rsid w:val="00056A47"/>
    <w:rsid w:val="0005715B"/>
    <w:rsid w:val="0005719F"/>
    <w:rsid w:val="00057265"/>
    <w:rsid w:val="00060B22"/>
    <w:rsid w:val="00062519"/>
    <w:rsid w:val="00062BBC"/>
    <w:rsid w:val="00063323"/>
    <w:rsid w:val="00065386"/>
    <w:rsid w:val="000668D5"/>
    <w:rsid w:val="000674F2"/>
    <w:rsid w:val="00074C67"/>
    <w:rsid w:val="00076E32"/>
    <w:rsid w:val="00083493"/>
    <w:rsid w:val="00083849"/>
    <w:rsid w:val="00085229"/>
    <w:rsid w:val="000852B4"/>
    <w:rsid w:val="000853E3"/>
    <w:rsid w:val="00085ED6"/>
    <w:rsid w:val="00085FE3"/>
    <w:rsid w:val="000863E8"/>
    <w:rsid w:val="0008646E"/>
    <w:rsid w:val="00086BFE"/>
    <w:rsid w:val="00092BC8"/>
    <w:rsid w:val="000943C2"/>
    <w:rsid w:val="0009529A"/>
    <w:rsid w:val="00096D07"/>
    <w:rsid w:val="000A0EAB"/>
    <w:rsid w:val="000A24E9"/>
    <w:rsid w:val="000A2A07"/>
    <w:rsid w:val="000A2C0F"/>
    <w:rsid w:val="000A4A09"/>
    <w:rsid w:val="000A53AF"/>
    <w:rsid w:val="000A5931"/>
    <w:rsid w:val="000A67C2"/>
    <w:rsid w:val="000A67DA"/>
    <w:rsid w:val="000A74E7"/>
    <w:rsid w:val="000A7B87"/>
    <w:rsid w:val="000B0073"/>
    <w:rsid w:val="000B1BC1"/>
    <w:rsid w:val="000B27F2"/>
    <w:rsid w:val="000B31C4"/>
    <w:rsid w:val="000B5C1B"/>
    <w:rsid w:val="000B5C8B"/>
    <w:rsid w:val="000B5FB9"/>
    <w:rsid w:val="000C0084"/>
    <w:rsid w:val="000C042C"/>
    <w:rsid w:val="000C255D"/>
    <w:rsid w:val="000C290B"/>
    <w:rsid w:val="000C40EC"/>
    <w:rsid w:val="000C4892"/>
    <w:rsid w:val="000C7633"/>
    <w:rsid w:val="000C7C5A"/>
    <w:rsid w:val="000C7D7A"/>
    <w:rsid w:val="000D0312"/>
    <w:rsid w:val="000D0371"/>
    <w:rsid w:val="000D2CA9"/>
    <w:rsid w:val="000D2EA4"/>
    <w:rsid w:val="000D3BFF"/>
    <w:rsid w:val="000D4BCD"/>
    <w:rsid w:val="000D6C96"/>
    <w:rsid w:val="000D70A0"/>
    <w:rsid w:val="000D7821"/>
    <w:rsid w:val="000E03C1"/>
    <w:rsid w:val="000E072F"/>
    <w:rsid w:val="000E0E04"/>
    <w:rsid w:val="000E1DBF"/>
    <w:rsid w:val="000E3ED8"/>
    <w:rsid w:val="000E43F8"/>
    <w:rsid w:val="000E4EF2"/>
    <w:rsid w:val="000E50D9"/>
    <w:rsid w:val="000E544A"/>
    <w:rsid w:val="000E7866"/>
    <w:rsid w:val="000F0649"/>
    <w:rsid w:val="000F071E"/>
    <w:rsid w:val="000F082C"/>
    <w:rsid w:val="000F0B46"/>
    <w:rsid w:val="000F1B7F"/>
    <w:rsid w:val="000F1F4C"/>
    <w:rsid w:val="000F2D49"/>
    <w:rsid w:val="000F3197"/>
    <w:rsid w:val="000F6C49"/>
    <w:rsid w:val="0010109E"/>
    <w:rsid w:val="00101A58"/>
    <w:rsid w:val="00101FC5"/>
    <w:rsid w:val="001020C5"/>
    <w:rsid w:val="001037C6"/>
    <w:rsid w:val="00104BF5"/>
    <w:rsid w:val="0010553A"/>
    <w:rsid w:val="0010556A"/>
    <w:rsid w:val="001057E2"/>
    <w:rsid w:val="00106B08"/>
    <w:rsid w:val="001101F3"/>
    <w:rsid w:val="001107BD"/>
    <w:rsid w:val="00111939"/>
    <w:rsid w:val="00114981"/>
    <w:rsid w:val="00114DBB"/>
    <w:rsid w:val="00115AAE"/>
    <w:rsid w:val="00115E92"/>
    <w:rsid w:val="00116968"/>
    <w:rsid w:val="0012249A"/>
    <w:rsid w:val="00122CBF"/>
    <w:rsid w:val="0012364A"/>
    <w:rsid w:val="001254FA"/>
    <w:rsid w:val="00130878"/>
    <w:rsid w:val="001330AA"/>
    <w:rsid w:val="001330D4"/>
    <w:rsid w:val="00133CB4"/>
    <w:rsid w:val="001360F1"/>
    <w:rsid w:val="0013642B"/>
    <w:rsid w:val="00136CCA"/>
    <w:rsid w:val="001371F8"/>
    <w:rsid w:val="00137B54"/>
    <w:rsid w:val="00137C22"/>
    <w:rsid w:val="00140592"/>
    <w:rsid w:val="0014072A"/>
    <w:rsid w:val="001411BD"/>
    <w:rsid w:val="001419D1"/>
    <w:rsid w:val="00141AF1"/>
    <w:rsid w:val="00144EAA"/>
    <w:rsid w:val="001461D5"/>
    <w:rsid w:val="0014631B"/>
    <w:rsid w:val="0015205B"/>
    <w:rsid w:val="00152663"/>
    <w:rsid w:val="00153F3E"/>
    <w:rsid w:val="00155742"/>
    <w:rsid w:val="00155DCC"/>
    <w:rsid w:val="00155F3B"/>
    <w:rsid w:val="001568A3"/>
    <w:rsid w:val="001569B1"/>
    <w:rsid w:val="00156A9F"/>
    <w:rsid w:val="00156D9A"/>
    <w:rsid w:val="00156E07"/>
    <w:rsid w:val="001617A9"/>
    <w:rsid w:val="001622B1"/>
    <w:rsid w:val="00163692"/>
    <w:rsid w:val="00163717"/>
    <w:rsid w:val="001637F9"/>
    <w:rsid w:val="00164EA4"/>
    <w:rsid w:val="00166477"/>
    <w:rsid w:val="00166F14"/>
    <w:rsid w:val="00167EEE"/>
    <w:rsid w:val="00171012"/>
    <w:rsid w:val="0017181A"/>
    <w:rsid w:val="0017192E"/>
    <w:rsid w:val="00172394"/>
    <w:rsid w:val="001727B3"/>
    <w:rsid w:val="00173D54"/>
    <w:rsid w:val="00173FCE"/>
    <w:rsid w:val="00174031"/>
    <w:rsid w:val="0017412B"/>
    <w:rsid w:val="001753E5"/>
    <w:rsid w:val="0017604C"/>
    <w:rsid w:val="001773DD"/>
    <w:rsid w:val="00177C25"/>
    <w:rsid w:val="00177ECB"/>
    <w:rsid w:val="001814E9"/>
    <w:rsid w:val="001817AD"/>
    <w:rsid w:val="00182BC8"/>
    <w:rsid w:val="00183ECA"/>
    <w:rsid w:val="00185259"/>
    <w:rsid w:val="0018529B"/>
    <w:rsid w:val="001857F8"/>
    <w:rsid w:val="00185919"/>
    <w:rsid w:val="00186781"/>
    <w:rsid w:val="00186A91"/>
    <w:rsid w:val="00186E2C"/>
    <w:rsid w:val="001879BC"/>
    <w:rsid w:val="00187B26"/>
    <w:rsid w:val="00187B81"/>
    <w:rsid w:val="00190970"/>
    <w:rsid w:val="00193121"/>
    <w:rsid w:val="0019476B"/>
    <w:rsid w:val="001950D9"/>
    <w:rsid w:val="001966E3"/>
    <w:rsid w:val="001A22BD"/>
    <w:rsid w:val="001A33FA"/>
    <w:rsid w:val="001A4908"/>
    <w:rsid w:val="001A579D"/>
    <w:rsid w:val="001A7D01"/>
    <w:rsid w:val="001B30C5"/>
    <w:rsid w:val="001C0110"/>
    <w:rsid w:val="001C0CD5"/>
    <w:rsid w:val="001C2788"/>
    <w:rsid w:val="001C2DDC"/>
    <w:rsid w:val="001C2F6C"/>
    <w:rsid w:val="001C36DE"/>
    <w:rsid w:val="001C3874"/>
    <w:rsid w:val="001C3EDC"/>
    <w:rsid w:val="001C47C4"/>
    <w:rsid w:val="001C5070"/>
    <w:rsid w:val="001C57E3"/>
    <w:rsid w:val="001C6A29"/>
    <w:rsid w:val="001C7337"/>
    <w:rsid w:val="001D01C3"/>
    <w:rsid w:val="001D1E38"/>
    <w:rsid w:val="001D4585"/>
    <w:rsid w:val="001D5E38"/>
    <w:rsid w:val="001D711F"/>
    <w:rsid w:val="001D75C8"/>
    <w:rsid w:val="001E0D0C"/>
    <w:rsid w:val="001E1769"/>
    <w:rsid w:val="001E2283"/>
    <w:rsid w:val="001E31BB"/>
    <w:rsid w:val="001E325E"/>
    <w:rsid w:val="001E4125"/>
    <w:rsid w:val="001E4790"/>
    <w:rsid w:val="001E4963"/>
    <w:rsid w:val="001E55A2"/>
    <w:rsid w:val="001E55F2"/>
    <w:rsid w:val="001F0D0C"/>
    <w:rsid w:val="001F1922"/>
    <w:rsid w:val="001F2F86"/>
    <w:rsid w:val="001F5BCD"/>
    <w:rsid w:val="001F60D7"/>
    <w:rsid w:val="001F6482"/>
    <w:rsid w:val="001F7129"/>
    <w:rsid w:val="001F77EB"/>
    <w:rsid w:val="0020024F"/>
    <w:rsid w:val="00200B07"/>
    <w:rsid w:val="00202914"/>
    <w:rsid w:val="002033EB"/>
    <w:rsid w:val="00205BB1"/>
    <w:rsid w:val="00210B1C"/>
    <w:rsid w:val="00210E14"/>
    <w:rsid w:val="00211248"/>
    <w:rsid w:val="00211671"/>
    <w:rsid w:val="00212EC5"/>
    <w:rsid w:val="00213551"/>
    <w:rsid w:val="00216357"/>
    <w:rsid w:val="00216980"/>
    <w:rsid w:val="00220A8D"/>
    <w:rsid w:val="00221956"/>
    <w:rsid w:val="00222419"/>
    <w:rsid w:val="00222B41"/>
    <w:rsid w:val="002252D5"/>
    <w:rsid w:val="00225799"/>
    <w:rsid w:val="002259AD"/>
    <w:rsid w:val="00226CF4"/>
    <w:rsid w:val="002316EF"/>
    <w:rsid w:val="00231CD0"/>
    <w:rsid w:val="00232B39"/>
    <w:rsid w:val="00232BD2"/>
    <w:rsid w:val="002333D0"/>
    <w:rsid w:val="0023411C"/>
    <w:rsid w:val="002344DD"/>
    <w:rsid w:val="002347CB"/>
    <w:rsid w:val="00235452"/>
    <w:rsid w:val="0023752E"/>
    <w:rsid w:val="00237907"/>
    <w:rsid w:val="002379AA"/>
    <w:rsid w:val="00240221"/>
    <w:rsid w:val="002409D9"/>
    <w:rsid w:val="00240C71"/>
    <w:rsid w:val="002421DC"/>
    <w:rsid w:val="00243958"/>
    <w:rsid w:val="0024673D"/>
    <w:rsid w:val="00250E4A"/>
    <w:rsid w:val="00251FBA"/>
    <w:rsid w:val="00252851"/>
    <w:rsid w:val="00253F4A"/>
    <w:rsid w:val="002554B8"/>
    <w:rsid w:val="0025728A"/>
    <w:rsid w:val="0025784D"/>
    <w:rsid w:val="00261702"/>
    <w:rsid w:val="002628B4"/>
    <w:rsid w:val="0026413B"/>
    <w:rsid w:val="00264C3A"/>
    <w:rsid w:val="00265557"/>
    <w:rsid w:val="00265DC5"/>
    <w:rsid w:val="00265E94"/>
    <w:rsid w:val="002671E6"/>
    <w:rsid w:val="00267E14"/>
    <w:rsid w:val="00270818"/>
    <w:rsid w:val="00270B25"/>
    <w:rsid w:val="00270C40"/>
    <w:rsid w:val="00272665"/>
    <w:rsid w:val="0027520E"/>
    <w:rsid w:val="00275D78"/>
    <w:rsid w:val="0027714D"/>
    <w:rsid w:val="00277583"/>
    <w:rsid w:val="00277903"/>
    <w:rsid w:val="00280733"/>
    <w:rsid w:val="00281247"/>
    <w:rsid w:val="002818DF"/>
    <w:rsid w:val="002822F0"/>
    <w:rsid w:val="00282992"/>
    <w:rsid w:val="002829FD"/>
    <w:rsid w:val="00283DFC"/>
    <w:rsid w:val="00284946"/>
    <w:rsid w:val="002858D3"/>
    <w:rsid w:val="002866C0"/>
    <w:rsid w:val="00287073"/>
    <w:rsid w:val="002904C2"/>
    <w:rsid w:val="00291073"/>
    <w:rsid w:val="00291E6B"/>
    <w:rsid w:val="00296416"/>
    <w:rsid w:val="0029653D"/>
    <w:rsid w:val="00296680"/>
    <w:rsid w:val="002A0284"/>
    <w:rsid w:val="002A02EF"/>
    <w:rsid w:val="002A0C9A"/>
    <w:rsid w:val="002A15BD"/>
    <w:rsid w:val="002A205C"/>
    <w:rsid w:val="002A2143"/>
    <w:rsid w:val="002A21AA"/>
    <w:rsid w:val="002A335D"/>
    <w:rsid w:val="002A593A"/>
    <w:rsid w:val="002A5DF1"/>
    <w:rsid w:val="002A66F4"/>
    <w:rsid w:val="002A68ED"/>
    <w:rsid w:val="002A6C54"/>
    <w:rsid w:val="002A7AB0"/>
    <w:rsid w:val="002A7E71"/>
    <w:rsid w:val="002A7FF4"/>
    <w:rsid w:val="002B025A"/>
    <w:rsid w:val="002B0AF5"/>
    <w:rsid w:val="002B0B4D"/>
    <w:rsid w:val="002B17CC"/>
    <w:rsid w:val="002B1F1B"/>
    <w:rsid w:val="002B34E7"/>
    <w:rsid w:val="002B3A31"/>
    <w:rsid w:val="002B3B3D"/>
    <w:rsid w:val="002B43BE"/>
    <w:rsid w:val="002C0398"/>
    <w:rsid w:val="002C273E"/>
    <w:rsid w:val="002C2C8A"/>
    <w:rsid w:val="002C40F0"/>
    <w:rsid w:val="002C64F7"/>
    <w:rsid w:val="002C7031"/>
    <w:rsid w:val="002C789F"/>
    <w:rsid w:val="002C7D1D"/>
    <w:rsid w:val="002D085E"/>
    <w:rsid w:val="002D11A6"/>
    <w:rsid w:val="002D24C6"/>
    <w:rsid w:val="002D2798"/>
    <w:rsid w:val="002D28B8"/>
    <w:rsid w:val="002D2C5E"/>
    <w:rsid w:val="002D5BE3"/>
    <w:rsid w:val="002D5CEC"/>
    <w:rsid w:val="002D60A7"/>
    <w:rsid w:val="002D6A3D"/>
    <w:rsid w:val="002D7100"/>
    <w:rsid w:val="002D7767"/>
    <w:rsid w:val="002E08B9"/>
    <w:rsid w:val="002E0E45"/>
    <w:rsid w:val="002E19F4"/>
    <w:rsid w:val="002E1D86"/>
    <w:rsid w:val="002E22D7"/>
    <w:rsid w:val="002E327D"/>
    <w:rsid w:val="002E3D5E"/>
    <w:rsid w:val="002E434A"/>
    <w:rsid w:val="002E5852"/>
    <w:rsid w:val="002E6762"/>
    <w:rsid w:val="002E6CEE"/>
    <w:rsid w:val="002F09C7"/>
    <w:rsid w:val="002F15D6"/>
    <w:rsid w:val="002F2013"/>
    <w:rsid w:val="002F2BDB"/>
    <w:rsid w:val="002F341D"/>
    <w:rsid w:val="002F3BAE"/>
    <w:rsid w:val="002F4273"/>
    <w:rsid w:val="002F4D39"/>
    <w:rsid w:val="002F7D39"/>
    <w:rsid w:val="00300928"/>
    <w:rsid w:val="00301C2D"/>
    <w:rsid w:val="00301C79"/>
    <w:rsid w:val="003050C7"/>
    <w:rsid w:val="003054A4"/>
    <w:rsid w:val="00306DD2"/>
    <w:rsid w:val="0030771C"/>
    <w:rsid w:val="00307CDC"/>
    <w:rsid w:val="00312CA0"/>
    <w:rsid w:val="00312F3F"/>
    <w:rsid w:val="00313354"/>
    <w:rsid w:val="0031524B"/>
    <w:rsid w:val="00316CED"/>
    <w:rsid w:val="003177B3"/>
    <w:rsid w:val="00317B90"/>
    <w:rsid w:val="00317E7C"/>
    <w:rsid w:val="00317F3D"/>
    <w:rsid w:val="00317F95"/>
    <w:rsid w:val="00321677"/>
    <w:rsid w:val="003244EE"/>
    <w:rsid w:val="00327D2E"/>
    <w:rsid w:val="00331478"/>
    <w:rsid w:val="003317F6"/>
    <w:rsid w:val="00331DE0"/>
    <w:rsid w:val="00332845"/>
    <w:rsid w:val="00332C50"/>
    <w:rsid w:val="00332C8C"/>
    <w:rsid w:val="00334044"/>
    <w:rsid w:val="0033428C"/>
    <w:rsid w:val="00335608"/>
    <w:rsid w:val="00335E2B"/>
    <w:rsid w:val="0033613C"/>
    <w:rsid w:val="0033704E"/>
    <w:rsid w:val="00337A2D"/>
    <w:rsid w:val="00337F88"/>
    <w:rsid w:val="003404EB"/>
    <w:rsid w:val="00341E42"/>
    <w:rsid w:val="00344C44"/>
    <w:rsid w:val="0034699E"/>
    <w:rsid w:val="00347EC6"/>
    <w:rsid w:val="00347ED3"/>
    <w:rsid w:val="003500FC"/>
    <w:rsid w:val="003501E2"/>
    <w:rsid w:val="00351D4A"/>
    <w:rsid w:val="00352C97"/>
    <w:rsid w:val="00352D00"/>
    <w:rsid w:val="00353D11"/>
    <w:rsid w:val="003556CE"/>
    <w:rsid w:val="0035581E"/>
    <w:rsid w:val="003564AD"/>
    <w:rsid w:val="0035665F"/>
    <w:rsid w:val="00356C21"/>
    <w:rsid w:val="00357CEE"/>
    <w:rsid w:val="003612E8"/>
    <w:rsid w:val="00361E40"/>
    <w:rsid w:val="003635D4"/>
    <w:rsid w:val="00365085"/>
    <w:rsid w:val="00365258"/>
    <w:rsid w:val="0036552E"/>
    <w:rsid w:val="00365F31"/>
    <w:rsid w:val="00366941"/>
    <w:rsid w:val="00366CE0"/>
    <w:rsid w:val="00367C3D"/>
    <w:rsid w:val="00370628"/>
    <w:rsid w:val="00370FFF"/>
    <w:rsid w:val="003710E7"/>
    <w:rsid w:val="003714B8"/>
    <w:rsid w:val="003723E0"/>
    <w:rsid w:val="00373C95"/>
    <w:rsid w:val="0037533C"/>
    <w:rsid w:val="00375B6C"/>
    <w:rsid w:val="00376CAC"/>
    <w:rsid w:val="00377626"/>
    <w:rsid w:val="00380F2C"/>
    <w:rsid w:val="00381527"/>
    <w:rsid w:val="0038161D"/>
    <w:rsid w:val="0038180B"/>
    <w:rsid w:val="00382901"/>
    <w:rsid w:val="0038313B"/>
    <w:rsid w:val="003833E3"/>
    <w:rsid w:val="0038342D"/>
    <w:rsid w:val="00383BEE"/>
    <w:rsid w:val="003846EE"/>
    <w:rsid w:val="003848A4"/>
    <w:rsid w:val="00384ADB"/>
    <w:rsid w:val="00384B63"/>
    <w:rsid w:val="00384BFA"/>
    <w:rsid w:val="003855E0"/>
    <w:rsid w:val="00385B55"/>
    <w:rsid w:val="0039061E"/>
    <w:rsid w:val="003918A0"/>
    <w:rsid w:val="00393D80"/>
    <w:rsid w:val="0039405B"/>
    <w:rsid w:val="00394534"/>
    <w:rsid w:val="003945EB"/>
    <w:rsid w:val="0039481A"/>
    <w:rsid w:val="0039544C"/>
    <w:rsid w:val="00395B8C"/>
    <w:rsid w:val="00395E8A"/>
    <w:rsid w:val="003973D3"/>
    <w:rsid w:val="003A015B"/>
    <w:rsid w:val="003A067B"/>
    <w:rsid w:val="003A1245"/>
    <w:rsid w:val="003A1256"/>
    <w:rsid w:val="003A2570"/>
    <w:rsid w:val="003A2D4B"/>
    <w:rsid w:val="003A32D7"/>
    <w:rsid w:val="003A3D43"/>
    <w:rsid w:val="003A4A30"/>
    <w:rsid w:val="003A5055"/>
    <w:rsid w:val="003A62E7"/>
    <w:rsid w:val="003A7853"/>
    <w:rsid w:val="003B14EC"/>
    <w:rsid w:val="003B17B8"/>
    <w:rsid w:val="003B2A51"/>
    <w:rsid w:val="003B4D56"/>
    <w:rsid w:val="003B5D90"/>
    <w:rsid w:val="003B6555"/>
    <w:rsid w:val="003C25F0"/>
    <w:rsid w:val="003C3B8A"/>
    <w:rsid w:val="003C525E"/>
    <w:rsid w:val="003D06FE"/>
    <w:rsid w:val="003D0722"/>
    <w:rsid w:val="003D07D6"/>
    <w:rsid w:val="003D2C77"/>
    <w:rsid w:val="003D365F"/>
    <w:rsid w:val="003D3EF5"/>
    <w:rsid w:val="003D4534"/>
    <w:rsid w:val="003D64A0"/>
    <w:rsid w:val="003D798D"/>
    <w:rsid w:val="003E12E8"/>
    <w:rsid w:val="003E2CF6"/>
    <w:rsid w:val="003E300A"/>
    <w:rsid w:val="003E3146"/>
    <w:rsid w:val="003E32CA"/>
    <w:rsid w:val="003E3350"/>
    <w:rsid w:val="003E39EF"/>
    <w:rsid w:val="003E48A0"/>
    <w:rsid w:val="003E618B"/>
    <w:rsid w:val="003E7097"/>
    <w:rsid w:val="003E754A"/>
    <w:rsid w:val="003E7999"/>
    <w:rsid w:val="003E79EA"/>
    <w:rsid w:val="003E7EA4"/>
    <w:rsid w:val="003F0347"/>
    <w:rsid w:val="003F210B"/>
    <w:rsid w:val="003F22B5"/>
    <w:rsid w:val="003F364F"/>
    <w:rsid w:val="003F4302"/>
    <w:rsid w:val="003F471D"/>
    <w:rsid w:val="003F4D00"/>
    <w:rsid w:val="003F63B4"/>
    <w:rsid w:val="003F710E"/>
    <w:rsid w:val="00400544"/>
    <w:rsid w:val="00401B48"/>
    <w:rsid w:val="00401C25"/>
    <w:rsid w:val="00403257"/>
    <w:rsid w:val="0040357A"/>
    <w:rsid w:val="00403840"/>
    <w:rsid w:val="00403E5D"/>
    <w:rsid w:val="004051E9"/>
    <w:rsid w:val="004061A8"/>
    <w:rsid w:val="00407C9F"/>
    <w:rsid w:val="00410682"/>
    <w:rsid w:val="00410792"/>
    <w:rsid w:val="00410810"/>
    <w:rsid w:val="00410BD7"/>
    <w:rsid w:val="00410CEE"/>
    <w:rsid w:val="00412373"/>
    <w:rsid w:val="00412636"/>
    <w:rsid w:val="0041571E"/>
    <w:rsid w:val="00415F74"/>
    <w:rsid w:val="00416375"/>
    <w:rsid w:val="00422B3C"/>
    <w:rsid w:val="00423321"/>
    <w:rsid w:val="00423865"/>
    <w:rsid w:val="00423A42"/>
    <w:rsid w:val="00424434"/>
    <w:rsid w:val="00425BF7"/>
    <w:rsid w:val="00430AC8"/>
    <w:rsid w:val="004335F7"/>
    <w:rsid w:val="004350F6"/>
    <w:rsid w:val="00435167"/>
    <w:rsid w:val="004370D0"/>
    <w:rsid w:val="00437ECA"/>
    <w:rsid w:val="00440923"/>
    <w:rsid w:val="00440AD4"/>
    <w:rsid w:val="00441760"/>
    <w:rsid w:val="00441AA3"/>
    <w:rsid w:val="00441F2E"/>
    <w:rsid w:val="00442336"/>
    <w:rsid w:val="00442CA9"/>
    <w:rsid w:val="00443475"/>
    <w:rsid w:val="00443988"/>
    <w:rsid w:val="0044597B"/>
    <w:rsid w:val="00450201"/>
    <w:rsid w:val="00450FC9"/>
    <w:rsid w:val="00452454"/>
    <w:rsid w:val="00453CC2"/>
    <w:rsid w:val="00453F3C"/>
    <w:rsid w:val="0045435C"/>
    <w:rsid w:val="00455D46"/>
    <w:rsid w:val="00456E5F"/>
    <w:rsid w:val="004601C2"/>
    <w:rsid w:val="0046072C"/>
    <w:rsid w:val="00461680"/>
    <w:rsid w:val="00461C1E"/>
    <w:rsid w:val="004629BE"/>
    <w:rsid w:val="004635B1"/>
    <w:rsid w:val="004649C2"/>
    <w:rsid w:val="00465351"/>
    <w:rsid w:val="00466013"/>
    <w:rsid w:val="00467B5A"/>
    <w:rsid w:val="004707E4"/>
    <w:rsid w:val="00470D86"/>
    <w:rsid w:val="00471DDA"/>
    <w:rsid w:val="004725FD"/>
    <w:rsid w:val="00472A93"/>
    <w:rsid w:val="00476150"/>
    <w:rsid w:val="00476961"/>
    <w:rsid w:val="00476BAD"/>
    <w:rsid w:val="00477EB0"/>
    <w:rsid w:val="004801BC"/>
    <w:rsid w:val="004803EA"/>
    <w:rsid w:val="00481026"/>
    <w:rsid w:val="0048142A"/>
    <w:rsid w:val="00481CEC"/>
    <w:rsid w:val="00481D27"/>
    <w:rsid w:val="00483A45"/>
    <w:rsid w:val="0048440F"/>
    <w:rsid w:val="0048515D"/>
    <w:rsid w:val="00485671"/>
    <w:rsid w:val="00487DF4"/>
    <w:rsid w:val="0049110F"/>
    <w:rsid w:val="004922FC"/>
    <w:rsid w:val="00493120"/>
    <w:rsid w:val="00493DAC"/>
    <w:rsid w:val="00494F01"/>
    <w:rsid w:val="00496375"/>
    <w:rsid w:val="0049713D"/>
    <w:rsid w:val="004A0247"/>
    <w:rsid w:val="004A0DAE"/>
    <w:rsid w:val="004A190D"/>
    <w:rsid w:val="004A2226"/>
    <w:rsid w:val="004A25B6"/>
    <w:rsid w:val="004A5232"/>
    <w:rsid w:val="004B0BAB"/>
    <w:rsid w:val="004B1852"/>
    <w:rsid w:val="004B1BED"/>
    <w:rsid w:val="004B324F"/>
    <w:rsid w:val="004B40B6"/>
    <w:rsid w:val="004B559F"/>
    <w:rsid w:val="004B5A75"/>
    <w:rsid w:val="004B69D4"/>
    <w:rsid w:val="004C1AF3"/>
    <w:rsid w:val="004C204F"/>
    <w:rsid w:val="004C2256"/>
    <w:rsid w:val="004C3F5D"/>
    <w:rsid w:val="004C41E8"/>
    <w:rsid w:val="004C5249"/>
    <w:rsid w:val="004C5268"/>
    <w:rsid w:val="004C5455"/>
    <w:rsid w:val="004C5A83"/>
    <w:rsid w:val="004C5BBF"/>
    <w:rsid w:val="004C6CAD"/>
    <w:rsid w:val="004D2263"/>
    <w:rsid w:val="004D77B6"/>
    <w:rsid w:val="004E0025"/>
    <w:rsid w:val="004E072D"/>
    <w:rsid w:val="004E0980"/>
    <w:rsid w:val="004E1245"/>
    <w:rsid w:val="004E1DC6"/>
    <w:rsid w:val="004E216D"/>
    <w:rsid w:val="004E3603"/>
    <w:rsid w:val="004E467B"/>
    <w:rsid w:val="004E4B5C"/>
    <w:rsid w:val="004E6A57"/>
    <w:rsid w:val="004E7F22"/>
    <w:rsid w:val="004E7F29"/>
    <w:rsid w:val="004F1168"/>
    <w:rsid w:val="004F1518"/>
    <w:rsid w:val="004F1876"/>
    <w:rsid w:val="004F22B5"/>
    <w:rsid w:val="004F424B"/>
    <w:rsid w:val="004F4801"/>
    <w:rsid w:val="004F4854"/>
    <w:rsid w:val="004F59AF"/>
    <w:rsid w:val="004F6CE6"/>
    <w:rsid w:val="004F7408"/>
    <w:rsid w:val="004F7AD4"/>
    <w:rsid w:val="005001B9"/>
    <w:rsid w:val="005003ED"/>
    <w:rsid w:val="00500E43"/>
    <w:rsid w:val="00500EEA"/>
    <w:rsid w:val="00501EA6"/>
    <w:rsid w:val="00502177"/>
    <w:rsid w:val="00502849"/>
    <w:rsid w:val="00502A35"/>
    <w:rsid w:val="00503687"/>
    <w:rsid w:val="0050407D"/>
    <w:rsid w:val="0050449D"/>
    <w:rsid w:val="0050633A"/>
    <w:rsid w:val="00506D65"/>
    <w:rsid w:val="005076DD"/>
    <w:rsid w:val="005151A1"/>
    <w:rsid w:val="00515951"/>
    <w:rsid w:val="00515A4D"/>
    <w:rsid w:val="00516FB5"/>
    <w:rsid w:val="00517305"/>
    <w:rsid w:val="00517B99"/>
    <w:rsid w:val="00517E45"/>
    <w:rsid w:val="00522231"/>
    <w:rsid w:val="00522365"/>
    <w:rsid w:val="00522FA1"/>
    <w:rsid w:val="00525065"/>
    <w:rsid w:val="00526B13"/>
    <w:rsid w:val="00527214"/>
    <w:rsid w:val="00527AA9"/>
    <w:rsid w:val="00530C51"/>
    <w:rsid w:val="005329EB"/>
    <w:rsid w:val="00533CB7"/>
    <w:rsid w:val="00534D15"/>
    <w:rsid w:val="00535300"/>
    <w:rsid w:val="005370D8"/>
    <w:rsid w:val="005378C1"/>
    <w:rsid w:val="00537D65"/>
    <w:rsid w:val="00540849"/>
    <w:rsid w:val="0054094A"/>
    <w:rsid w:val="00541BCB"/>
    <w:rsid w:val="00541D3F"/>
    <w:rsid w:val="00541ED6"/>
    <w:rsid w:val="0054298B"/>
    <w:rsid w:val="005445C7"/>
    <w:rsid w:val="0054669B"/>
    <w:rsid w:val="0054691A"/>
    <w:rsid w:val="00547280"/>
    <w:rsid w:val="005473ED"/>
    <w:rsid w:val="00550596"/>
    <w:rsid w:val="005508E2"/>
    <w:rsid w:val="00550FC5"/>
    <w:rsid w:val="005512DF"/>
    <w:rsid w:val="005525B9"/>
    <w:rsid w:val="005536F9"/>
    <w:rsid w:val="00554B5B"/>
    <w:rsid w:val="005559A8"/>
    <w:rsid w:val="00555B26"/>
    <w:rsid w:val="00556433"/>
    <w:rsid w:val="00557D05"/>
    <w:rsid w:val="00560A9A"/>
    <w:rsid w:val="00562057"/>
    <w:rsid w:val="00563862"/>
    <w:rsid w:val="005639A7"/>
    <w:rsid w:val="00563A17"/>
    <w:rsid w:val="005706D6"/>
    <w:rsid w:val="00570D8C"/>
    <w:rsid w:val="00570F86"/>
    <w:rsid w:val="00571C60"/>
    <w:rsid w:val="00573321"/>
    <w:rsid w:val="00574B27"/>
    <w:rsid w:val="00577FB1"/>
    <w:rsid w:val="00581B59"/>
    <w:rsid w:val="00582096"/>
    <w:rsid w:val="00582D33"/>
    <w:rsid w:val="00586E44"/>
    <w:rsid w:val="00587D7B"/>
    <w:rsid w:val="00590311"/>
    <w:rsid w:val="00595622"/>
    <w:rsid w:val="005957EA"/>
    <w:rsid w:val="005A0758"/>
    <w:rsid w:val="005A4848"/>
    <w:rsid w:val="005A58D6"/>
    <w:rsid w:val="005A66A4"/>
    <w:rsid w:val="005A6DCC"/>
    <w:rsid w:val="005B08D7"/>
    <w:rsid w:val="005B194A"/>
    <w:rsid w:val="005B1B8C"/>
    <w:rsid w:val="005B4289"/>
    <w:rsid w:val="005B450E"/>
    <w:rsid w:val="005B56A1"/>
    <w:rsid w:val="005B6D73"/>
    <w:rsid w:val="005C0F7A"/>
    <w:rsid w:val="005C147A"/>
    <w:rsid w:val="005C3450"/>
    <w:rsid w:val="005C3761"/>
    <w:rsid w:val="005C50CB"/>
    <w:rsid w:val="005C642E"/>
    <w:rsid w:val="005C6EB1"/>
    <w:rsid w:val="005C707F"/>
    <w:rsid w:val="005C75CA"/>
    <w:rsid w:val="005C7BB2"/>
    <w:rsid w:val="005C7F71"/>
    <w:rsid w:val="005D07AA"/>
    <w:rsid w:val="005D096E"/>
    <w:rsid w:val="005D24E2"/>
    <w:rsid w:val="005D32DE"/>
    <w:rsid w:val="005D4608"/>
    <w:rsid w:val="005E0267"/>
    <w:rsid w:val="005E0895"/>
    <w:rsid w:val="005E2EA1"/>
    <w:rsid w:val="005E3B6B"/>
    <w:rsid w:val="005E3F04"/>
    <w:rsid w:val="005E4794"/>
    <w:rsid w:val="005E47C9"/>
    <w:rsid w:val="005E7B12"/>
    <w:rsid w:val="005F0CB5"/>
    <w:rsid w:val="005F297C"/>
    <w:rsid w:val="005F325C"/>
    <w:rsid w:val="005F7FCA"/>
    <w:rsid w:val="0060105D"/>
    <w:rsid w:val="006011AF"/>
    <w:rsid w:val="00601FD3"/>
    <w:rsid w:val="00602491"/>
    <w:rsid w:val="00603A95"/>
    <w:rsid w:val="00603AE9"/>
    <w:rsid w:val="00604214"/>
    <w:rsid w:val="0060484A"/>
    <w:rsid w:val="0060638D"/>
    <w:rsid w:val="00606D01"/>
    <w:rsid w:val="00607C2A"/>
    <w:rsid w:val="00610592"/>
    <w:rsid w:val="006118F6"/>
    <w:rsid w:val="00611C12"/>
    <w:rsid w:val="006129F0"/>
    <w:rsid w:val="00613699"/>
    <w:rsid w:val="00614A2F"/>
    <w:rsid w:val="006150B0"/>
    <w:rsid w:val="006153C8"/>
    <w:rsid w:val="00615AEC"/>
    <w:rsid w:val="00616747"/>
    <w:rsid w:val="00616CA4"/>
    <w:rsid w:val="00616E73"/>
    <w:rsid w:val="00620CDC"/>
    <w:rsid w:val="006241D7"/>
    <w:rsid w:val="00625ABD"/>
    <w:rsid w:val="006302D1"/>
    <w:rsid w:val="006306DD"/>
    <w:rsid w:val="006308AB"/>
    <w:rsid w:val="00630C6C"/>
    <w:rsid w:val="00630F3B"/>
    <w:rsid w:val="0063273A"/>
    <w:rsid w:val="00632F81"/>
    <w:rsid w:val="006335B1"/>
    <w:rsid w:val="00634106"/>
    <w:rsid w:val="006345EB"/>
    <w:rsid w:val="00634D00"/>
    <w:rsid w:val="006362EE"/>
    <w:rsid w:val="006364F7"/>
    <w:rsid w:val="006372DA"/>
    <w:rsid w:val="00637CDF"/>
    <w:rsid w:val="00641880"/>
    <w:rsid w:val="00641949"/>
    <w:rsid w:val="00641B03"/>
    <w:rsid w:val="00642E9B"/>
    <w:rsid w:val="0064325C"/>
    <w:rsid w:val="00643384"/>
    <w:rsid w:val="0064367A"/>
    <w:rsid w:val="00643F0A"/>
    <w:rsid w:val="006451D9"/>
    <w:rsid w:val="006459FF"/>
    <w:rsid w:val="006503B8"/>
    <w:rsid w:val="00652452"/>
    <w:rsid w:val="00653096"/>
    <w:rsid w:val="00653B4C"/>
    <w:rsid w:val="00654B83"/>
    <w:rsid w:val="0065573A"/>
    <w:rsid w:val="00656205"/>
    <w:rsid w:val="00656752"/>
    <w:rsid w:val="006568C9"/>
    <w:rsid w:val="00656C83"/>
    <w:rsid w:val="006572CE"/>
    <w:rsid w:val="006573B9"/>
    <w:rsid w:val="00660D03"/>
    <w:rsid w:val="00662DDA"/>
    <w:rsid w:val="00663CB7"/>
    <w:rsid w:val="006700A5"/>
    <w:rsid w:val="00671454"/>
    <w:rsid w:val="006714A9"/>
    <w:rsid w:val="00671D6B"/>
    <w:rsid w:val="006739A3"/>
    <w:rsid w:val="00673D05"/>
    <w:rsid w:val="00674AE7"/>
    <w:rsid w:val="00674C98"/>
    <w:rsid w:val="00681AD6"/>
    <w:rsid w:val="00682E97"/>
    <w:rsid w:val="006839B2"/>
    <w:rsid w:val="00683A88"/>
    <w:rsid w:val="00684819"/>
    <w:rsid w:val="006855A3"/>
    <w:rsid w:val="00687354"/>
    <w:rsid w:val="00687900"/>
    <w:rsid w:val="00687BD2"/>
    <w:rsid w:val="00690943"/>
    <w:rsid w:val="00690C32"/>
    <w:rsid w:val="00693098"/>
    <w:rsid w:val="006931A4"/>
    <w:rsid w:val="00693A75"/>
    <w:rsid w:val="00694709"/>
    <w:rsid w:val="00694960"/>
    <w:rsid w:val="0069532B"/>
    <w:rsid w:val="00696472"/>
    <w:rsid w:val="00696D9E"/>
    <w:rsid w:val="00696FB6"/>
    <w:rsid w:val="0069767E"/>
    <w:rsid w:val="006977C9"/>
    <w:rsid w:val="006A01B1"/>
    <w:rsid w:val="006A0AB2"/>
    <w:rsid w:val="006A0F28"/>
    <w:rsid w:val="006A0FF4"/>
    <w:rsid w:val="006A1C6B"/>
    <w:rsid w:val="006A22E3"/>
    <w:rsid w:val="006A25CC"/>
    <w:rsid w:val="006A2981"/>
    <w:rsid w:val="006A3557"/>
    <w:rsid w:val="006A3ABD"/>
    <w:rsid w:val="006A3D3E"/>
    <w:rsid w:val="006A454E"/>
    <w:rsid w:val="006A5356"/>
    <w:rsid w:val="006A5559"/>
    <w:rsid w:val="006A55B5"/>
    <w:rsid w:val="006A7193"/>
    <w:rsid w:val="006B00EE"/>
    <w:rsid w:val="006B10A7"/>
    <w:rsid w:val="006B2E0E"/>
    <w:rsid w:val="006B4DBF"/>
    <w:rsid w:val="006B7239"/>
    <w:rsid w:val="006C0196"/>
    <w:rsid w:val="006C088F"/>
    <w:rsid w:val="006C3982"/>
    <w:rsid w:val="006C3B8F"/>
    <w:rsid w:val="006D1603"/>
    <w:rsid w:val="006D1EC6"/>
    <w:rsid w:val="006D3C4E"/>
    <w:rsid w:val="006D58F0"/>
    <w:rsid w:val="006D6D01"/>
    <w:rsid w:val="006D6E20"/>
    <w:rsid w:val="006D7B24"/>
    <w:rsid w:val="006E0064"/>
    <w:rsid w:val="006E0D5B"/>
    <w:rsid w:val="006E2156"/>
    <w:rsid w:val="006E2B8F"/>
    <w:rsid w:val="006E360C"/>
    <w:rsid w:val="006E46E7"/>
    <w:rsid w:val="006E4AC0"/>
    <w:rsid w:val="006E4D86"/>
    <w:rsid w:val="006E60F3"/>
    <w:rsid w:val="006E64C3"/>
    <w:rsid w:val="006E66C2"/>
    <w:rsid w:val="006F022E"/>
    <w:rsid w:val="006F04C3"/>
    <w:rsid w:val="006F0A92"/>
    <w:rsid w:val="006F1937"/>
    <w:rsid w:val="006F2BAF"/>
    <w:rsid w:val="006F3453"/>
    <w:rsid w:val="006F36A5"/>
    <w:rsid w:val="006F40CB"/>
    <w:rsid w:val="006F4BEB"/>
    <w:rsid w:val="006F63D0"/>
    <w:rsid w:val="006F793D"/>
    <w:rsid w:val="00700624"/>
    <w:rsid w:val="0070118A"/>
    <w:rsid w:val="0070151C"/>
    <w:rsid w:val="00701F95"/>
    <w:rsid w:val="007028AE"/>
    <w:rsid w:val="00703285"/>
    <w:rsid w:val="0070345C"/>
    <w:rsid w:val="007034DA"/>
    <w:rsid w:val="007061CD"/>
    <w:rsid w:val="00706909"/>
    <w:rsid w:val="00706A49"/>
    <w:rsid w:val="00707960"/>
    <w:rsid w:val="00711609"/>
    <w:rsid w:val="007132B8"/>
    <w:rsid w:val="00715673"/>
    <w:rsid w:val="00715B5A"/>
    <w:rsid w:val="00715D43"/>
    <w:rsid w:val="00720475"/>
    <w:rsid w:val="007209E3"/>
    <w:rsid w:val="007217C2"/>
    <w:rsid w:val="00722E41"/>
    <w:rsid w:val="00723100"/>
    <w:rsid w:val="00724E0B"/>
    <w:rsid w:val="00726524"/>
    <w:rsid w:val="007269BE"/>
    <w:rsid w:val="00726B14"/>
    <w:rsid w:val="00727AED"/>
    <w:rsid w:val="00727C71"/>
    <w:rsid w:val="00730C90"/>
    <w:rsid w:val="007311B6"/>
    <w:rsid w:val="0073148F"/>
    <w:rsid w:val="0073437A"/>
    <w:rsid w:val="007358B8"/>
    <w:rsid w:val="00735B82"/>
    <w:rsid w:val="00740C93"/>
    <w:rsid w:val="00740E5C"/>
    <w:rsid w:val="0074244D"/>
    <w:rsid w:val="00742582"/>
    <w:rsid w:val="00743DD5"/>
    <w:rsid w:val="00744184"/>
    <w:rsid w:val="007454EF"/>
    <w:rsid w:val="0075055D"/>
    <w:rsid w:val="0075079C"/>
    <w:rsid w:val="00750BC8"/>
    <w:rsid w:val="007513D1"/>
    <w:rsid w:val="00754201"/>
    <w:rsid w:val="007550E6"/>
    <w:rsid w:val="0075524A"/>
    <w:rsid w:val="00755286"/>
    <w:rsid w:val="0075560E"/>
    <w:rsid w:val="00755DC9"/>
    <w:rsid w:val="0075659D"/>
    <w:rsid w:val="007601D9"/>
    <w:rsid w:val="00760D3E"/>
    <w:rsid w:val="0076154B"/>
    <w:rsid w:val="007624D7"/>
    <w:rsid w:val="007633EE"/>
    <w:rsid w:val="00763409"/>
    <w:rsid w:val="00763A11"/>
    <w:rsid w:val="00764EA4"/>
    <w:rsid w:val="00765EEA"/>
    <w:rsid w:val="007668EC"/>
    <w:rsid w:val="00766C9D"/>
    <w:rsid w:val="00766E9A"/>
    <w:rsid w:val="00767514"/>
    <w:rsid w:val="00767672"/>
    <w:rsid w:val="0077090C"/>
    <w:rsid w:val="00770C8B"/>
    <w:rsid w:val="00772332"/>
    <w:rsid w:val="00772620"/>
    <w:rsid w:val="00774C91"/>
    <w:rsid w:val="00775792"/>
    <w:rsid w:val="0077725E"/>
    <w:rsid w:val="00777780"/>
    <w:rsid w:val="007777A3"/>
    <w:rsid w:val="00780274"/>
    <w:rsid w:val="00780A7A"/>
    <w:rsid w:val="00780CE3"/>
    <w:rsid w:val="00782465"/>
    <w:rsid w:val="00782FCD"/>
    <w:rsid w:val="00783A54"/>
    <w:rsid w:val="007849E1"/>
    <w:rsid w:val="00785FA0"/>
    <w:rsid w:val="00786E11"/>
    <w:rsid w:val="00787CFD"/>
    <w:rsid w:val="007906D9"/>
    <w:rsid w:val="00790FC5"/>
    <w:rsid w:val="00791E65"/>
    <w:rsid w:val="007925D8"/>
    <w:rsid w:val="0079352B"/>
    <w:rsid w:val="0079380E"/>
    <w:rsid w:val="00793DB7"/>
    <w:rsid w:val="0079571C"/>
    <w:rsid w:val="0079740B"/>
    <w:rsid w:val="007A0EE0"/>
    <w:rsid w:val="007A0F65"/>
    <w:rsid w:val="007A1196"/>
    <w:rsid w:val="007A422D"/>
    <w:rsid w:val="007A4597"/>
    <w:rsid w:val="007A5E4A"/>
    <w:rsid w:val="007B1308"/>
    <w:rsid w:val="007B1D11"/>
    <w:rsid w:val="007B25DA"/>
    <w:rsid w:val="007B2CF4"/>
    <w:rsid w:val="007B344F"/>
    <w:rsid w:val="007B3699"/>
    <w:rsid w:val="007B3A14"/>
    <w:rsid w:val="007B5BEA"/>
    <w:rsid w:val="007B60E9"/>
    <w:rsid w:val="007B784D"/>
    <w:rsid w:val="007C04E4"/>
    <w:rsid w:val="007C0556"/>
    <w:rsid w:val="007C1A5A"/>
    <w:rsid w:val="007C1FD6"/>
    <w:rsid w:val="007C2BD8"/>
    <w:rsid w:val="007C2CEC"/>
    <w:rsid w:val="007C2CFB"/>
    <w:rsid w:val="007C4343"/>
    <w:rsid w:val="007C4525"/>
    <w:rsid w:val="007C46BC"/>
    <w:rsid w:val="007C49F7"/>
    <w:rsid w:val="007C64B2"/>
    <w:rsid w:val="007C681F"/>
    <w:rsid w:val="007C731A"/>
    <w:rsid w:val="007C7959"/>
    <w:rsid w:val="007C7D77"/>
    <w:rsid w:val="007D0C8B"/>
    <w:rsid w:val="007D0D55"/>
    <w:rsid w:val="007D12AF"/>
    <w:rsid w:val="007D1A32"/>
    <w:rsid w:val="007D1E33"/>
    <w:rsid w:val="007D27BC"/>
    <w:rsid w:val="007D57EC"/>
    <w:rsid w:val="007E00D4"/>
    <w:rsid w:val="007E084D"/>
    <w:rsid w:val="007E0FD9"/>
    <w:rsid w:val="007E4A70"/>
    <w:rsid w:val="007E51EC"/>
    <w:rsid w:val="007E6296"/>
    <w:rsid w:val="007E6A27"/>
    <w:rsid w:val="007E6D01"/>
    <w:rsid w:val="007E7058"/>
    <w:rsid w:val="007E7403"/>
    <w:rsid w:val="007E77B3"/>
    <w:rsid w:val="007E7932"/>
    <w:rsid w:val="007E7AF9"/>
    <w:rsid w:val="007F023D"/>
    <w:rsid w:val="007F04E5"/>
    <w:rsid w:val="007F0FB2"/>
    <w:rsid w:val="007F0FD5"/>
    <w:rsid w:val="007F250A"/>
    <w:rsid w:val="007F64A8"/>
    <w:rsid w:val="007F68D1"/>
    <w:rsid w:val="007F7110"/>
    <w:rsid w:val="00800FB1"/>
    <w:rsid w:val="0080126C"/>
    <w:rsid w:val="00801F4D"/>
    <w:rsid w:val="00802F7F"/>
    <w:rsid w:val="00804771"/>
    <w:rsid w:val="00804945"/>
    <w:rsid w:val="008061C5"/>
    <w:rsid w:val="0080662B"/>
    <w:rsid w:val="00806763"/>
    <w:rsid w:val="00807A4F"/>
    <w:rsid w:val="00807D66"/>
    <w:rsid w:val="008104E8"/>
    <w:rsid w:val="00810EC6"/>
    <w:rsid w:val="00810F65"/>
    <w:rsid w:val="00811FF1"/>
    <w:rsid w:val="00812408"/>
    <w:rsid w:val="0081353C"/>
    <w:rsid w:val="00814250"/>
    <w:rsid w:val="0081442A"/>
    <w:rsid w:val="0081506A"/>
    <w:rsid w:val="008152F2"/>
    <w:rsid w:val="00820FF8"/>
    <w:rsid w:val="0082109E"/>
    <w:rsid w:val="00821277"/>
    <w:rsid w:val="00821747"/>
    <w:rsid w:val="008218EA"/>
    <w:rsid w:val="00822784"/>
    <w:rsid w:val="00822E3A"/>
    <w:rsid w:val="008234AF"/>
    <w:rsid w:val="00823CA7"/>
    <w:rsid w:val="0082553C"/>
    <w:rsid w:val="008302DD"/>
    <w:rsid w:val="00831939"/>
    <w:rsid w:val="00833573"/>
    <w:rsid w:val="00833CBB"/>
    <w:rsid w:val="00833F20"/>
    <w:rsid w:val="00835309"/>
    <w:rsid w:val="00837271"/>
    <w:rsid w:val="00837407"/>
    <w:rsid w:val="0083780C"/>
    <w:rsid w:val="008400C0"/>
    <w:rsid w:val="008405B2"/>
    <w:rsid w:val="00841569"/>
    <w:rsid w:val="00841EEF"/>
    <w:rsid w:val="0084219B"/>
    <w:rsid w:val="00843773"/>
    <w:rsid w:val="008457AD"/>
    <w:rsid w:val="008460FA"/>
    <w:rsid w:val="00847DE1"/>
    <w:rsid w:val="008505D3"/>
    <w:rsid w:val="00850652"/>
    <w:rsid w:val="008516B2"/>
    <w:rsid w:val="00854373"/>
    <w:rsid w:val="00854C5E"/>
    <w:rsid w:val="00855F42"/>
    <w:rsid w:val="00861EB8"/>
    <w:rsid w:val="00864DA7"/>
    <w:rsid w:val="00865B3F"/>
    <w:rsid w:val="00866750"/>
    <w:rsid w:val="00867FA2"/>
    <w:rsid w:val="008704CD"/>
    <w:rsid w:val="00870DBA"/>
    <w:rsid w:val="008710CE"/>
    <w:rsid w:val="008726A0"/>
    <w:rsid w:val="00873CB8"/>
    <w:rsid w:val="00874C48"/>
    <w:rsid w:val="008765B5"/>
    <w:rsid w:val="008767D4"/>
    <w:rsid w:val="0087743C"/>
    <w:rsid w:val="00881AC5"/>
    <w:rsid w:val="008832AA"/>
    <w:rsid w:val="00884CD4"/>
    <w:rsid w:val="00884E43"/>
    <w:rsid w:val="008863F5"/>
    <w:rsid w:val="00887399"/>
    <w:rsid w:val="00890BB8"/>
    <w:rsid w:val="00890CAC"/>
    <w:rsid w:val="00890FCB"/>
    <w:rsid w:val="00891179"/>
    <w:rsid w:val="00891803"/>
    <w:rsid w:val="00892916"/>
    <w:rsid w:val="00893429"/>
    <w:rsid w:val="00895347"/>
    <w:rsid w:val="0089646E"/>
    <w:rsid w:val="008966C9"/>
    <w:rsid w:val="0089732F"/>
    <w:rsid w:val="008A0689"/>
    <w:rsid w:val="008A08AC"/>
    <w:rsid w:val="008A23D5"/>
    <w:rsid w:val="008A2A50"/>
    <w:rsid w:val="008A3538"/>
    <w:rsid w:val="008A3EC3"/>
    <w:rsid w:val="008A3F6A"/>
    <w:rsid w:val="008A455D"/>
    <w:rsid w:val="008A60FB"/>
    <w:rsid w:val="008A65B1"/>
    <w:rsid w:val="008A7A4E"/>
    <w:rsid w:val="008B000D"/>
    <w:rsid w:val="008B16ED"/>
    <w:rsid w:val="008B58BB"/>
    <w:rsid w:val="008B6F47"/>
    <w:rsid w:val="008C043C"/>
    <w:rsid w:val="008C265B"/>
    <w:rsid w:val="008C37AE"/>
    <w:rsid w:val="008C3995"/>
    <w:rsid w:val="008C46DE"/>
    <w:rsid w:val="008C495B"/>
    <w:rsid w:val="008C7B8C"/>
    <w:rsid w:val="008D0967"/>
    <w:rsid w:val="008D1A35"/>
    <w:rsid w:val="008D21EC"/>
    <w:rsid w:val="008D3D4B"/>
    <w:rsid w:val="008D3F44"/>
    <w:rsid w:val="008D5E1B"/>
    <w:rsid w:val="008D6BD0"/>
    <w:rsid w:val="008D6E66"/>
    <w:rsid w:val="008E1134"/>
    <w:rsid w:val="008E2262"/>
    <w:rsid w:val="008E2455"/>
    <w:rsid w:val="008E4712"/>
    <w:rsid w:val="008E61CC"/>
    <w:rsid w:val="008E6C5E"/>
    <w:rsid w:val="008F231B"/>
    <w:rsid w:val="008F2602"/>
    <w:rsid w:val="008F3052"/>
    <w:rsid w:val="008F3849"/>
    <w:rsid w:val="008F50B2"/>
    <w:rsid w:val="008F50F4"/>
    <w:rsid w:val="008F5A61"/>
    <w:rsid w:val="008F5D6C"/>
    <w:rsid w:val="008F7144"/>
    <w:rsid w:val="00902BEA"/>
    <w:rsid w:val="0090328F"/>
    <w:rsid w:val="00904F82"/>
    <w:rsid w:val="00905173"/>
    <w:rsid w:val="00906159"/>
    <w:rsid w:val="009063E4"/>
    <w:rsid w:val="00906C02"/>
    <w:rsid w:val="009119C3"/>
    <w:rsid w:val="00913E04"/>
    <w:rsid w:val="0091473D"/>
    <w:rsid w:val="00915DD6"/>
    <w:rsid w:val="00916325"/>
    <w:rsid w:val="00921356"/>
    <w:rsid w:val="00922162"/>
    <w:rsid w:val="00922444"/>
    <w:rsid w:val="00924BF2"/>
    <w:rsid w:val="00933F45"/>
    <w:rsid w:val="00934BC0"/>
    <w:rsid w:val="00936EA7"/>
    <w:rsid w:val="009377AF"/>
    <w:rsid w:val="00940165"/>
    <w:rsid w:val="00940B1A"/>
    <w:rsid w:val="00941318"/>
    <w:rsid w:val="00942010"/>
    <w:rsid w:val="00942428"/>
    <w:rsid w:val="00942FDB"/>
    <w:rsid w:val="009434D4"/>
    <w:rsid w:val="00944B21"/>
    <w:rsid w:val="0094644C"/>
    <w:rsid w:val="00946A41"/>
    <w:rsid w:val="00950CB1"/>
    <w:rsid w:val="0095344A"/>
    <w:rsid w:val="00953676"/>
    <w:rsid w:val="009544AB"/>
    <w:rsid w:val="00954BCA"/>
    <w:rsid w:val="0095534A"/>
    <w:rsid w:val="00956E12"/>
    <w:rsid w:val="0095742A"/>
    <w:rsid w:val="00962218"/>
    <w:rsid w:val="009627CD"/>
    <w:rsid w:val="009630B2"/>
    <w:rsid w:val="00963BE7"/>
    <w:rsid w:val="00966B51"/>
    <w:rsid w:val="00967FD6"/>
    <w:rsid w:val="009728E7"/>
    <w:rsid w:val="00975903"/>
    <w:rsid w:val="00976795"/>
    <w:rsid w:val="0098105B"/>
    <w:rsid w:val="009824CD"/>
    <w:rsid w:val="00983184"/>
    <w:rsid w:val="00983E8C"/>
    <w:rsid w:val="00984C53"/>
    <w:rsid w:val="00985F65"/>
    <w:rsid w:val="00986320"/>
    <w:rsid w:val="00987406"/>
    <w:rsid w:val="009900B5"/>
    <w:rsid w:val="009904F8"/>
    <w:rsid w:val="009913D0"/>
    <w:rsid w:val="009918C7"/>
    <w:rsid w:val="0099276A"/>
    <w:rsid w:val="00992FC1"/>
    <w:rsid w:val="0099533A"/>
    <w:rsid w:val="00995F6D"/>
    <w:rsid w:val="009962D6"/>
    <w:rsid w:val="009A1FA9"/>
    <w:rsid w:val="009A2802"/>
    <w:rsid w:val="009A3406"/>
    <w:rsid w:val="009A3D99"/>
    <w:rsid w:val="009A3F5C"/>
    <w:rsid w:val="009A427C"/>
    <w:rsid w:val="009B0CA6"/>
    <w:rsid w:val="009B1C0B"/>
    <w:rsid w:val="009B3064"/>
    <w:rsid w:val="009B30D5"/>
    <w:rsid w:val="009B326E"/>
    <w:rsid w:val="009B32D9"/>
    <w:rsid w:val="009B3B81"/>
    <w:rsid w:val="009B69EB"/>
    <w:rsid w:val="009C049B"/>
    <w:rsid w:val="009C1D07"/>
    <w:rsid w:val="009C3993"/>
    <w:rsid w:val="009C4494"/>
    <w:rsid w:val="009C5A98"/>
    <w:rsid w:val="009C7999"/>
    <w:rsid w:val="009D0AF9"/>
    <w:rsid w:val="009D213F"/>
    <w:rsid w:val="009D3D39"/>
    <w:rsid w:val="009D4481"/>
    <w:rsid w:val="009D5533"/>
    <w:rsid w:val="009D5CA6"/>
    <w:rsid w:val="009D70DF"/>
    <w:rsid w:val="009D74B5"/>
    <w:rsid w:val="009E21D5"/>
    <w:rsid w:val="009E40A2"/>
    <w:rsid w:val="009E4396"/>
    <w:rsid w:val="009E5EEB"/>
    <w:rsid w:val="009E6103"/>
    <w:rsid w:val="009E6620"/>
    <w:rsid w:val="009E67F9"/>
    <w:rsid w:val="009E6E9D"/>
    <w:rsid w:val="009E726A"/>
    <w:rsid w:val="009F137A"/>
    <w:rsid w:val="009F2DD0"/>
    <w:rsid w:val="009F2F23"/>
    <w:rsid w:val="009F42ED"/>
    <w:rsid w:val="009F50BB"/>
    <w:rsid w:val="009F631A"/>
    <w:rsid w:val="009F6D20"/>
    <w:rsid w:val="00A002B0"/>
    <w:rsid w:val="00A00E43"/>
    <w:rsid w:val="00A02BBA"/>
    <w:rsid w:val="00A045BF"/>
    <w:rsid w:val="00A0597D"/>
    <w:rsid w:val="00A0669A"/>
    <w:rsid w:val="00A11394"/>
    <w:rsid w:val="00A117C8"/>
    <w:rsid w:val="00A11B46"/>
    <w:rsid w:val="00A12605"/>
    <w:rsid w:val="00A129CE"/>
    <w:rsid w:val="00A13B59"/>
    <w:rsid w:val="00A1580D"/>
    <w:rsid w:val="00A20ECB"/>
    <w:rsid w:val="00A20F94"/>
    <w:rsid w:val="00A2145B"/>
    <w:rsid w:val="00A23BA3"/>
    <w:rsid w:val="00A259A3"/>
    <w:rsid w:val="00A261E5"/>
    <w:rsid w:val="00A26480"/>
    <w:rsid w:val="00A265C5"/>
    <w:rsid w:val="00A26730"/>
    <w:rsid w:val="00A27DD0"/>
    <w:rsid w:val="00A30892"/>
    <w:rsid w:val="00A30AF9"/>
    <w:rsid w:val="00A30E0F"/>
    <w:rsid w:val="00A3185A"/>
    <w:rsid w:val="00A319C5"/>
    <w:rsid w:val="00A32D04"/>
    <w:rsid w:val="00A33277"/>
    <w:rsid w:val="00A33838"/>
    <w:rsid w:val="00A35E09"/>
    <w:rsid w:val="00A35FD1"/>
    <w:rsid w:val="00A360E2"/>
    <w:rsid w:val="00A409C6"/>
    <w:rsid w:val="00A41FA2"/>
    <w:rsid w:val="00A423A5"/>
    <w:rsid w:val="00A427C4"/>
    <w:rsid w:val="00A42CBF"/>
    <w:rsid w:val="00A42D0B"/>
    <w:rsid w:val="00A42E4A"/>
    <w:rsid w:val="00A43705"/>
    <w:rsid w:val="00A439A3"/>
    <w:rsid w:val="00A448EB"/>
    <w:rsid w:val="00A5150D"/>
    <w:rsid w:val="00A53007"/>
    <w:rsid w:val="00A54999"/>
    <w:rsid w:val="00A555B5"/>
    <w:rsid w:val="00A558D5"/>
    <w:rsid w:val="00A559B5"/>
    <w:rsid w:val="00A60528"/>
    <w:rsid w:val="00A6279F"/>
    <w:rsid w:val="00A62FD0"/>
    <w:rsid w:val="00A646E7"/>
    <w:rsid w:val="00A6492B"/>
    <w:rsid w:val="00A670C1"/>
    <w:rsid w:val="00A67BA9"/>
    <w:rsid w:val="00A71851"/>
    <w:rsid w:val="00A718CB"/>
    <w:rsid w:val="00A7380C"/>
    <w:rsid w:val="00A75562"/>
    <w:rsid w:val="00A75C62"/>
    <w:rsid w:val="00A75D1E"/>
    <w:rsid w:val="00A769E1"/>
    <w:rsid w:val="00A76AF1"/>
    <w:rsid w:val="00A77D39"/>
    <w:rsid w:val="00A81ABC"/>
    <w:rsid w:val="00A83C84"/>
    <w:rsid w:val="00A8476F"/>
    <w:rsid w:val="00A847A0"/>
    <w:rsid w:val="00A86829"/>
    <w:rsid w:val="00A87B02"/>
    <w:rsid w:val="00A909F3"/>
    <w:rsid w:val="00A914D6"/>
    <w:rsid w:val="00A91EA3"/>
    <w:rsid w:val="00A9290A"/>
    <w:rsid w:val="00A92970"/>
    <w:rsid w:val="00A9329D"/>
    <w:rsid w:val="00A93ADB"/>
    <w:rsid w:val="00A94274"/>
    <w:rsid w:val="00A955C6"/>
    <w:rsid w:val="00A95C1A"/>
    <w:rsid w:val="00A97187"/>
    <w:rsid w:val="00A9721B"/>
    <w:rsid w:val="00AA0564"/>
    <w:rsid w:val="00AA09D4"/>
    <w:rsid w:val="00AA1050"/>
    <w:rsid w:val="00AA3D69"/>
    <w:rsid w:val="00AA4DA2"/>
    <w:rsid w:val="00AA52D8"/>
    <w:rsid w:val="00AA5B2D"/>
    <w:rsid w:val="00AA6E3A"/>
    <w:rsid w:val="00AA725D"/>
    <w:rsid w:val="00AA7A71"/>
    <w:rsid w:val="00AA7C8A"/>
    <w:rsid w:val="00AB094E"/>
    <w:rsid w:val="00AB20C8"/>
    <w:rsid w:val="00AB23F5"/>
    <w:rsid w:val="00AB3444"/>
    <w:rsid w:val="00AB419C"/>
    <w:rsid w:val="00AB5EC0"/>
    <w:rsid w:val="00AB6919"/>
    <w:rsid w:val="00AB6A9D"/>
    <w:rsid w:val="00AB75E2"/>
    <w:rsid w:val="00AC23A9"/>
    <w:rsid w:val="00AC2C1B"/>
    <w:rsid w:val="00AC3FA4"/>
    <w:rsid w:val="00AC434C"/>
    <w:rsid w:val="00AC44D9"/>
    <w:rsid w:val="00AC491C"/>
    <w:rsid w:val="00AC5408"/>
    <w:rsid w:val="00AC61A1"/>
    <w:rsid w:val="00AC643D"/>
    <w:rsid w:val="00AC770F"/>
    <w:rsid w:val="00AC79E7"/>
    <w:rsid w:val="00AC7C8D"/>
    <w:rsid w:val="00AC7F26"/>
    <w:rsid w:val="00AD1069"/>
    <w:rsid w:val="00AD3476"/>
    <w:rsid w:val="00AD40C1"/>
    <w:rsid w:val="00AD4D79"/>
    <w:rsid w:val="00AD5CF3"/>
    <w:rsid w:val="00AD7D94"/>
    <w:rsid w:val="00AE00EE"/>
    <w:rsid w:val="00AE054F"/>
    <w:rsid w:val="00AE1943"/>
    <w:rsid w:val="00AE3395"/>
    <w:rsid w:val="00AE37FC"/>
    <w:rsid w:val="00AE4698"/>
    <w:rsid w:val="00AE4A06"/>
    <w:rsid w:val="00AE5ABD"/>
    <w:rsid w:val="00AE5EE3"/>
    <w:rsid w:val="00AE6BAF"/>
    <w:rsid w:val="00AE76C2"/>
    <w:rsid w:val="00AF0989"/>
    <w:rsid w:val="00AF0D1C"/>
    <w:rsid w:val="00AF2042"/>
    <w:rsid w:val="00AF47D6"/>
    <w:rsid w:val="00AF6D94"/>
    <w:rsid w:val="00AF7016"/>
    <w:rsid w:val="00AF755D"/>
    <w:rsid w:val="00B00850"/>
    <w:rsid w:val="00B009F7"/>
    <w:rsid w:val="00B00C89"/>
    <w:rsid w:val="00B01036"/>
    <w:rsid w:val="00B01BFF"/>
    <w:rsid w:val="00B020A5"/>
    <w:rsid w:val="00B03A20"/>
    <w:rsid w:val="00B03FE9"/>
    <w:rsid w:val="00B051C3"/>
    <w:rsid w:val="00B070CE"/>
    <w:rsid w:val="00B1081E"/>
    <w:rsid w:val="00B1102C"/>
    <w:rsid w:val="00B111DF"/>
    <w:rsid w:val="00B11F09"/>
    <w:rsid w:val="00B11F2A"/>
    <w:rsid w:val="00B137B7"/>
    <w:rsid w:val="00B15480"/>
    <w:rsid w:val="00B158E1"/>
    <w:rsid w:val="00B15E88"/>
    <w:rsid w:val="00B16CD4"/>
    <w:rsid w:val="00B16F9F"/>
    <w:rsid w:val="00B203F8"/>
    <w:rsid w:val="00B207A2"/>
    <w:rsid w:val="00B23EE7"/>
    <w:rsid w:val="00B252FF"/>
    <w:rsid w:val="00B25447"/>
    <w:rsid w:val="00B25978"/>
    <w:rsid w:val="00B25ACF"/>
    <w:rsid w:val="00B268EB"/>
    <w:rsid w:val="00B27412"/>
    <w:rsid w:val="00B27457"/>
    <w:rsid w:val="00B27C46"/>
    <w:rsid w:val="00B30FE9"/>
    <w:rsid w:val="00B311A7"/>
    <w:rsid w:val="00B3352D"/>
    <w:rsid w:val="00B33B97"/>
    <w:rsid w:val="00B355B8"/>
    <w:rsid w:val="00B3631B"/>
    <w:rsid w:val="00B37208"/>
    <w:rsid w:val="00B4097F"/>
    <w:rsid w:val="00B4181C"/>
    <w:rsid w:val="00B42A94"/>
    <w:rsid w:val="00B44C80"/>
    <w:rsid w:val="00B45A35"/>
    <w:rsid w:val="00B47909"/>
    <w:rsid w:val="00B479DA"/>
    <w:rsid w:val="00B51998"/>
    <w:rsid w:val="00B51F28"/>
    <w:rsid w:val="00B523A2"/>
    <w:rsid w:val="00B5250A"/>
    <w:rsid w:val="00B52547"/>
    <w:rsid w:val="00B53795"/>
    <w:rsid w:val="00B53FDA"/>
    <w:rsid w:val="00B545E8"/>
    <w:rsid w:val="00B54C4B"/>
    <w:rsid w:val="00B56031"/>
    <w:rsid w:val="00B561ED"/>
    <w:rsid w:val="00B5620A"/>
    <w:rsid w:val="00B56775"/>
    <w:rsid w:val="00B567A7"/>
    <w:rsid w:val="00B57F46"/>
    <w:rsid w:val="00B60B77"/>
    <w:rsid w:val="00B612CA"/>
    <w:rsid w:val="00B625B6"/>
    <w:rsid w:val="00B62DEA"/>
    <w:rsid w:val="00B631B4"/>
    <w:rsid w:val="00B6341C"/>
    <w:rsid w:val="00B645E9"/>
    <w:rsid w:val="00B6466E"/>
    <w:rsid w:val="00B712D6"/>
    <w:rsid w:val="00B7405A"/>
    <w:rsid w:val="00B755DC"/>
    <w:rsid w:val="00B75A86"/>
    <w:rsid w:val="00B75C95"/>
    <w:rsid w:val="00B76540"/>
    <w:rsid w:val="00B76C7D"/>
    <w:rsid w:val="00B8083A"/>
    <w:rsid w:val="00B81959"/>
    <w:rsid w:val="00B81F0C"/>
    <w:rsid w:val="00B82AF1"/>
    <w:rsid w:val="00B82FDE"/>
    <w:rsid w:val="00B83E3B"/>
    <w:rsid w:val="00B84B1D"/>
    <w:rsid w:val="00B84E54"/>
    <w:rsid w:val="00B86883"/>
    <w:rsid w:val="00B87576"/>
    <w:rsid w:val="00B877AE"/>
    <w:rsid w:val="00B878AA"/>
    <w:rsid w:val="00B90EF9"/>
    <w:rsid w:val="00B9225C"/>
    <w:rsid w:val="00B925B0"/>
    <w:rsid w:val="00B93491"/>
    <w:rsid w:val="00B961AB"/>
    <w:rsid w:val="00B9624B"/>
    <w:rsid w:val="00B97921"/>
    <w:rsid w:val="00BA27EB"/>
    <w:rsid w:val="00BA3A11"/>
    <w:rsid w:val="00BA3E89"/>
    <w:rsid w:val="00BA4C63"/>
    <w:rsid w:val="00BA52AC"/>
    <w:rsid w:val="00BA55AB"/>
    <w:rsid w:val="00BA5815"/>
    <w:rsid w:val="00BA6736"/>
    <w:rsid w:val="00BB058D"/>
    <w:rsid w:val="00BB0654"/>
    <w:rsid w:val="00BB0B2A"/>
    <w:rsid w:val="00BB1D55"/>
    <w:rsid w:val="00BB36AF"/>
    <w:rsid w:val="00BB3E76"/>
    <w:rsid w:val="00BB5F44"/>
    <w:rsid w:val="00BB7153"/>
    <w:rsid w:val="00BC03AA"/>
    <w:rsid w:val="00BC183B"/>
    <w:rsid w:val="00BC2134"/>
    <w:rsid w:val="00BC311D"/>
    <w:rsid w:val="00BC45F2"/>
    <w:rsid w:val="00BC4A1C"/>
    <w:rsid w:val="00BC545F"/>
    <w:rsid w:val="00BC7174"/>
    <w:rsid w:val="00BC7E3D"/>
    <w:rsid w:val="00BD0889"/>
    <w:rsid w:val="00BD21E2"/>
    <w:rsid w:val="00BD22EE"/>
    <w:rsid w:val="00BD282A"/>
    <w:rsid w:val="00BD2ED1"/>
    <w:rsid w:val="00BD3348"/>
    <w:rsid w:val="00BD360D"/>
    <w:rsid w:val="00BE0564"/>
    <w:rsid w:val="00BE1332"/>
    <w:rsid w:val="00BE17AE"/>
    <w:rsid w:val="00BE2D62"/>
    <w:rsid w:val="00BE5857"/>
    <w:rsid w:val="00BE601B"/>
    <w:rsid w:val="00BE78E5"/>
    <w:rsid w:val="00BF1B44"/>
    <w:rsid w:val="00BF24E8"/>
    <w:rsid w:val="00BF2858"/>
    <w:rsid w:val="00BF2C41"/>
    <w:rsid w:val="00BF2DB1"/>
    <w:rsid w:val="00BF3205"/>
    <w:rsid w:val="00BF3ACF"/>
    <w:rsid w:val="00BF3C28"/>
    <w:rsid w:val="00BF4F88"/>
    <w:rsid w:val="00BF635F"/>
    <w:rsid w:val="00BF752B"/>
    <w:rsid w:val="00BF7949"/>
    <w:rsid w:val="00C00622"/>
    <w:rsid w:val="00C016BA"/>
    <w:rsid w:val="00C02416"/>
    <w:rsid w:val="00C0312D"/>
    <w:rsid w:val="00C04F93"/>
    <w:rsid w:val="00C05F40"/>
    <w:rsid w:val="00C0780B"/>
    <w:rsid w:val="00C12C3A"/>
    <w:rsid w:val="00C13954"/>
    <w:rsid w:val="00C13B18"/>
    <w:rsid w:val="00C1553D"/>
    <w:rsid w:val="00C16771"/>
    <w:rsid w:val="00C167D8"/>
    <w:rsid w:val="00C174D0"/>
    <w:rsid w:val="00C202F8"/>
    <w:rsid w:val="00C22183"/>
    <w:rsid w:val="00C222A1"/>
    <w:rsid w:val="00C232DF"/>
    <w:rsid w:val="00C23368"/>
    <w:rsid w:val="00C24267"/>
    <w:rsid w:val="00C248A2"/>
    <w:rsid w:val="00C24BA4"/>
    <w:rsid w:val="00C24D86"/>
    <w:rsid w:val="00C25D59"/>
    <w:rsid w:val="00C26277"/>
    <w:rsid w:val="00C26426"/>
    <w:rsid w:val="00C3177B"/>
    <w:rsid w:val="00C31C6C"/>
    <w:rsid w:val="00C32193"/>
    <w:rsid w:val="00C3276C"/>
    <w:rsid w:val="00C329A1"/>
    <w:rsid w:val="00C348F4"/>
    <w:rsid w:val="00C3576E"/>
    <w:rsid w:val="00C36AE7"/>
    <w:rsid w:val="00C40536"/>
    <w:rsid w:val="00C44E43"/>
    <w:rsid w:val="00C4716D"/>
    <w:rsid w:val="00C47419"/>
    <w:rsid w:val="00C50471"/>
    <w:rsid w:val="00C51772"/>
    <w:rsid w:val="00C51FA4"/>
    <w:rsid w:val="00C5277D"/>
    <w:rsid w:val="00C53666"/>
    <w:rsid w:val="00C53FF5"/>
    <w:rsid w:val="00C54C72"/>
    <w:rsid w:val="00C558D7"/>
    <w:rsid w:val="00C55AB6"/>
    <w:rsid w:val="00C565FA"/>
    <w:rsid w:val="00C57393"/>
    <w:rsid w:val="00C577E4"/>
    <w:rsid w:val="00C57961"/>
    <w:rsid w:val="00C60621"/>
    <w:rsid w:val="00C61BF8"/>
    <w:rsid w:val="00C648E7"/>
    <w:rsid w:val="00C652C4"/>
    <w:rsid w:val="00C6562C"/>
    <w:rsid w:val="00C6562D"/>
    <w:rsid w:val="00C6571C"/>
    <w:rsid w:val="00C658C1"/>
    <w:rsid w:val="00C65C8F"/>
    <w:rsid w:val="00C67340"/>
    <w:rsid w:val="00C7019A"/>
    <w:rsid w:val="00C70D31"/>
    <w:rsid w:val="00C70F97"/>
    <w:rsid w:val="00C71F90"/>
    <w:rsid w:val="00C7388F"/>
    <w:rsid w:val="00C75F9E"/>
    <w:rsid w:val="00C762E0"/>
    <w:rsid w:val="00C7631A"/>
    <w:rsid w:val="00C77D6C"/>
    <w:rsid w:val="00C77EB9"/>
    <w:rsid w:val="00C801B8"/>
    <w:rsid w:val="00C84493"/>
    <w:rsid w:val="00C852EB"/>
    <w:rsid w:val="00C86953"/>
    <w:rsid w:val="00C870D0"/>
    <w:rsid w:val="00C90CBF"/>
    <w:rsid w:val="00C91357"/>
    <w:rsid w:val="00C9178F"/>
    <w:rsid w:val="00C92063"/>
    <w:rsid w:val="00C9233F"/>
    <w:rsid w:val="00C92B38"/>
    <w:rsid w:val="00C93A27"/>
    <w:rsid w:val="00C93D9C"/>
    <w:rsid w:val="00C943AF"/>
    <w:rsid w:val="00C955D9"/>
    <w:rsid w:val="00C95802"/>
    <w:rsid w:val="00C97F33"/>
    <w:rsid w:val="00CA001A"/>
    <w:rsid w:val="00CA0BA8"/>
    <w:rsid w:val="00CA2F26"/>
    <w:rsid w:val="00CA4299"/>
    <w:rsid w:val="00CA5CAD"/>
    <w:rsid w:val="00CA71EA"/>
    <w:rsid w:val="00CB09FB"/>
    <w:rsid w:val="00CB13D5"/>
    <w:rsid w:val="00CB1DB0"/>
    <w:rsid w:val="00CB1DED"/>
    <w:rsid w:val="00CB1F66"/>
    <w:rsid w:val="00CB69DC"/>
    <w:rsid w:val="00CC1A1B"/>
    <w:rsid w:val="00CC39CC"/>
    <w:rsid w:val="00CC4D6E"/>
    <w:rsid w:val="00CC5987"/>
    <w:rsid w:val="00CC5A49"/>
    <w:rsid w:val="00CC66F7"/>
    <w:rsid w:val="00CC70FC"/>
    <w:rsid w:val="00CC740B"/>
    <w:rsid w:val="00CC75D5"/>
    <w:rsid w:val="00CC7EB8"/>
    <w:rsid w:val="00CD02DD"/>
    <w:rsid w:val="00CD3FED"/>
    <w:rsid w:val="00CD5EB6"/>
    <w:rsid w:val="00CD60BB"/>
    <w:rsid w:val="00CD6E26"/>
    <w:rsid w:val="00CD7546"/>
    <w:rsid w:val="00CE0DE4"/>
    <w:rsid w:val="00CE0EB8"/>
    <w:rsid w:val="00CE1741"/>
    <w:rsid w:val="00CE186C"/>
    <w:rsid w:val="00CE1A28"/>
    <w:rsid w:val="00CE3E6B"/>
    <w:rsid w:val="00CE6B45"/>
    <w:rsid w:val="00CE7D00"/>
    <w:rsid w:val="00CF0409"/>
    <w:rsid w:val="00CF0CE0"/>
    <w:rsid w:val="00CF20DC"/>
    <w:rsid w:val="00CF29C4"/>
    <w:rsid w:val="00CF4A5C"/>
    <w:rsid w:val="00CF4C04"/>
    <w:rsid w:val="00CF6EE1"/>
    <w:rsid w:val="00CF76DD"/>
    <w:rsid w:val="00CF7919"/>
    <w:rsid w:val="00CF79E8"/>
    <w:rsid w:val="00D01593"/>
    <w:rsid w:val="00D029DA"/>
    <w:rsid w:val="00D0327D"/>
    <w:rsid w:val="00D0381A"/>
    <w:rsid w:val="00D03EC8"/>
    <w:rsid w:val="00D04162"/>
    <w:rsid w:val="00D04CE4"/>
    <w:rsid w:val="00D04DE3"/>
    <w:rsid w:val="00D06CB0"/>
    <w:rsid w:val="00D06F47"/>
    <w:rsid w:val="00D10196"/>
    <w:rsid w:val="00D110CD"/>
    <w:rsid w:val="00D12399"/>
    <w:rsid w:val="00D13049"/>
    <w:rsid w:val="00D137C1"/>
    <w:rsid w:val="00D150DC"/>
    <w:rsid w:val="00D1568E"/>
    <w:rsid w:val="00D15DFF"/>
    <w:rsid w:val="00D21279"/>
    <w:rsid w:val="00D230EE"/>
    <w:rsid w:val="00D2405D"/>
    <w:rsid w:val="00D240CD"/>
    <w:rsid w:val="00D24B74"/>
    <w:rsid w:val="00D25F87"/>
    <w:rsid w:val="00D319E8"/>
    <w:rsid w:val="00D333C2"/>
    <w:rsid w:val="00D334EC"/>
    <w:rsid w:val="00D34755"/>
    <w:rsid w:val="00D34B6B"/>
    <w:rsid w:val="00D3500C"/>
    <w:rsid w:val="00D3561A"/>
    <w:rsid w:val="00D37BBF"/>
    <w:rsid w:val="00D37E30"/>
    <w:rsid w:val="00D4025D"/>
    <w:rsid w:val="00D406A4"/>
    <w:rsid w:val="00D407BB"/>
    <w:rsid w:val="00D40897"/>
    <w:rsid w:val="00D41618"/>
    <w:rsid w:val="00D434FA"/>
    <w:rsid w:val="00D43C94"/>
    <w:rsid w:val="00D44661"/>
    <w:rsid w:val="00D45221"/>
    <w:rsid w:val="00D458E1"/>
    <w:rsid w:val="00D465F7"/>
    <w:rsid w:val="00D50144"/>
    <w:rsid w:val="00D5190D"/>
    <w:rsid w:val="00D51B6E"/>
    <w:rsid w:val="00D51D27"/>
    <w:rsid w:val="00D51DF0"/>
    <w:rsid w:val="00D52285"/>
    <w:rsid w:val="00D522BC"/>
    <w:rsid w:val="00D52D78"/>
    <w:rsid w:val="00D52E50"/>
    <w:rsid w:val="00D53E7B"/>
    <w:rsid w:val="00D55174"/>
    <w:rsid w:val="00D55967"/>
    <w:rsid w:val="00D55C10"/>
    <w:rsid w:val="00D5632F"/>
    <w:rsid w:val="00D56A81"/>
    <w:rsid w:val="00D577A2"/>
    <w:rsid w:val="00D57B18"/>
    <w:rsid w:val="00D57D74"/>
    <w:rsid w:val="00D60265"/>
    <w:rsid w:val="00D611A9"/>
    <w:rsid w:val="00D618B8"/>
    <w:rsid w:val="00D61E0E"/>
    <w:rsid w:val="00D632BC"/>
    <w:rsid w:val="00D646B8"/>
    <w:rsid w:val="00D65A2E"/>
    <w:rsid w:val="00D66133"/>
    <w:rsid w:val="00D66D73"/>
    <w:rsid w:val="00D67E35"/>
    <w:rsid w:val="00D701C4"/>
    <w:rsid w:val="00D7351F"/>
    <w:rsid w:val="00D7474E"/>
    <w:rsid w:val="00D75201"/>
    <w:rsid w:val="00D7793A"/>
    <w:rsid w:val="00D82099"/>
    <w:rsid w:val="00D82E9A"/>
    <w:rsid w:val="00D83211"/>
    <w:rsid w:val="00D833CC"/>
    <w:rsid w:val="00D843F6"/>
    <w:rsid w:val="00D84732"/>
    <w:rsid w:val="00D8485E"/>
    <w:rsid w:val="00D8512D"/>
    <w:rsid w:val="00D86F09"/>
    <w:rsid w:val="00D91734"/>
    <w:rsid w:val="00D939F6"/>
    <w:rsid w:val="00D9402B"/>
    <w:rsid w:val="00D94C24"/>
    <w:rsid w:val="00D94CCC"/>
    <w:rsid w:val="00D9702F"/>
    <w:rsid w:val="00DA356E"/>
    <w:rsid w:val="00DA380A"/>
    <w:rsid w:val="00DA4DA6"/>
    <w:rsid w:val="00DA5924"/>
    <w:rsid w:val="00DA5A39"/>
    <w:rsid w:val="00DB0CE1"/>
    <w:rsid w:val="00DB0F4D"/>
    <w:rsid w:val="00DB122C"/>
    <w:rsid w:val="00DB177E"/>
    <w:rsid w:val="00DB2C31"/>
    <w:rsid w:val="00DB3269"/>
    <w:rsid w:val="00DB33C1"/>
    <w:rsid w:val="00DB50FC"/>
    <w:rsid w:val="00DB5E8A"/>
    <w:rsid w:val="00DB6075"/>
    <w:rsid w:val="00DB6557"/>
    <w:rsid w:val="00DB780C"/>
    <w:rsid w:val="00DB7DAF"/>
    <w:rsid w:val="00DC16F9"/>
    <w:rsid w:val="00DC1C75"/>
    <w:rsid w:val="00DC2036"/>
    <w:rsid w:val="00DC2357"/>
    <w:rsid w:val="00DC2371"/>
    <w:rsid w:val="00DC32BE"/>
    <w:rsid w:val="00DC36FD"/>
    <w:rsid w:val="00DC3F3E"/>
    <w:rsid w:val="00DC638D"/>
    <w:rsid w:val="00DC6ACC"/>
    <w:rsid w:val="00DC749E"/>
    <w:rsid w:val="00DC7684"/>
    <w:rsid w:val="00DC7C1D"/>
    <w:rsid w:val="00DD0A2B"/>
    <w:rsid w:val="00DD0A4D"/>
    <w:rsid w:val="00DD14EA"/>
    <w:rsid w:val="00DD3653"/>
    <w:rsid w:val="00DD4B22"/>
    <w:rsid w:val="00DD4B3C"/>
    <w:rsid w:val="00DD59A3"/>
    <w:rsid w:val="00DD5AD5"/>
    <w:rsid w:val="00DD5D9A"/>
    <w:rsid w:val="00DD7BB7"/>
    <w:rsid w:val="00DE03DB"/>
    <w:rsid w:val="00DE0DB9"/>
    <w:rsid w:val="00DE1317"/>
    <w:rsid w:val="00DE16A2"/>
    <w:rsid w:val="00DE1A41"/>
    <w:rsid w:val="00DE1F57"/>
    <w:rsid w:val="00DE2441"/>
    <w:rsid w:val="00DE2700"/>
    <w:rsid w:val="00DE4A97"/>
    <w:rsid w:val="00DE4C2F"/>
    <w:rsid w:val="00DE504E"/>
    <w:rsid w:val="00DE5790"/>
    <w:rsid w:val="00DE5B3E"/>
    <w:rsid w:val="00DE6DCB"/>
    <w:rsid w:val="00DE7A55"/>
    <w:rsid w:val="00DF04CA"/>
    <w:rsid w:val="00DF0C53"/>
    <w:rsid w:val="00DF21EF"/>
    <w:rsid w:val="00DF230E"/>
    <w:rsid w:val="00DF4D61"/>
    <w:rsid w:val="00DF686B"/>
    <w:rsid w:val="00DF6C4A"/>
    <w:rsid w:val="00DF72C6"/>
    <w:rsid w:val="00DF7992"/>
    <w:rsid w:val="00E057E4"/>
    <w:rsid w:val="00E06692"/>
    <w:rsid w:val="00E075F5"/>
    <w:rsid w:val="00E07A09"/>
    <w:rsid w:val="00E11043"/>
    <w:rsid w:val="00E12130"/>
    <w:rsid w:val="00E12DFF"/>
    <w:rsid w:val="00E149D8"/>
    <w:rsid w:val="00E14AF7"/>
    <w:rsid w:val="00E14F43"/>
    <w:rsid w:val="00E1526D"/>
    <w:rsid w:val="00E15BDD"/>
    <w:rsid w:val="00E177A5"/>
    <w:rsid w:val="00E17B89"/>
    <w:rsid w:val="00E22625"/>
    <w:rsid w:val="00E229F4"/>
    <w:rsid w:val="00E22EC6"/>
    <w:rsid w:val="00E23797"/>
    <w:rsid w:val="00E25578"/>
    <w:rsid w:val="00E25C7B"/>
    <w:rsid w:val="00E2792A"/>
    <w:rsid w:val="00E27960"/>
    <w:rsid w:val="00E30808"/>
    <w:rsid w:val="00E31D0C"/>
    <w:rsid w:val="00E34E62"/>
    <w:rsid w:val="00E370DC"/>
    <w:rsid w:val="00E41198"/>
    <w:rsid w:val="00E41454"/>
    <w:rsid w:val="00E42AB3"/>
    <w:rsid w:val="00E4596D"/>
    <w:rsid w:val="00E45A25"/>
    <w:rsid w:val="00E45EFC"/>
    <w:rsid w:val="00E46BF3"/>
    <w:rsid w:val="00E46EC9"/>
    <w:rsid w:val="00E470DC"/>
    <w:rsid w:val="00E472CE"/>
    <w:rsid w:val="00E4770B"/>
    <w:rsid w:val="00E507B7"/>
    <w:rsid w:val="00E50CA0"/>
    <w:rsid w:val="00E51115"/>
    <w:rsid w:val="00E51486"/>
    <w:rsid w:val="00E51590"/>
    <w:rsid w:val="00E54FEE"/>
    <w:rsid w:val="00E5558F"/>
    <w:rsid w:val="00E558F7"/>
    <w:rsid w:val="00E578EB"/>
    <w:rsid w:val="00E61C6D"/>
    <w:rsid w:val="00E6247D"/>
    <w:rsid w:val="00E63D6C"/>
    <w:rsid w:val="00E66BD3"/>
    <w:rsid w:val="00E70253"/>
    <w:rsid w:val="00E70ED9"/>
    <w:rsid w:val="00E71008"/>
    <w:rsid w:val="00E7594F"/>
    <w:rsid w:val="00E75E3D"/>
    <w:rsid w:val="00E774F3"/>
    <w:rsid w:val="00E776CE"/>
    <w:rsid w:val="00E77D28"/>
    <w:rsid w:val="00E8348E"/>
    <w:rsid w:val="00E84273"/>
    <w:rsid w:val="00E843D9"/>
    <w:rsid w:val="00E8510B"/>
    <w:rsid w:val="00E85320"/>
    <w:rsid w:val="00E87296"/>
    <w:rsid w:val="00E958D5"/>
    <w:rsid w:val="00E95912"/>
    <w:rsid w:val="00E96D57"/>
    <w:rsid w:val="00E97E9B"/>
    <w:rsid w:val="00EA030C"/>
    <w:rsid w:val="00EA0AD7"/>
    <w:rsid w:val="00EA10F1"/>
    <w:rsid w:val="00EA324C"/>
    <w:rsid w:val="00EA3402"/>
    <w:rsid w:val="00EA387B"/>
    <w:rsid w:val="00EA42B8"/>
    <w:rsid w:val="00EB023A"/>
    <w:rsid w:val="00EB0389"/>
    <w:rsid w:val="00EB26B3"/>
    <w:rsid w:val="00EB3001"/>
    <w:rsid w:val="00EB47BA"/>
    <w:rsid w:val="00EB4E6D"/>
    <w:rsid w:val="00EB7476"/>
    <w:rsid w:val="00EB7834"/>
    <w:rsid w:val="00EC10F6"/>
    <w:rsid w:val="00EC132D"/>
    <w:rsid w:val="00EC1AD2"/>
    <w:rsid w:val="00EC5501"/>
    <w:rsid w:val="00EC7227"/>
    <w:rsid w:val="00EC751C"/>
    <w:rsid w:val="00ED0541"/>
    <w:rsid w:val="00ED0ECE"/>
    <w:rsid w:val="00ED2515"/>
    <w:rsid w:val="00ED2F17"/>
    <w:rsid w:val="00ED440C"/>
    <w:rsid w:val="00ED4A84"/>
    <w:rsid w:val="00ED7985"/>
    <w:rsid w:val="00EE0F16"/>
    <w:rsid w:val="00EE1075"/>
    <w:rsid w:val="00EE1EDA"/>
    <w:rsid w:val="00EE4186"/>
    <w:rsid w:val="00EE4FEF"/>
    <w:rsid w:val="00EE55C3"/>
    <w:rsid w:val="00EE565C"/>
    <w:rsid w:val="00EE5FB7"/>
    <w:rsid w:val="00EF0A4D"/>
    <w:rsid w:val="00EF0C9A"/>
    <w:rsid w:val="00EF10A8"/>
    <w:rsid w:val="00EF4FA3"/>
    <w:rsid w:val="00EF7CEC"/>
    <w:rsid w:val="00F00496"/>
    <w:rsid w:val="00F01A30"/>
    <w:rsid w:val="00F01EE0"/>
    <w:rsid w:val="00F02717"/>
    <w:rsid w:val="00F06608"/>
    <w:rsid w:val="00F07419"/>
    <w:rsid w:val="00F10451"/>
    <w:rsid w:val="00F10E1B"/>
    <w:rsid w:val="00F1293A"/>
    <w:rsid w:val="00F146A3"/>
    <w:rsid w:val="00F14D79"/>
    <w:rsid w:val="00F156E3"/>
    <w:rsid w:val="00F215C8"/>
    <w:rsid w:val="00F220FC"/>
    <w:rsid w:val="00F22A05"/>
    <w:rsid w:val="00F22C72"/>
    <w:rsid w:val="00F22CCE"/>
    <w:rsid w:val="00F24BDA"/>
    <w:rsid w:val="00F24C29"/>
    <w:rsid w:val="00F27F10"/>
    <w:rsid w:val="00F31373"/>
    <w:rsid w:val="00F319C3"/>
    <w:rsid w:val="00F323DC"/>
    <w:rsid w:val="00F32856"/>
    <w:rsid w:val="00F37DAA"/>
    <w:rsid w:val="00F4035D"/>
    <w:rsid w:val="00F4056E"/>
    <w:rsid w:val="00F40964"/>
    <w:rsid w:val="00F41668"/>
    <w:rsid w:val="00F4193B"/>
    <w:rsid w:val="00F41AEE"/>
    <w:rsid w:val="00F429E9"/>
    <w:rsid w:val="00F43500"/>
    <w:rsid w:val="00F43EE2"/>
    <w:rsid w:val="00F44E20"/>
    <w:rsid w:val="00F45C73"/>
    <w:rsid w:val="00F4613D"/>
    <w:rsid w:val="00F46637"/>
    <w:rsid w:val="00F46B33"/>
    <w:rsid w:val="00F46D90"/>
    <w:rsid w:val="00F47B4C"/>
    <w:rsid w:val="00F513D6"/>
    <w:rsid w:val="00F514F6"/>
    <w:rsid w:val="00F51831"/>
    <w:rsid w:val="00F525FC"/>
    <w:rsid w:val="00F52FCD"/>
    <w:rsid w:val="00F53CA5"/>
    <w:rsid w:val="00F54445"/>
    <w:rsid w:val="00F55B5F"/>
    <w:rsid w:val="00F562BC"/>
    <w:rsid w:val="00F57215"/>
    <w:rsid w:val="00F57E3B"/>
    <w:rsid w:val="00F603ED"/>
    <w:rsid w:val="00F61D1D"/>
    <w:rsid w:val="00F62A71"/>
    <w:rsid w:val="00F62D4C"/>
    <w:rsid w:val="00F637C9"/>
    <w:rsid w:val="00F6387D"/>
    <w:rsid w:val="00F63A68"/>
    <w:rsid w:val="00F6412E"/>
    <w:rsid w:val="00F6518D"/>
    <w:rsid w:val="00F651F8"/>
    <w:rsid w:val="00F6529F"/>
    <w:rsid w:val="00F663EA"/>
    <w:rsid w:val="00F67D65"/>
    <w:rsid w:val="00F701DE"/>
    <w:rsid w:val="00F73784"/>
    <w:rsid w:val="00F73C2F"/>
    <w:rsid w:val="00F74149"/>
    <w:rsid w:val="00F76295"/>
    <w:rsid w:val="00F762CC"/>
    <w:rsid w:val="00F76D7F"/>
    <w:rsid w:val="00F7792C"/>
    <w:rsid w:val="00F82D7E"/>
    <w:rsid w:val="00F8319D"/>
    <w:rsid w:val="00F840A7"/>
    <w:rsid w:val="00F84150"/>
    <w:rsid w:val="00F85400"/>
    <w:rsid w:val="00F86A11"/>
    <w:rsid w:val="00F86BD3"/>
    <w:rsid w:val="00F90EBD"/>
    <w:rsid w:val="00F91A0A"/>
    <w:rsid w:val="00F91D25"/>
    <w:rsid w:val="00F91D43"/>
    <w:rsid w:val="00F93AF3"/>
    <w:rsid w:val="00F95923"/>
    <w:rsid w:val="00F95CB0"/>
    <w:rsid w:val="00F9754C"/>
    <w:rsid w:val="00F97B6E"/>
    <w:rsid w:val="00FA0003"/>
    <w:rsid w:val="00FA07DB"/>
    <w:rsid w:val="00FA08BE"/>
    <w:rsid w:val="00FA1A66"/>
    <w:rsid w:val="00FA24EC"/>
    <w:rsid w:val="00FA265B"/>
    <w:rsid w:val="00FA2FC3"/>
    <w:rsid w:val="00FA3D28"/>
    <w:rsid w:val="00FA443A"/>
    <w:rsid w:val="00FA5D17"/>
    <w:rsid w:val="00FA72B0"/>
    <w:rsid w:val="00FA7F27"/>
    <w:rsid w:val="00FB0309"/>
    <w:rsid w:val="00FB2EF6"/>
    <w:rsid w:val="00FB3EAC"/>
    <w:rsid w:val="00FB40B0"/>
    <w:rsid w:val="00FB4785"/>
    <w:rsid w:val="00FB4898"/>
    <w:rsid w:val="00FB4BF8"/>
    <w:rsid w:val="00FB582C"/>
    <w:rsid w:val="00FB6885"/>
    <w:rsid w:val="00FB6ED1"/>
    <w:rsid w:val="00FB7EC6"/>
    <w:rsid w:val="00FC0D18"/>
    <w:rsid w:val="00FC1D30"/>
    <w:rsid w:val="00FC236C"/>
    <w:rsid w:val="00FC4982"/>
    <w:rsid w:val="00FC5344"/>
    <w:rsid w:val="00FC5502"/>
    <w:rsid w:val="00FC6203"/>
    <w:rsid w:val="00FC79D5"/>
    <w:rsid w:val="00FD0030"/>
    <w:rsid w:val="00FD0816"/>
    <w:rsid w:val="00FD091F"/>
    <w:rsid w:val="00FD1D29"/>
    <w:rsid w:val="00FD1F75"/>
    <w:rsid w:val="00FD2356"/>
    <w:rsid w:val="00FD5CC0"/>
    <w:rsid w:val="00FE0B4B"/>
    <w:rsid w:val="00FE1713"/>
    <w:rsid w:val="00FE3A12"/>
    <w:rsid w:val="00FE5249"/>
    <w:rsid w:val="00FE613F"/>
    <w:rsid w:val="00FF0F64"/>
    <w:rsid w:val="00FF1272"/>
    <w:rsid w:val="00FF1CAD"/>
    <w:rsid w:val="00FF65B1"/>
    <w:rsid w:val="00FF7B56"/>
    <w:rsid w:val="508D0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86602"/>
  <w15:docId w15:val="{16FFFC8D-A90C-4274-9CEB-E8A84FFB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44"/>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2ED"/>
  </w:style>
  <w:style w:type="paragraph" w:styleId="Footer">
    <w:name w:val="footer"/>
    <w:basedOn w:val="Normal"/>
    <w:link w:val="FooterChar"/>
    <w:uiPriority w:val="99"/>
    <w:unhideWhenUsed/>
    <w:rsid w:val="009F4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2ED"/>
  </w:style>
  <w:style w:type="paragraph" w:styleId="BalloonText">
    <w:name w:val="Balloon Text"/>
    <w:basedOn w:val="Normal"/>
    <w:link w:val="BalloonTextChar"/>
    <w:uiPriority w:val="99"/>
    <w:semiHidden/>
    <w:unhideWhenUsed/>
    <w:rsid w:val="009F42ED"/>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F42ED"/>
    <w:rPr>
      <w:rFonts w:ascii="Tahoma" w:hAnsi="Tahoma" w:cs="Tahoma"/>
      <w:sz w:val="16"/>
      <w:szCs w:val="16"/>
    </w:rPr>
  </w:style>
  <w:style w:type="character" w:styleId="Hyperlink">
    <w:name w:val="Hyperlink"/>
    <w:uiPriority w:val="99"/>
    <w:unhideWhenUsed/>
    <w:rsid w:val="002A17F2"/>
    <w:rPr>
      <w:color w:val="0000FF"/>
      <w:u w:val="single"/>
    </w:rPr>
  </w:style>
  <w:style w:type="character" w:customStyle="1" w:styleId="longtext">
    <w:name w:val="long_text"/>
    <w:basedOn w:val="DefaultParagraphFont"/>
    <w:rsid w:val="00221170"/>
  </w:style>
  <w:style w:type="character" w:customStyle="1" w:styleId="apple-converted-space">
    <w:name w:val="apple-converted-space"/>
    <w:basedOn w:val="DefaultParagraphFont"/>
    <w:rsid w:val="000A4A09"/>
  </w:style>
  <w:style w:type="paragraph" w:styleId="ListParagraph">
    <w:name w:val="List Paragraph"/>
    <w:aliases w:val="List Paragraph QSM"/>
    <w:basedOn w:val="Normal"/>
    <w:link w:val="ListParagraphChar"/>
    <w:uiPriority w:val="34"/>
    <w:qFormat/>
    <w:rsid w:val="0044597B"/>
    <w:pPr>
      <w:spacing w:after="0" w:line="240" w:lineRule="auto"/>
      <w:ind w:left="720"/>
      <w:contextualSpacing/>
    </w:pPr>
    <w:rPr>
      <w:rFonts w:ascii="Cambria" w:hAnsi="Cambria"/>
      <w:sz w:val="24"/>
      <w:szCs w:val="24"/>
      <w:lang w:val="en-GB"/>
    </w:rPr>
  </w:style>
  <w:style w:type="table" w:styleId="TableGrid">
    <w:name w:val="Table Grid"/>
    <w:basedOn w:val="TableNormal"/>
    <w:rsid w:val="0044597B"/>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B51F28"/>
    <w:pPr>
      <w:keepNext/>
      <w:keepLines/>
      <w:spacing w:after="0" w:line="240" w:lineRule="auto"/>
      <w:jc w:val="center"/>
    </w:pPr>
    <w:rPr>
      <w:rFonts w:ascii="Times New Roman" w:hAnsi="Times New Roman"/>
      <w:b/>
      <w:color w:val="000000"/>
      <w:sz w:val="20"/>
      <w:szCs w:val="20"/>
    </w:rPr>
  </w:style>
  <w:style w:type="character" w:customStyle="1" w:styleId="TitleChar">
    <w:name w:val="Title Char"/>
    <w:link w:val="Title"/>
    <w:rsid w:val="00B51F28"/>
    <w:rPr>
      <w:rFonts w:ascii="Times New Roman" w:eastAsia="Times New Roman" w:hAnsi="Times New Roman"/>
      <w:b/>
      <w:color w:val="000000"/>
    </w:rPr>
  </w:style>
  <w:style w:type="character" w:styleId="CommentReference">
    <w:name w:val="annotation reference"/>
    <w:uiPriority w:val="99"/>
    <w:semiHidden/>
    <w:unhideWhenUsed/>
    <w:rsid w:val="00265557"/>
    <w:rPr>
      <w:sz w:val="16"/>
      <w:szCs w:val="16"/>
    </w:rPr>
  </w:style>
  <w:style w:type="paragraph" w:styleId="CommentText">
    <w:name w:val="annotation text"/>
    <w:basedOn w:val="Normal"/>
    <w:link w:val="CommentTextChar"/>
    <w:uiPriority w:val="99"/>
    <w:unhideWhenUsed/>
    <w:rsid w:val="00265557"/>
    <w:rPr>
      <w:sz w:val="20"/>
      <w:szCs w:val="20"/>
    </w:rPr>
  </w:style>
  <w:style w:type="character" w:customStyle="1" w:styleId="CommentTextChar">
    <w:name w:val="Comment Text Char"/>
    <w:link w:val="CommentText"/>
    <w:uiPriority w:val="99"/>
    <w:rsid w:val="00265557"/>
    <w:rPr>
      <w:rFonts w:eastAsia="Times New Roman"/>
    </w:rPr>
  </w:style>
  <w:style w:type="paragraph" w:styleId="CommentSubject">
    <w:name w:val="annotation subject"/>
    <w:basedOn w:val="CommentText"/>
    <w:next w:val="CommentText"/>
    <w:link w:val="CommentSubjectChar"/>
    <w:uiPriority w:val="99"/>
    <w:semiHidden/>
    <w:unhideWhenUsed/>
    <w:rsid w:val="008061C5"/>
    <w:rPr>
      <w:b/>
      <w:bCs/>
    </w:rPr>
  </w:style>
  <w:style w:type="character" w:customStyle="1" w:styleId="CommentSubjectChar">
    <w:name w:val="Comment Subject Char"/>
    <w:link w:val="CommentSubject"/>
    <w:uiPriority w:val="99"/>
    <w:semiHidden/>
    <w:rsid w:val="008061C5"/>
    <w:rPr>
      <w:rFonts w:eastAsia="Times New Roman"/>
      <w:b/>
      <w:bCs/>
    </w:rPr>
  </w:style>
  <w:style w:type="character" w:styleId="FollowedHyperlink">
    <w:name w:val="FollowedHyperlink"/>
    <w:uiPriority w:val="99"/>
    <w:semiHidden/>
    <w:unhideWhenUsed/>
    <w:rsid w:val="00DC1C75"/>
    <w:rPr>
      <w:color w:val="954F72"/>
      <w:u w:val="single"/>
    </w:rPr>
  </w:style>
  <w:style w:type="character" w:customStyle="1" w:styleId="fontstyle01">
    <w:name w:val="fontstyle01"/>
    <w:rsid w:val="00823CA7"/>
    <w:rPr>
      <w:rFonts w:ascii="Calibri" w:hAnsi="Calibri" w:cs="Calibri" w:hint="default"/>
      <w:b w:val="0"/>
      <w:bCs w:val="0"/>
      <w:i w:val="0"/>
      <w:iCs w:val="0"/>
      <w:color w:val="000000"/>
      <w:sz w:val="24"/>
      <w:szCs w:val="24"/>
    </w:rPr>
  </w:style>
  <w:style w:type="paragraph" w:styleId="Revision">
    <w:name w:val="Revision"/>
    <w:hidden/>
    <w:uiPriority w:val="99"/>
    <w:semiHidden/>
    <w:rsid w:val="00780CE3"/>
    <w:rPr>
      <w:rFonts w:eastAsia="Times New Roman"/>
      <w:sz w:val="22"/>
      <w:szCs w:val="22"/>
    </w:rPr>
  </w:style>
  <w:style w:type="character" w:customStyle="1" w:styleId="ListParagraphChar">
    <w:name w:val="List Paragraph Char"/>
    <w:aliases w:val="List Paragraph QSM Char"/>
    <w:link w:val="ListParagraph"/>
    <w:uiPriority w:val="34"/>
    <w:rsid w:val="00283DFC"/>
    <w:rPr>
      <w:rFonts w:ascii="Cambria" w:eastAsia="Times New Roman" w:hAnsi="Cambria"/>
      <w:sz w:val="24"/>
      <w:szCs w:val="24"/>
      <w:lang w:val="en-GB"/>
    </w:rPr>
  </w:style>
  <w:style w:type="paragraph" w:styleId="NormalWeb">
    <w:name w:val="Normal (Web)"/>
    <w:basedOn w:val="Normal"/>
    <w:uiPriority w:val="99"/>
    <w:semiHidden/>
    <w:unhideWhenUsed/>
    <w:rsid w:val="005466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1537">
      <w:bodyDiv w:val="1"/>
      <w:marLeft w:val="0"/>
      <w:marRight w:val="0"/>
      <w:marTop w:val="0"/>
      <w:marBottom w:val="0"/>
      <w:divBdr>
        <w:top w:val="none" w:sz="0" w:space="0" w:color="auto"/>
        <w:left w:val="none" w:sz="0" w:space="0" w:color="auto"/>
        <w:bottom w:val="none" w:sz="0" w:space="0" w:color="auto"/>
        <w:right w:val="none" w:sz="0" w:space="0" w:color="auto"/>
      </w:divBdr>
    </w:div>
    <w:div w:id="52895324">
      <w:bodyDiv w:val="1"/>
      <w:marLeft w:val="0"/>
      <w:marRight w:val="0"/>
      <w:marTop w:val="0"/>
      <w:marBottom w:val="0"/>
      <w:divBdr>
        <w:top w:val="none" w:sz="0" w:space="0" w:color="auto"/>
        <w:left w:val="none" w:sz="0" w:space="0" w:color="auto"/>
        <w:bottom w:val="none" w:sz="0" w:space="0" w:color="auto"/>
        <w:right w:val="none" w:sz="0" w:space="0" w:color="auto"/>
      </w:divBdr>
    </w:div>
    <w:div w:id="154686639">
      <w:bodyDiv w:val="1"/>
      <w:marLeft w:val="0"/>
      <w:marRight w:val="0"/>
      <w:marTop w:val="0"/>
      <w:marBottom w:val="0"/>
      <w:divBdr>
        <w:top w:val="none" w:sz="0" w:space="0" w:color="auto"/>
        <w:left w:val="none" w:sz="0" w:space="0" w:color="auto"/>
        <w:bottom w:val="none" w:sz="0" w:space="0" w:color="auto"/>
        <w:right w:val="none" w:sz="0" w:space="0" w:color="auto"/>
      </w:divBdr>
    </w:div>
    <w:div w:id="227889476">
      <w:bodyDiv w:val="1"/>
      <w:marLeft w:val="0"/>
      <w:marRight w:val="0"/>
      <w:marTop w:val="0"/>
      <w:marBottom w:val="0"/>
      <w:divBdr>
        <w:top w:val="none" w:sz="0" w:space="0" w:color="auto"/>
        <w:left w:val="none" w:sz="0" w:space="0" w:color="auto"/>
        <w:bottom w:val="none" w:sz="0" w:space="0" w:color="auto"/>
        <w:right w:val="none" w:sz="0" w:space="0" w:color="auto"/>
      </w:divBdr>
    </w:div>
    <w:div w:id="295332327">
      <w:bodyDiv w:val="1"/>
      <w:marLeft w:val="0"/>
      <w:marRight w:val="0"/>
      <w:marTop w:val="0"/>
      <w:marBottom w:val="0"/>
      <w:divBdr>
        <w:top w:val="none" w:sz="0" w:space="0" w:color="auto"/>
        <w:left w:val="none" w:sz="0" w:space="0" w:color="auto"/>
        <w:bottom w:val="none" w:sz="0" w:space="0" w:color="auto"/>
        <w:right w:val="none" w:sz="0" w:space="0" w:color="auto"/>
      </w:divBdr>
    </w:div>
    <w:div w:id="359666573">
      <w:bodyDiv w:val="1"/>
      <w:marLeft w:val="0"/>
      <w:marRight w:val="0"/>
      <w:marTop w:val="0"/>
      <w:marBottom w:val="0"/>
      <w:divBdr>
        <w:top w:val="none" w:sz="0" w:space="0" w:color="auto"/>
        <w:left w:val="none" w:sz="0" w:space="0" w:color="auto"/>
        <w:bottom w:val="none" w:sz="0" w:space="0" w:color="auto"/>
        <w:right w:val="none" w:sz="0" w:space="0" w:color="auto"/>
      </w:divBdr>
    </w:div>
    <w:div w:id="365062416">
      <w:bodyDiv w:val="1"/>
      <w:marLeft w:val="0"/>
      <w:marRight w:val="0"/>
      <w:marTop w:val="0"/>
      <w:marBottom w:val="0"/>
      <w:divBdr>
        <w:top w:val="none" w:sz="0" w:space="0" w:color="auto"/>
        <w:left w:val="none" w:sz="0" w:space="0" w:color="auto"/>
        <w:bottom w:val="none" w:sz="0" w:space="0" w:color="auto"/>
        <w:right w:val="none" w:sz="0" w:space="0" w:color="auto"/>
      </w:divBdr>
    </w:div>
    <w:div w:id="394624320">
      <w:bodyDiv w:val="1"/>
      <w:marLeft w:val="0"/>
      <w:marRight w:val="0"/>
      <w:marTop w:val="0"/>
      <w:marBottom w:val="0"/>
      <w:divBdr>
        <w:top w:val="none" w:sz="0" w:space="0" w:color="auto"/>
        <w:left w:val="none" w:sz="0" w:space="0" w:color="auto"/>
        <w:bottom w:val="none" w:sz="0" w:space="0" w:color="auto"/>
        <w:right w:val="none" w:sz="0" w:space="0" w:color="auto"/>
      </w:divBdr>
    </w:div>
    <w:div w:id="447093377">
      <w:bodyDiv w:val="1"/>
      <w:marLeft w:val="0"/>
      <w:marRight w:val="0"/>
      <w:marTop w:val="0"/>
      <w:marBottom w:val="0"/>
      <w:divBdr>
        <w:top w:val="none" w:sz="0" w:space="0" w:color="auto"/>
        <w:left w:val="none" w:sz="0" w:space="0" w:color="auto"/>
        <w:bottom w:val="none" w:sz="0" w:space="0" w:color="auto"/>
        <w:right w:val="none" w:sz="0" w:space="0" w:color="auto"/>
      </w:divBdr>
    </w:div>
    <w:div w:id="488978685">
      <w:bodyDiv w:val="1"/>
      <w:marLeft w:val="0"/>
      <w:marRight w:val="0"/>
      <w:marTop w:val="0"/>
      <w:marBottom w:val="0"/>
      <w:divBdr>
        <w:top w:val="none" w:sz="0" w:space="0" w:color="auto"/>
        <w:left w:val="none" w:sz="0" w:space="0" w:color="auto"/>
        <w:bottom w:val="none" w:sz="0" w:space="0" w:color="auto"/>
        <w:right w:val="none" w:sz="0" w:space="0" w:color="auto"/>
      </w:divBdr>
    </w:div>
    <w:div w:id="522937107">
      <w:bodyDiv w:val="1"/>
      <w:marLeft w:val="0"/>
      <w:marRight w:val="0"/>
      <w:marTop w:val="0"/>
      <w:marBottom w:val="0"/>
      <w:divBdr>
        <w:top w:val="none" w:sz="0" w:space="0" w:color="auto"/>
        <w:left w:val="none" w:sz="0" w:space="0" w:color="auto"/>
        <w:bottom w:val="none" w:sz="0" w:space="0" w:color="auto"/>
        <w:right w:val="none" w:sz="0" w:space="0" w:color="auto"/>
      </w:divBdr>
    </w:div>
    <w:div w:id="530412012">
      <w:bodyDiv w:val="1"/>
      <w:marLeft w:val="0"/>
      <w:marRight w:val="0"/>
      <w:marTop w:val="0"/>
      <w:marBottom w:val="0"/>
      <w:divBdr>
        <w:top w:val="none" w:sz="0" w:space="0" w:color="auto"/>
        <w:left w:val="none" w:sz="0" w:space="0" w:color="auto"/>
        <w:bottom w:val="none" w:sz="0" w:space="0" w:color="auto"/>
        <w:right w:val="none" w:sz="0" w:space="0" w:color="auto"/>
      </w:divBdr>
    </w:div>
    <w:div w:id="734667132">
      <w:bodyDiv w:val="1"/>
      <w:marLeft w:val="0"/>
      <w:marRight w:val="0"/>
      <w:marTop w:val="0"/>
      <w:marBottom w:val="0"/>
      <w:divBdr>
        <w:top w:val="none" w:sz="0" w:space="0" w:color="auto"/>
        <w:left w:val="none" w:sz="0" w:space="0" w:color="auto"/>
        <w:bottom w:val="none" w:sz="0" w:space="0" w:color="auto"/>
        <w:right w:val="none" w:sz="0" w:space="0" w:color="auto"/>
      </w:divBdr>
    </w:div>
    <w:div w:id="852457013">
      <w:bodyDiv w:val="1"/>
      <w:marLeft w:val="0"/>
      <w:marRight w:val="0"/>
      <w:marTop w:val="0"/>
      <w:marBottom w:val="0"/>
      <w:divBdr>
        <w:top w:val="none" w:sz="0" w:space="0" w:color="auto"/>
        <w:left w:val="none" w:sz="0" w:space="0" w:color="auto"/>
        <w:bottom w:val="none" w:sz="0" w:space="0" w:color="auto"/>
        <w:right w:val="none" w:sz="0" w:space="0" w:color="auto"/>
      </w:divBdr>
    </w:div>
    <w:div w:id="875851076">
      <w:bodyDiv w:val="1"/>
      <w:marLeft w:val="0"/>
      <w:marRight w:val="0"/>
      <w:marTop w:val="0"/>
      <w:marBottom w:val="0"/>
      <w:divBdr>
        <w:top w:val="none" w:sz="0" w:space="0" w:color="auto"/>
        <w:left w:val="none" w:sz="0" w:space="0" w:color="auto"/>
        <w:bottom w:val="none" w:sz="0" w:space="0" w:color="auto"/>
        <w:right w:val="none" w:sz="0" w:space="0" w:color="auto"/>
      </w:divBdr>
    </w:div>
    <w:div w:id="878128535">
      <w:bodyDiv w:val="1"/>
      <w:marLeft w:val="0"/>
      <w:marRight w:val="0"/>
      <w:marTop w:val="0"/>
      <w:marBottom w:val="0"/>
      <w:divBdr>
        <w:top w:val="none" w:sz="0" w:space="0" w:color="auto"/>
        <w:left w:val="none" w:sz="0" w:space="0" w:color="auto"/>
        <w:bottom w:val="none" w:sz="0" w:space="0" w:color="auto"/>
        <w:right w:val="none" w:sz="0" w:space="0" w:color="auto"/>
      </w:divBdr>
    </w:div>
    <w:div w:id="939218111">
      <w:bodyDiv w:val="1"/>
      <w:marLeft w:val="0"/>
      <w:marRight w:val="0"/>
      <w:marTop w:val="0"/>
      <w:marBottom w:val="0"/>
      <w:divBdr>
        <w:top w:val="none" w:sz="0" w:space="0" w:color="auto"/>
        <w:left w:val="none" w:sz="0" w:space="0" w:color="auto"/>
        <w:bottom w:val="none" w:sz="0" w:space="0" w:color="auto"/>
        <w:right w:val="none" w:sz="0" w:space="0" w:color="auto"/>
      </w:divBdr>
    </w:div>
    <w:div w:id="961308522">
      <w:bodyDiv w:val="1"/>
      <w:marLeft w:val="0"/>
      <w:marRight w:val="0"/>
      <w:marTop w:val="0"/>
      <w:marBottom w:val="0"/>
      <w:divBdr>
        <w:top w:val="none" w:sz="0" w:space="0" w:color="auto"/>
        <w:left w:val="none" w:sz="0" w:space="0" w:color="auto"/>
        <w:bottom w:val="none" w:sz="0" w:space="0" w:color="auto"/>
        <w:right w:val="none" w:sz="0" w:space="0" w:color="auto"/>
      </w:divBdr>
    </w:div>
    <w:div w:id="1042094694">
      <w:bodyDiv w:val="1"/>
      <w:marLeft w:val="0"/>
      <w:marRight w:val="0"/>
      <w:marTop w:val="0"/>
      <w:marBottom w:val="0"/>
      <w:divBdr>
        <w:top w:val="none" w:sz="0" w:space="0" w:color="auto"/>
        <w:left w:val="none" w:sz="0" w:space="0" w:color="auto"/>
        <w:bottom w:val="none" w:sz="0" w:space="0" w:color="auto"/>
        <w:right w:val="none" w:sz="0" w:space="0" w:color="auto"/>
      </w:divBdr>
    </w:div>
    <w:div w:id="1045448900">
      <w:bodyDiv w:val="1"/>
      <w:marLeft w:val="0"/>
      <w:marRight w:val="0"/>
      <w:marTop w:val="0"/>
      <w:marBottom w:val="0"/>
      <w:divBdr>
        <w:top w:val="none" w:sz="0" w:space="0" w:color="auto"/>
        <w:left w:val="none" w:sz="0" w:space="0" w:color="auto"/>
        <w:bottom w:val="none" w:sz="0" w:space="0" w:color="auto"/>
        <w:right w:val="none" w:sz="0" w:space="0" w:color="auto"/>
      </w:divBdr>
    </w:div>
    <w:div w:id="1102916170">
      <w:bodyDiv w:val="1"/>
      <w:marLeft w:val="0"/>
      <w:marRight w:val="0"/>
      <w:marTop w:val="0"/>
      <w:marBottom w:val="0"/>
      <w:divBdr>
        <w:top w:val="none" w:sz="0" w:space="0" w:color="auto"/>
        <w:left w:val="none" w:sz="0" w:space="0" w:color="auto"/>
        <w:bottom w:val="none" w:sz="0" w:space="0" w:color="auto"/>
        <w:right w:val="none" w:sz="0" w:space="0" w:color="auto"/>
      </w:divBdr>
      <w:divsChild>
        <w:div w:id="201866857">
          <w:marLeft w:val="0"/>
          <w:marRight w:val="0"/>
          <w:marTop w:val="0"/>
          <w:marBottom w:val="0"/>
          <w:divBdr>
            <w:top w:val="none" w:sz="0" w:space="0" w:color="auto"/>
            <w:left w:val="none" w:sz="0" w:space="0" w:color="auto"/>
            <w:bottom w:val="none" w:sz="0" w:space="0" w:color="auto"/>
            <w:right w:val="none" w:sz="0" w:space="0" w:color="auto"/>
          </w:divBdr>
          <w:divsChild>
            <w:div w:id="494421877">
              <w:marLeft w:val="0"/>
              <w:marRight w:val="0"/>
              <w:marTop w:val="0"/>
              <w:marBottom w:val="0"/>
              <w:divBdr>
                <w:top w:val="none" w:sz="0" w:space="0" w:color="auto"/>
                <w:left w:val="none" w:sz="0" w:space="0" w:color="auto"/>
                <w:bottom w:val="none" w:sz="0" w:space="0" w:color="auto"/>
                <w:right w:val="none" w:sz="0" w:space="0" w:color="auto"/>
              </w:divBdr>
            </w:div>
            <w:div w:id="892817416">
              <w:marLeft w:val="0"/>
              <w:marRight w:val="0"/>
              <w:marTop w:val="0"/>
              <w:marBottom w:val="0"/>
              <w:divBdr>
                <w:top w:val="none" w:sz="0" w:space="0" w:color="auto"/>
                <w:left w:val="none" w:sz="0" w:space="0" w:color="auto"/>
                <w:bottom w:val="none" w:sz="0" w:space="0" w:color="auto"/>
                <w:right w:val="none" w:sz="0" w:space="0" w:color="auto"/>
              </w:divBdr>
            </w:div>
            <w:div w:id="1494637221">
              <w:marLeft w:val="0"/>
              <w:marRight w:val="0"/>
              <w:marTop w:val="0"/>
              <w:marBottom w:val="0"/>
              <w:divBdr>
                <w:top w:val="none" w:sz="0" w:space="0" w:color="auto"/>
                <w:left w:val="none" w:sz="0" w:space="0" w:color="auto"/>
                <w:bottom w:val="none" w:sz="0" w:space="0" w:color="auto"/>
                <w:right w:val="none" w:sz="0" w:space="0" w:color="auto"/>
              </w:divBdr>
            </w:div>
            <w:div w:id="1737707252">
              <w:marLeft w:val="0"/>
              <w:marRight w:val="0"/>
              <w:marTop w:val="0"/>
              <w:marBottom w:val="0"/>
              <w:divBdr>
                <w:top w:val="none" w:sz="0" w:space="0" w:color="auto"/>
                <w:left w:val="none" w:sz="0" w:space="0" w:color="auto"/>
                <w:bottom w:val="none" w:sz="0" w:space="0" w:color="auto"/>
                <w:right w:val="none" w:sz="0" w:space="0" w:color="auto"/>
              </w:divBdr>
            </w:div>
            <w:div w:id="1780831212">
              <w:marLeft w:val="0"/>
              <w:marRight w:val="0"/>
              <w:marTop w:val="0"/>
              <w:marBottom w:val="0"/>
              <w:divBdr>
                <w:top w:val="none" w:sz="0" w:space="0" w:color="auto"/>
                <w:left w:val="none" w:sz="0" w:space="0" w:color="auto"/>
                <w:bottom w:val="none" w:sz="0" w:space="0" w:color="auto"/>
                <w:right w:val="none" w:sz="0" w:space="0" w:color="auto"/>
              </w:divBdr>
            </w:div>
            <w:div w:id="2137481851">
              <w:marLeft w:val="0"/>
              <w:marRight w:val="0"/>
              <w:marTop w:val="0"/>
              <w:marBottom w:val="0"/>
              <w:divBdr>
                <w:top w:val="none" w:sz="0" w:space="0" w:color="auto"/>
                <w:left w:val="none" w:sz="0" w:space="0" w:color="auto"/>
                <w:bottom w:val="none" w:sz="0" w:space="0" w:color="auto"/>
                <w:right w:val="none" w:sz="0" w:space="0" w:color="auto"/>
              </w:divBdr>
            </w:div>
          </w:divsChild>
        </w:div>
        <w:div w:id="1363558901">
          <w:marLeft w:val="0"/>
          <w:marRight w:val="0"/>
          <w:marTop w:val="0"/>
          <w:marBottom w:val="0"/>
          <w:divBdr>
            <w:top w:val="none" w:sz="0" w:space="0" w:color="auto"/>
            <w:left w:val="none" w:sz="0" w:space="0" w:color="auto"/>
            <w:bottom w:val="none" w:sz="0" w:space="0" w:color="auto"/>
            <w:right w:val="none" w:sz="0" w:space="0" w:color="auto"/>
          </w:divBdr>
          <w:divsChild>
            <w:div w:id="112134492">
              <w:marLeft w:val="0"/>
              <w:marRight w:val="0"/>
              <w:marTop w:val="0"/>
              <w:marBottom w:val="0"/>
              <w:divBdr>
                <w:top w:val="none" w:sz="0" w:space="0" w:color="auto"/>
                <w:left w:val="none" w:sz="0" w:space="0" w:color="auto"/>
                <w:bottom w:val="none" w:sz="0" w:space="0" w:color="auto"/>
                <w:right w:val="none" w:sz="0" w:space="0" w:color="auto"/>
              </w:divBdr>
            </w:div>
            <w:div w:id="1030833661">
              <w:marLeft w:val="0"/>
              <w:marRight w:val="0"/>
              <w:marTop w:val="0"/>
              <w:marBottom w:val="0"/>
              <w:divBdr>
                <w:top w:val="none" w:sz="0" w:space="0" w:color="auto"/>
                <w:left w:val="none" w:sz="0" w:space="0" w:color="auto"/>
                <w:bottom w:val="none" w:sz="0" w:space="0" w:color="auto"/>
                <w:right w:val="none" w:sz="0" w:space="0" w:color="auto"/>
              </w:divBdr>
            </w:div>
            <w:div w:id="1141850882">
              <w:marLeft w:val="0"/>
              <w:marRight w:val="0"/>
              <w:marTop w:val="0"/>
              <w:marBottom w:val="0"/>
              <w:divBdr>
                <w:top w:val="none" w:sz="0" w:space="0" w:color="auto"/>
                <w:left w:val="none" w:sz="0" w:space="0" w:color="auto"/>
                <w:bottom w:val="none" w:sz="0" w:space="0" w:color="auto"/>
                <w:right w:val="none" w:sz="0" w:space="0" w:color="auto"/>
              </w:divBdr>
            </w:div>
            <w:div w:id="1855731336">
              <w:marLeft w:val="0"/>
              <w:marRight w:val="0"/>
              <w:marTop w:val="0"/>
              <w:marBottom w:val="0"/>
              <w:divBdr>
                <w:top w:val="none" w:sz="0" w:space="0" w:color="auto"/>
                <w:left w:val="none" w:sz="0" w:space="0" w:color="auto"/>
                <w:bottom w:val="none" w:sz="0" w:space="0" w:color="auto"/>
                <w:right w:val="none" w:sz="0" w:space="0" w:color="auto"/>
              </w:divBdr>
            </w:div>
            <w:div w:id="1901015675">
              <w:marLeft w:val="0"/>
              <w:marRight w:val="0"/>
              <w:marTop w:val="0"/>
              <w:marBottom w:val="0"/>
              <w:divBdr>
                <w:top w:val="none" w:sz="0" w:space="0" w:color="auto"/>
                <w:left w:val="none" w:sz="0" w:space="0" w:color="auto"/>
                <w:bottom w:val="none" w:sz="0" w:space="0" w:color="auto"/>
                <w:right w:val="none" w:sz="0" w:space="0" w:color="auto"/>
              </w:divBdr>
            </w:div>
            <w:div w:id="21051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02319">
      <w:bodyDiv w:val="1"/>
      <w:marLeft w:val="0"/>
      <w:marRight w:val="0"/>
      <w:marTop w:val="0"/>
      <w:marBottom w:val="0"/>
      <w:divBdr>
        <w:top w:val="none" w:sz="0" w:space="0" w:color="auto"/>
        <w:left w:val="none" w:sz="0" w:space="0" w:color="auto"/>
        <w:bottom w:val="none" w:sz="0" w:space="0" w:color="auto"/>
        <w:right w:val="none" w:sz="0" w:space="0" w:color="auto"/>
      </w:divBdr>
    </w:div>
    <w:div w:id="1203055099">
      <w:bodyDiv w:val="1"/>
      <w:marLeft w:val="0"/>
      <w:marRight w:val="0"/>
      <w:marTop w:val="0"/>
      <w:marBottom w:val="0"/>
      <w:divBdr>
        <w:top w:val="none" w:sz="0" w:space="0" w:color="auto"/>
        <w:left w:val="none" w:sz="0" w:space="0" w:color="auto"/>
        <w:bottom w:val="none" w:sz="0" w:space="0" w:color="auto"/>
        <w:right w:val="none" w:sz="0" w:space="0" w:color="auto"/>
      </w:divBdr>
    </w:div>
    <w:div w:id="1256747452">
      <w:bodyDiv w:val="1"/>
      <w:marLeft w:val="0"/>
      <w:marRight w:val="0"/>
      <w:marTop w:val="0"/>
      <w:marBottom w:val="0"/>
      <w:divBdr>
        <w:top w:val="none" w:sz="0" w:space="0" w:color="auto"/>
        <w:left w:val="none" w:sz="0" w:space="0" w:color="auto"/>
        <w:bottom w:val="none" w:sz="0" w:space="0" w:color="auto"/>
        <w:right w:val="none" w:sz="0" w:space="0" w:color="auto"/>
      </w:divBdr>
    </w:div>
    <w:div w:id="1260025373">
      <w:bodyDiv w:val="1"/>
      <w:marLeft w:val="0"/>
      <w:marRight w:val="0"/>
      <w:marTop w:val="0"/>
      <w:marBottom w:val="0"/>
      <w:divBdr>
        <w:top w:val="none" w:sz="0" w:space="0" w:color="auto"/>
        <w:left w:val="none" w:sz="0" w:space="0" w:color="auto"/>
        <w:bottom w:val="none" w:sz="0" w:space="0" w:color="auto"/>
        <w:right w:val="none" w:sz="0" w:space="0" w:color="auto"/>
      </w:divBdr>
    </w:div>
    <w:div w:id="1325352842">
      <w:bodyDiv w:val="1"/>
      <w:marLeft w:val="0"/>
      <w:marRight w:val="0"/>
      <w:marTop w:val="0"/>
      <w:marBottom w:val="0"/>
      <w:divBdr>
        <w:top w:val="none" w:sz="0" w:space="0" w:color="auto"/>
        <w:left w:val="none" w:sz="0" w:space="0" w:color="auto"/>
        <w:bottom w:val="none" w:sz="0" w:space="0" w:color="auto"/>
        <w:right w:val="none" w:sz="0" w:space="0" w:color="auto"/>
      </w:divBdr>
    </w:div>
    <w:div w:id="1377705809">
      <w:bodyDiv w:val="1"/>
      <w:marLeft w:val="0"/>
      <w:marRight w:val="0"/>
      <w:marTop w:val="0"/>
      <w:marBottom w:val="0"/>
      <w:divBdr>
        <w:top w:val="none" w:sz="0" w:space="0" w:color="auto"/>
        <w:left w:val="none" w:sz="0" w:space="0" w:color="auto"/>
        <w:bottom w:val="none" w:sz="0" w:space="0" w:color="auto"/>
        <w:right w:val="none" w:sz="0" w:space="0" w:color="auto"/>
      </w:divBdr>
    </w:div>
    <w:div w:id="1379162235">
      <w:bodyDiv w:val="1"/>
      <w:marLeft w:val="0"/>
      <w:marRight w:val="0"/>
      <w:marTop w:val="0"/>
      <w:marBottom w:val="0"/>
      <w:divBdr>
        <w:top w:val="none" w:sz="0" w:space="0" w:color="auto"/>
        <w:left w:val="none" w:sz="0" w:space="0" w:color="auto"/>
        <w:bottom w:val="none" w:sz="0" w:space="0" w:color="auto"/>
        <w:right w:val="none" w:sz="0" w:space="0" w:color="auto"/>
      </w:divBdr>
    </w:div>
    <w:div w:id="1480145408">
      <w:bodyDiv w:val="1"/>
      <w:marLeft w:val="0"/>
      <w:marRight w:val="0"/>
      <w:marTop w:val="0"/>
      <w:marBottom w:val="0"/>
      <w:divBdr>
        <w:top w:val="none" w:sz="0" w:space="0" w:color="auto"/>
        <w:left w:val="none" w:sz="0" w:space="0" w:color="auto"/>
        <w:bottom w:val="none" w:sz="0" w:space="0" w:color="auto"/>
        <w:right w:val="none" w:sz="0" w:space="0" w:color="auto"/>
      </w:divBdr>
    </w:div>
    <w:div w:id="1524827743">
      <w:bodyDiv w:val="1"/>
      <w:marLeft w:val="0"/>
      <w:marRight w:val="0"/>
      <w:marTop w:val="0"/>
      <w:marBottom w:val="0"/>
      <w:divBdr>
        <w:top w:val="none" w:sz="0" w:space="0" w:color="auto"/>
        <w:left w:val="none" w:sz="0" w:space="0" w:color="auto"/>
        <w:bottom w:val="none" w:sz="0" w:space="0" w:color="auto"/>
        <w:right w:val="none" w:sz="0" w:space="0" w:color="auto"/>
      </w:divBdr>
    </w:div>
    <w:div w:id="1537936306">
      <w:bodyDiv w:val="1"/>
      <w:marLeft w:val="0"/>
      <w:marRight w:val="0"/>
      <w:marTop w:val="0"/>
      <w:marBottom w:val="0"/>
      <w:divBdr>
        <w:top w:val="none" w:sz="0" w:space="0" w:color="auto"/>
        <w:left w:val="none" w:sz="0" w:space="0" w:color="auto"/>
        <w:bottom w:val="none" w:sz="0" w:space="0" w:color="auto"/>
        <w:right w:val="none" w:sz="0" w:space="0" w:color="auto"/>
      </w:divBdr>
    </w:div>
    <w:div w:id="1566329214">
      <w:bodyDiv w:val="1"/>
      <w:marLeft w:val="0"/>
      <w:marRight w:val="0"/>
      <w:marTop w:val="0"/>
      <w:marBottom w:val="0"/>
      <w:divBdr>
        <w:top w:val="none" w:sz="0" w:space="0" w:color="auto"/>
        <w:left w:val="none" w:sz="0" w:space="0" w:color="auto"/>
        <w:bottom w:val="none" w:sz="0" w:space="0" w:color="auto"/>
        <w:right w:val="none" w:sz="0" w:space="0" w:color="auto"/>
      </w:divBdr>
    </w:div>
    <w:div w:id="1620643052">
      <w:bodyDiv w:val="1"/>
      <w:marLeft w:val="0"/>
      <w:marRight w:val="0"/>
      <w:marTop w:val="0"/>
      <w:marBottom w:val="0"/>
      <w:divBdr>
        <w:top w:val="none" w:sz="0" w:space="0" w:color="auto"/>
        <w:left w:val="none" w:sz="0" w:space="0" w:color="auto"/>
        <w:bottom w:val="none" w:sz="0" w:space="0" w:color="auto"/>
        <w:right w:val="none" w:sz="0" w:space="0" w:color="auto"/>
      </w:divBdr>
    </w:div>
    <w:div w:id="1774746513">
      <w:bodyDiv w:val="1"/>
      <w:marLeft w:val="0"/>
      <w:marRight w:val="0"/>
      <w:marTop w:val="0"/>
      <w:marBottom w:val="0"/>
      <w:divBdr>
        <w:top w:val="none" w:sz="0" w:space="0" w:color="auto"/>
        <w:left w:val="none" w:sz="0" w:space="0" w:color="auto"/>
        <w:bottom w:val="none" w:sz="0" w:space="0" w:color="auto"/>
        <w:right w:val="none" w:sz="0" w:space="0" w:color="auto"/>
      </w:divBdr>
    </w:div>
    <w:div w:id="1807892386">
      <w:bodyDiv w:val="1"/>
      <w:marLeft w:val="0"/>
      <w:marRight w:val="0"/>
      <w:marTop w:val="0"/>
      <w:marBottom w:val="0"/>
      <w:divBdr>
        <w:top w:val="none" w:sz="0" w:space="0" w:color="auto"/>
        <w:left w:val="none" w:sz="0" w:space="0" w:color="auto"/>
        <w:bottom w:val="none" w:sz="0" w:space="0" w:color="auto"/>
        <w:right w:val="none" w:sz="0" w:space="0" w:color="auto"/>
      </w:divBdr>
    </w:div>
    <w:div w:id="1817838197">
      <w:bodyDiv w:val="1"/>
      <w:marLeft w:val="0"/>
      <w:marRight w:val="0"/>
      <w:marTop w:val="0"/>
      <w:marBottom w:val="0"/>
      <w:divBdr>
        <w:top w:val="none" w:sz="0" w:space="0" w:color="auto"/>
        <w:left w:val="none" w:sz="0" w:space="0" w:color="auto"/>
        <w:bottom w:val="none" w:sz="0" w:space="0" w:color="auto"/>
        <w:right w:val="none" w:sz="0" w:space="0" w:color="auto"/>
      </w:divBdr>
    </w:div>
    <w:div w:id="1820148082">
      <w:bodyDiv w:val="1"/>
      <w:marLeft w:val="0"/>
      <w:marRight w:val="0"/>
      <w:marTop w:val="0"/>
      <w:marBottom w:val="0"/>
      <w:divBdr>
        <w:top w:val="none" w:sz="0" w:space="0" w:color="auto"/>
        <w:left w:val="none" w:sz="0" w:space="0" w:color="auto"/>
        <w:bottom w:val="none" w:sz="0" w:space="0" w:color="auto"/>
        <w:right w:val="none" w:sz="0" w:space="0" w:color="auto"/>
      </w:divBdr>
    </w:div>
    <w:div w:id="1856771917">
      <w:bodyDiv w:val="1"/>
      <w:marLeft w:val="0"/>
      <w:marRight w:val="0"/>
      <w:marTop w:val="0"/>
      <w:marBottom w:val="0"/>
      <w:divBdr>
        <w:top w:val="none" w:sz="0" w:space="0" w:color="auto"/>
        <w:left w:val="none" w:sz="0" w:space="0" w:color="auto"/>
        <w:bottom w:val="none" w:sz="0" w:space="0" w:color="auto"/>
        <w:right w:val="none" w:sz="0" w:space="0" w:color="auto"/>
      </w:divBdr>
    </w:div>
    <w:div w:id="1893224465">
      <w:bodyDiv w:val="1"/>
      <w:marLeft w:val="0"/>
      <w:marRight w:val="0"/>
      <w:marTop w:val="0"/>
      <w:marBottom w:val="0"/>
      <w:divBdr>
        <w:top w:val="none" w:sz="0" w:space="0" w:color="auto"/>
        <w:left w:val="none" w:sz="0" w:space="0" w:color="auto"/>
        <w:bottom w:val="none" w:sz="0" w:space="0" w:color="auto"/>
        <w:right w:val="none" w:sz="0" w:space="0" w:color="auto"/>
      </w:divBdr>
    </w:div>
    <w:div w:id="1911841783">
      <w:bodyDiv w:val="1"/>
      <w:marLeft w:val="0"/>
      <w:marRight w:val="0"/>
      <w:marTop w:val="0"/>
      <w:marBottom w:val="0"/>
      <w:divBdr>
        <w:top w:val="none" w:sz="0" w:space="0" w:color="auto"/>
        <w:left w:val="none" w:sz="0" w:space="0" w:color="auto"/>
        <w:bottom w:val="none" w:sz="0" w:space="0" w:color="auto"/>
        <w:right w:val="none" w:sz="0" w:space="0" w:color="auto"/>
      </w:divBdr>
    </w:div>
    <w:div w:id="1912235133">
      <w:bodyDiv w:val="1"/>
      <w:marLeft w:val="0"/>
      <w:marRight w:val="0"/>
      <w:marTop w:val="0"/>
      <w:marBottom w:val="0"/>
      <w:divBdr>
        <w:top w:val="none" w:sz="0" w:space="0" w:color="auto"/>
        <w:left w:val="none" w:sz="0" w:space="0" w:color="auto"/>
        <w:bottom w:val="none" w:sz="0" w:space="0" w:color="auto"/>
        <w:right w:val="none" w:sz="0" w:space="0" w:color="auto"/>
      </w:divBdr>
    </w:div>
    <w:div w:id="1919899901">
      <w:bodyDiv w:val="1"/>
      <w:marLeft w:val="0"/>
      <w:marRight w:val="0"/>
      <w:marTop w:val="0"/>
      <w:marBottom w:val="0"/>
      <w:divBdr>
        <w:top w:val="none" w:sz="0" w:space="0" w:color="auto"/>
        <w:left w:val="none" w:sz="0" w:space="0" w:color="auto"/>
        <w:bottom w:val="none" w:sz="0" w:space="0" w:color="auto"/>
        <w:right w:val="none" w:sz="0" w:space="0" w:color="auto"/>
      </w:divBdr>
    </w:div>
    <w:div w:id="1923903309">
      <w:bodyDiv w:val="1"/>
      <w:marLeft w:val="0"/>
      <w:marRight w:val="0"/>
      <w:marTop w:val="0"/>
      <w:marBottom w:val="0"/>
      <w:divBdr>
        <w:top w:val="none" w:sz="0" w:space="0" w:color="auto"/>
        <w:left w:val="none" w:sz="0" w:space="0" w:color="auto"/>
        <w:bottom w:val="none" w:sz="0" w:space="0" w:color="auto"/>
        <w:right w:val="none" w:sz="0" w:space="0" w:color="auto"/>
      </w:divBdr>
      <w:divsChild>
        <w:div w:id="824514948">
          <w:marLeft w:val="0"/>
          <w:marRight w:val="0"/>
          <w:marTop w:val="0"/>
          <w:marBottom w:val="0"/>
          <w:divBdr>
            <w:top w:val="none" w:sz="0" w:space="0" w:color="auto"/>
            <w:left w:val="none" w:sz="0" w:space="0" w:color="auto"/>
            <w:bottom w:val="none" w:sz="0" w:space="0" w:color="auto"/>
            <w:right w:val="none" w:sz="0" w:space="0" w:color="auto"/>
          </w:divBdr>
          <w:divsChild>
            <w:div w:id="628246865">
              <w:marLeft w:val="0"/>
              <w:marRight w:val="0"/>
              <w:marTop w:val="0"/>
              <w:marBottom w:val="0"/>
              <w:divBdr>
                <w:top w:val="none" w:sz="0" w:space="0" w:color="auto"/>
                <w:left w:val="none" w:sz="0" w:space="0" w:color="auto"/>
                <w:bottom w:val="none" w:sz="0" w:space="0" w:color="auto"/>
                <w:right w:val="none" w:sz="0" w:space="0" w:color="auto"/>
              </w:divBdr>
            </w:div>
            <w:div w:id="798107907">
              <w:marLeft w:val="0"/>
              <w:marRight w:val="0"/>
              <w:marTop w:val="0"/>
              <w:marBottom w:val="0"/>
              <w:divBdr>
                <w:top w:val="none" w:sz="0" w:space="0" w:color="auto"/>
                <w:left w:val="none" w:sz="0" w:space="0" w:color="auto"/>
                <w:bottom w:val="none" w:sz="0" w:space="0" w:color="auto"/>
                <w:right w:val="none" w:sz="0" w:space="0" w:color="auto"/>
              </w:divBdr>
            </w:div>
            <w:div w:id="1045257972">
              <w:marLeft w:val="0"/>
              <w:marRight w:val="0"/>
              <w:marTop w:val="0"/>
              <w:marBottom w:val="0"/>
              <w:divBdr>
                <w:top w:val="none" w:sz="0" w:space="0" w:color="auto"/>
                <w:left w:val="none" w:sz="0" w:space="0" w:color="auto"/>
                <w:bottom w:val="none" w:sz="0" w:space="0" w:color="auto"/>
                <w:right w:val="none" w:sz="0" w:space="0" w:color="auto"/>
              </w:divBdr>
            </w:div>
            <w:div w:id="1269891701">
              <w:marLeft w:val="0"/>
              <w:marRight w:val="0"/>
              <w:marTop w:val="0"/>
              <w:marBottom w:val="0"/>
              <w:divBdr>
                <w:top w:val="none" w:sz="0" w:space="0" w:color="auto"/>
                <w:left w:val="none" w:sz="0" w:space="0" w:color="auto"/>
                <w:bottom w:val="none" w:sz="0" w:space="0" w:color="auto"/>
                <w:right w:val="none" w:sz="0" w:space="0" w:color="auto"/>
              </w:divBdr>
            </w:div>
            <w:div w:id="1600990953">
              <w:marLeft w:val="0"/>
              <w:marRight w:val="0"/>
              <w:marTop w:val="0"/>
              <w:marBottom w:val="0"/>
              <w:divBdr>
                <w:top w:val="none" w:sz="0" w:space="0" w:color="auto"/>
                <w:left w:val="none" w:sz="0" w:space="0" w:color="auto"/>
                <w:bottom w:val="none" w:sz="0" w:space="0" w:color="auto"/>
                <w:right w:val="none" w:sz="0" w:space="0" w:color="auto"/>
              </w:divBdr>
            </w:div>
            <w:div w:id="1750226234">
              <w:marLeft w:val="0"/>
              <w:marRight w:val="0"/>
              <w:marTop w:val="0"/>
              <w:marBottom w:val="0"/>
              <w:divBdr>
                <w:top w:val="none" w:sz="0" w:space="0" w:color="auto"/>
                <w:left w:val="none" w:sz="0" w:space="0" w:color="auto"/>
                <w:bottom w:val="none" w:sz="0" w:space="0" w:color="auto"/>
                <w:right w:val="none" w:sz="0" w:space="0" w:color="auto"/>
              </w:divBdr>
            </w:div>
          </w:divsChild>
        </w:div>
        <w:div w:id="1918511070">
          <w:marLeft w:val="0"/>
          <w:marRight w:val="0"/>
          <w:marTop w:val="0"/>
          <w:marBottom w:val="0"/>
          <w:divBdr>
            <w:top w:val="none" w:sz="0" w:space="0" w:color="auto"/>
            <w:left w:val="none" w:sz="0" w:space="0" w:color="auto"/>
            <w:bottom w:val="none" w:sz="0" w:space="0" w:color="auto"/>
            <w:right w:val="none" w:sz="0" w:space="0" w:color="auto"/>
          </w:divBdr>
          <w:divsChild>
            <w:div w:id="184830857">
              <w:marLeft w:val="0"/>
              <w:marRight w:val="0"/>
              <w:marTop w:val="0"/>
              <w:marBottom w:val="0"/>
              <w:divBdr>
                <w:top w:val="none" w:sz="0" w:space="0" w:color="auto"/>
                <w:left w:val="none" w:sz="0" w:space="0" w:color="auto"/>
                <w:bottom w:val="none" w:sz="0" w:space="0" w:color="auto"/>
                <w:right w:val="none" w:sz="0" w:space="0" w:color="auto"/>
              </w:divBdr>
            </w:div>
            <w:div w:id="316496980">
              <w:marLeft w:val="0"/>
              <w:marRight w:val="0"/>
              <w:marTop w:val="0"/>
              <w:marBottom w:val="0"/>
              <w:divBdr>
                <w:top w:val="none" w:sz="0" w:space="0" w:color="auto"/>
                <w:left w:val="none" w:sz="0" w:space="0" w:color="auto"/>
                <w:bottom w:val="none" w:sz="0" w:space="0" w:color="auto"/>
                <w:right w:val="none" w:sz="0" w:space="0" w:color="auto"/>
              </w:divBdr>
            </w:div>
            <w:div w:id="421948456">
              <w:marLeft w:val="0"/>
              <w:marRight w:val="0"/>
              <w:marTop w:val="0"/>
              <w:marBottom w:val="0"/>
              <w:divBdr>
                <w:top w:val="none" w:sz="0" w:space="0" w:color="auto"/>
                <w:left w:val="none" w:sz="0" w:space="0" w:color="auto"/>
                <w:bottom w:val="none" w:sz="0" w:space="0" w:color="auto"/>
                <w:right w:val="none" w:sz="0" w:space="0" w:color="auto"/>
              </w:divBdr>
            </w:div>
            <w:div w:id="895430142">
              <w:marLeft w:val="0"/>
              <w:marRight w:val="0"/>
              <w:marTop w:val="0"/>
              <w:marBottom w:val="0"/>
              <w:divBdr>
                <w:top w:val="none" w:sz="0" w:space="0" w:color="auto"/>
                <w:left w:val="none" w:sz="0" w:space="0" w:color="auto"/>
                <w:bottom w:val="none" w:sz="0" w:space="0" w:color="auto"/>
                <w:right w:val="none" w:sz="0" w:space="0" w:color="auto"/>
              </w:divBdr>
            </w:div>
            <w:div w:id="1229606238">
              <w:marLeft w:val="0"/>
              <w:marRight w:val="0"/>
              <w:marTop w:val="0"/>
              <w:marBottom w:val="0"/>
              <w:divBdr>
                <w:top w:val="none" w:sz="0" w:space="0" w:color="auto"/>
                <w:left w:val="none" w:sz="0" w:space="0" w:color="auto"/>
                <w:bottom w:val="none" w:sz="0" w:space="0" w:color="auto"/>
                <w:right w:val="none" w:sz="0" w:space="0" w:color="auto"/>
              </w:divBdr>
            </w:div>
            <w:div w:id="213421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3958">
      <w:bodyDiv w:val="1"/>
      <w:marLeft w:val="0"/>
      <w:marRight w:val="0"/>
      <w:marTop w:val="0"/>
      <w:marBottom w:val="0"/>
      <w:divBdr>
        <w:top w:val="none" w:sz="0" w:space="0" w:color="auto"/>
        <w:left w:val="none" w:sz="0" w:space="0" w:color="auto"/>
        <w:bottom w:val="none" w:sz="0" w:space="0" w:color="auto"/>
        <w:right w:val="none" w:sz="0" w:space="0" w:color="auto"/>
      </w:divBdr>
    </w:div>
    <w:div w:id="1963997936">
      <w:bodyDiv w:val="1"/>
      <w:marLeft w:val="0"/>
      <w:marRight w:val="0"/>
      <w:marTop w:val="0"/>
      <w:marBottom w:val="0"/>
      <w:divBdr>
        <w:top w:val="none" w:sz="0" w:space="0" w:color="auto"/>
        <w:left w:val="none" w:sz="0" w:space="0" w:color="auto"/>
        <w:bottom w:val="none" w:sz="0" w:space="0" w:color="auto"/>
        <w:right w:val="none" w:sz="0" w:space="0" w:color="auto"/>
      </w:divBdr>
    </w:div>
    <w:div w:id="1967661791">
      <w:bodyDiv w:val="1"/>
      <w:marLeft w:val="0"/>
      <w:marRight w:val="0"/>
      <w:marTop w:val="0"/>
      <w:marBottom w:val="0"/>
      <w:divBdr>
        <w:top w:val="none" w:sz="0" w:space="0" w:color="auto"/>
        <w:left w:val="none" w:sz="0" w:space="0" w:color="auto"/>
        <w:bottom w:val="none" w:sz="0" w:space="0" w:color="auto"/>
        <w:right w:val="none" w:sz="0" w:space="0" w:color="auto"/>
      </w:divBdr>
    </w:div>
    <w:div w:id="2095710764">
      <w:bodyDiv w:val="1"/>
      <w:marLeft w:val="0"/>
      <w:marRight w:val="0"/>
      <w:marTop w:val="0"/>
      <w:marBottom w:val="0"/>
      <w:divBdr>
        <w:top w:val="none" w:sz="0" w:space="0" w:color="auto"/>
        <w:left w:val="none" w:sz="0" w:space="0" w:color="auto"/>
        <w:bottom w:val="none" w:sz="0" w:space="0" w:color="auto"/>
        <w:right w:val="none" w:sz="0" w:space="0" w:color="auto"/>
      </w:divBdr>
    </w:div>
    <w:div w:id="2101562234">
      <w:bodyDiv w:val="1"/>
      <w:marLeft w:val="0"/>
      <w:marRight w:val="0"/>
      <w:marTop w:val="0"/>
      <w:marBottom w:val="0"/>
      <w:divBdr>
        <w:top w:val="none" w:sz="0" w:space="0" w:color="auto"/>
        <w:left w:val="none" w:sz="0" w:space="0" w:color="auto"/>
        <w:bottom w:val="none" w:sz="0" w:space="0" w:color="auto"/>
        <w:right w:val="none" w:sz="0" w:space="0" w:color="auto"/>
      </w:divBdr>
    </w:div>
    <w:div w:id="2123065253">
      <w:bodyDiv w:val="1"/>
      <w:marLeft w:val="0"/>
      <w:marRight w:val="0"/>
      <w:marTop w:val="0"/>
      <w:marBottom w:val="0"/>
      <w:divBdr>
        <w:top w:val="none" w:sz="0" w:space="0" w:color="auto"/>
        <w:left w:val="none" w:sz="0" w:space="0" w:color="auto"/>
        <w:bottom w:val="none" w:sz="0" w:space="0" w:color="auto"/>
        <w:right w:val="none" w:sz="0" w:space="0" w:color="auto"/>
      </w:divBdr>
    </w:div>
    <w:div w:id="2127195554">
      <w:bodyDiv w:val="1"/>
      <w:marLeft w:val="0"/>
      <w:marRight w:val="0"/>
      <w:marTop w:val="0"/>
      <w:marBottom w:val="0"/>
      <w:divBdr>
        <w:top w:val="none" w:sz="0" w:space="0" w:color="auto"/>
        <w:left w:val="none" w:sz="0" w:space="0" w:color="auto"/>
        <w:bottom w:val="none" w:sz="0" w:space="0" w:color="auto"/>
        <w:right w:val="none" w:sz="0" w:space="0" w:color="auto"/>
      </w:divBdr>
    </w:div>
    <w:div w:id="2137750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etnamconsulting@wc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etnamconsulting@wc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2082680A9C4D4E925B6D792C316A5B" ma:contentTypeVersion="21" ma:contentTypeDescription="Create a new document." ma:contentTypeScope="" ma:versionID="697008c8a2c2574bd420892c759de3f1">
  <xsd:schema xmlns:xsd="http://www.w3.org/2001/XMLSchema" xmlns:xs="http://www.w3.org/2001/XMLSchema" xmlns:p="http://schemas.microsoft.com/office/2006/metadata/properties" xmlns:ns1="http://schemas.microsoft.com/sharepoint/v3" xmlns:ns2="1beb2d21-0b1c-4c48-9c18-a543abd6ecf4" xmlns:ns3="6d0e3a54-1bf8-4380-b9a7-8bd0d8deb4a2" targetNamespace="http://schemas.microsoft.com/office/2006/metadata/properties" ma:root="true" ma:fieldsID="38e566a35aa48aee5f6f57d7a22127c3" ns1:_="" ns2:_="" ns3:_="">
    <xsd:import namespace="http://schemas.microsoft.com/sharepoint/v3"/>
    <xsd:import namespace="1beb2d21-0b1c-4c48-9c18-a543abd6ecf4"/>
    <xsd:import namespace="6d0e3a54-1bf8-4380-b9a7-8bd0d8deb4a2"/>
    <xsd:element name="properties">
      <xsd:complexType>
        <xsd:sequence>
          <xsd:element name="documentManagement">
            <xsd:complexType>
              <xsd:all>
                <xsd:element ref="ns2:Datentime"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_Flow_SignoffStatu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b2d21-0b1c-4c48-9c18-a543abd6ecf4" elementFormDefault="qualified">
    <xsd:import namespace="http://schemas.microsoft.com/office/2006/documentManagement/types"/>
    <xsd:import namespace="http://schemas.microsoft.com/office/infopath/2007/PartnerControls"/>
    <xsd:element name="Datentime" ma:index="3" nillable="true" ma:displayName="Date n time" ma:format="DateTime" ma:internalName="Datentim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af2aeeb-473a-4994-9d1e-c19a9265fc0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Note" ma:index="27" nillable="true" ma:displayName="Note"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e3a54-1bf8-4380-b9a7-8bd0d8deb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cb5bce-b8e2-4928-bab6-addd8f41d64c}" ma:internalName="TaxCatchAll" ma:readOnly="false" ma:showField="CatchAllData" ma:web="6d0e3a54-1bf8-4380-b9a7-8bd0d8deb4a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d0e3a54-1bf8-4380-b9a7-8bd0d8deb4a2" xsi:nil="true"/>
    <Note xmlns="1beb2d21-0b1c-4c48-9c18-a543abd6ecf4" xsi:nil="true"/>
    <lcf76f155ced4ddcb4097134ff3c332f xmlns="1beb2d21-0b1c-4c48-9c18-a543abd6ecf4">
      <Terms xmlns="http://schemas.microsoft.com/office/infopath/2007/PartnerControls"/>
    </lcf76f155ced4ddcb4097134ff3c332f>
    <_Flow_SignoffStatus xmlns="1beb2d21-0b1c-4c48-9c18-a543abd6ecf4" xsi:nil="true"/>
    <Datentime xmlns="1beb2d21-0b1c-4c48-9c18-a543abd6ecf4" xsi:nil="true"/>
  </documentManagement>
</p:properties>
</file>

<file path=customXml/itemProps1.xml><?xml version="1.0" encoding="utf-8"?>
<ds:datastoreItem xmlns:ds="http://schemas.openxmlformats.org/officeDocument/2006/customXml" ds:itemID="{AAA96A15-A180-4B0F-8ABA-E5E2CE7978AB}">
  <ds:schemaRefs>
    <ds:schemaRef ds:uri="http://schemas.openxmlformats.org/officeDocument/2006/bibliography"/>
  </ds:schemaRefs>
</ds:datastoreItem>
</file>

<file path=customXml/itemProps2.xml><?xml version="1.0" encoding="utf-8"?>
<ds:datastoreItem xmlns:ds="http://schemas.openxmlformats.org/officeDocument/2006/customXml" ds:itemID="{059CF0C6-ECEF-430C-B0F9-499A63E8540C}">
  <ds:schemaRefs>
    <ds:schemaRef ds:uri="http://schemas.microsoft.com/sharepoint/v3/contenttype/forms"/>
  </ds:schemaRefs>
</ds:datastoreItem>
</file>

<file path=customXml/itemProps3.xml><?xml version="1.0" encoding="utf-8"?>
<ds:datastoreItem xmlns:ds="http://schemas.openxmlformats.org/officeDocument/2006/customXml" ds:itemID="{EA47722B-706F-4C52-8489-56F8C085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eb2d21-0b1c-4c48-9c18-a543abd6ecf4"/>
    <ds:schemaRef ds:uri="6d0e3a54-1bf8-4380-b9a7-8bd0d8deb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44E48F-500C-4A30-B31B-14AF3410A275}">
  <ds:schemaRefs>
    <ds:schemaRef ds:uri="http://schemas.microsoft.com/office/2006/metadata/properties"/>
    <ds:schemaRef ds:uri="http://schemas.microsoft.com/office/infopath/2007/PartnerControls"/>
    <ds:schemaRef ds:uri="http://schemas.microsoft.com/sharepoint/v3"/>
    <ds:schemaRef ds:uri="6d0e3a54-1bf8-4380-b9a7-8bd0d8deb4a2"/>
    <ds:schemaRef ds:uri="1beb2d21-0b1c-4c48-9c18-a543abd6ecf4"/>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2338</Words>
  <Characters>13327</Characters>
  <Application>Microsoft Office Word</Application>
  <DocSecurity>0</DocSecurity>
  <Lines>111</Lines>
  <Paragraphs>31</Paragraphs>
  <ScaleCrop>false</ScaleCrop>
  <Company>Workgoup</Company>
  <LinksUpToDate>false</LinksUpToDate>
  <CharactersWithSpaces>15634</CharactersWithSpaces>
  <SharedDoc>false</SharedDoc>
  <HLinks>
    <vt:vector size="12" baseType="variant">
      <vt:variant>
        <vt:i4>43</vt:i4>
      </vt:variant>
      <vt:variant>
        <vt:i4>3</vt:i4>
      </vt:variant>
      <vt:variant>
        <vt:i4>0</vt:i4>
      </vt:variant>
      <vt:variant>
        <vt:i4>5</vt:i4>
      </vt:variant>
      <vt:variant>
        <vt:lpwstr>mailto:vietnamconsulting@wcs.org</vt:lpwstr>
      </vt:variant>
      <vt:variant>
        <vt:lpwstr/>
      </vt:variant>
      <vt:variant>
        <vt:i4>43</vt:i4>
      </vt:variant>
      <vt:variant>
        <vt:i4>0</vt:i4>
      </vt:variant>
      <vt:variant>
        <vt:i4>0</vt:i4>
      </vt:variant>
      <vt:variant>
        <vt:i4>5</vt:i4>
      </vt:variant>
      <vt:variant>
        <vt:lpwstr>mailto:vietnamconsulting@wcs.org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Madcat</dc:creator>
  <cp:keywords/>
  <dc:description/>
  <cp:lastModifiedBy>Huong</cp:lastModifiedBy>
  <cp:revision>17</cp:revision>
  <cp:lastPrinted>2025-08-14T07:01:00Z</cp:lastPrinted>
  <dcterms:created xsi:type="dcterms:W3CDTF">2025-08-15T00:55:00Z</dcterms:created>
  <dcterms:modified xsi:type="dcterms:W3CDTF">2025-08-15T01:26:00Z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518710b9-7b21-444d-b691-c646d15069a9</vt:lpwstr>
  </property>
  <property fmtid="{D5CDD505-2E9C-101B-9397-08002B2CF9AE}" pid="4" name="ContentTypeId">
    <vt:lpwstr>0x010100782082680A9C4D4E925B6D792C316A5B</vt:lpwstr>
  </property>
</Properties>
</file>