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0A1DF" w14:textId="77777777" w:rsidR="000E491A" w:rsidRDefault="000E491A" w:rsidP="000E491A">
      <w:pPr>
        <w:spacing w:before="120" w:after="0" w:line="240" w:lineRule="auto"/>
        <w:jc w:val="center"/>
        <w:rPr>
          <w:rFonts w:ascii="Arial" w:hAnsi="Arial" w:cs="Arial"/>
          <w:b/>
          <w:noProof/>
          <w:sz w:val="20"/>
          <w:szCs w:val="20"/>
        </w:rPr>
      </w:pPr>
      <w:r w:rsidRPr="001E0D4D">
        <w:rPr>
          <w:noProof/>
        </w:rPr>
        <w:drawing>
          <wp:inline distT="0" distB="0" distL="0" distR="0" wp14:anchorId="5A6794C4" wp14:editId="52C2F8EC">
            <wp:extent cx="4123055" cy="821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23055" cy="821055"/>
                    </a:xfrm>
                    <a:prstGeom prst="rect">
                      <a:avLst/>
                    </a:prstGeom>
                    <a:noFill/>
                    <a:ln>
                      <a:noFill/>
                    </a:ln>
                  </pic:spPr>
                </pic:pic>
              </a:graphicData>
            </a:graphic>
          </wp:inline>
        </w:drawing>
      </w:r>
    </w:p>
    <w:p w14:paraId="375EA441" w14:textId="77777777" w:rsidR="000E491A" w:rsidRDefault="000E491A" w:rsidP="000E491A">
      <w:pPr>
        <w:spacing w:before="120" w:after="0" w:line="240" w:lineRule="auto"/>
        <w:jc w:val="center"/>
        <w:rPr>
          <w:rFonts w:ascii="Arial" w:hAnsi="Arial" w:cs="Arial"/>
          <w:b/>
          <w:noProof/>
          <w:sz w:val="20"/>
          <w:szCs w:val="20"/>
        </w:rPr>
      </w:pPr>
    </w:p>
    <w:p w14:paraId="58942A9C" w14:textId="24E5E606" w:rsidR="002F1FED" w:rsidRDefault="000E491A">
      <w:pPr>
        <w:spacing w:before="60" w:after="60"/>
        <w:jc w:val="both"/>
        <w:rPr>
          <w:rFonts w:ascii="Arial" w:hAnsi="Arial" w:cs="Arial"/>
          <w:noProof/>
        </w:rPr>
      </w:pPr>
      <w:r>
        <w:rPr>
          <w:rFonts w:ascii="Arial" w:hAnsi="Arial" w:cs="Arial"/>
          <w:b/>
          <w:noProof/>
        </w:rPr>
        <w:t xml:space="preserve">Procurement Notice: </w:t>
      </w:r>
      <w:r w:rsidRPr="00C2649D">
        <w:rPr>
          <w:rFonts w:ascii="Arial" w:hAnsi="Arial" w:cs="Arial"/>
          <w:noProof/>
        </w:rPr>
        <w:t xml:space="preserve">Consultancy service to </w:t>
      </w:r>
      <w:r w:rsidR="00BE2431">
        <w:rPr>
          <w:rFonts w:ascii="Arial" w:hAnsi="Arial" w:cs="Arial"/>
          <w:noProof/>
        </w:rPr>
        <w:t xml:space="preserve">develop </w:t>
      </w:r>
      <w:r w:rsidR="00DD4E81">
        <w:rPr>
          <w:rFonts w:ascii="Arial" w:hAnsi="Arial" w:cs="Arial"/>
          <w:noProof/>
        </w:rPr>
        <w:t>an</w:t>
      </w:r>
      <w:r w:rsidR="002F1FED" w:rsidRPr="002F1FED">
        <w:rPr>
          <w:rFonts w:ascii="Arial" w:hAnsi="Arial" w:cs="Arial"/>
          <w:noProof/>
        </w:rPr>
        <w:t xml:space="preserve"> assessment report of </w:t>
      </w:r>
      <w:r w:rsidR="008B6D8F">
        <w:rPr>
          <w:rFonts w:ascii="Arial" w:hAnsi="Arial" w:cs="Arial"/>
          <w:noProof/>
        </w:rPr>
        <w:t xml:space="preserve">Viet Nam’s </w:t>
      </w:r>
      <w:r w:rsidR="002F1FED" w:rsidRPr="002F1FED">
        <w:rPr>
          <w:rFonts w:ascii="Arial" w:hAnsi="Arial" w:cs="Arial"/>
          <w:noProof/>
        </w:rPr>
        <w:t xml:space="preserve">relevant legislation pertaining to the use of non-custodial penalties </w:t>
      </w:r>
      <w:r w:rsidR="005E73B9" w:rsidRPr="002F1FED">
        <w:rPr>
          <w:rFonts w:ascii="Arial" w:hAnsi="Arial" w:cs="Arial"/>
          <w:noProof/>
        </w:rPr>
        <w:t xml:space="preserve">and proceeds of crime </w:t>
      </w:r>
      <w:r w:rsidR="00157465">
        <w:rPr>
          <w:rFonts w:ascii="Arial" w:hAnsi="Arial" w:cs="Arial"/>
          <w:noProof/>
        </w:rPr>
        <w:t xml:space="preserve">measures </w:t>
      </w:r>
      <w:r w:rsidR="002F1FED" w:rsidRPr="002F1FED">
        <w:rPr>
          <w:rFonts w:ascii="Arial" w:hAnsi="Arial" w:cs="Arial"/>
          <w:noProof/>
        </w:rPr>
        <w:t>to address serious and organised wildlife crime</w:t>
      </w:r>
    </w:p>
    <w:p w14:paraId="123FA381" w14:textId="1C33BC4E" w:rsidR="000E491A" w:rsidRPr="00A86829" w:rsidRDefault="000E491A" w:rsidP="2120B810">
      <w:pPr>
        <w:spacing w:before="60" w:after="60"/>
        <w:jc w:val="both"/>
        <w:rPr>
          <w:rFonts w:ascii="Arial" w:hAnsi="Arial" w:cs="Arial"/>
          <w:b/>
          <w:bCs/>
          <w:noProof/>
          <w:sz w:val="20"/>
          <w:szCs w:val="20"/>
        </w:rPr>
      </w:pPr>
      <w:r w:rsidRPr="2120B810">
        <w:rPr>
          <w:rFonts w:ascii="Arial" w:hAnsi="Arial" w:cs="Arial"/>
          <w:b/>
          <w:bCs/>
          <w:noProof/>
        </w:rPr>
        <w:t>Thông báo:</w:t>
      </w:r>
      <w:r w:rsidRPr="2120B810">
        <w:rPr>
          <w:rFonts w:ascii="Arial" w:hAnsi="Arial" w:cs="Arial"/>
          <w:noProof/>
        </w:rPr>
        <w:t xml:space="preserve"> Tìm đơn vị</w:t>
      </w:r>
      <w:r w:rsidR="00D7298B">
        <w:rPr>
          <w:rFonts w:ascii="Arial" w:hAnsi="Arial" w:cs="Arial"/>
          <w:noProof/>
        </w:rPr>
        <w:t xml:space="preserve"> </w:t>
      </w:r>
      <w:r w:rsidR="4890F145" w:rsidRPr="2120B810">
        <w:rPr>
          <w:rFonts w:ascii="Arial" w:hAnsi="Arial" w:cs="Arial"/>
          <w:noProof/>
        </w:rPr>
        <w:t>dịch vụ</w:t>
      </w:r>
      <w:r w:rsidRPr="2120B810">
        <w:rPr>
          <w:rFonts w:ascii="Arial" w:hAnsi="Arial" w:cs="Arial"/>
          <w:noProof/>
        </w:rPr>
        <w:t xml:space="preserve"> tư vấn </w:t>
      </w:r>
      <w:r w:rsidR="00EC77BF" w:rsidRPr="2120B810">
        <w:rPr>
          <w:rFonts w:ascii="Arial" w:hAnsi="Arial" w:cs="Arial"/>
          <w:noProof/>
        </w:rPr>
        <w:t>xây dựng báo cáo đánh giá</w:t>
      </w:r>
      <w:r w:rsidR="00EA1749" w:rsidRPr="2120B810">
        <w:rPr>
          <w:rFonts w:ascii="Arial" w:hAnsi="Arial" w:cs="Arial"/>
          <w:noProof/>
        </w:rPr>
        <w:t xml:space="preserve"> </w:t>
      </w:r>
      <w:r w:rsidR="00DC392B" w:rsidRPr="2120B810">
        <w:rPr>
          <w:rFonts w:ascii="Arial" w:hAnsi="Arial" w:cs="Arial"/>
          <w:noProof/>
        </w:rPr>
        <w:t>các quy định</w:t>
      </w:r>
      <w:r w:rsidR="00086966" w:rsidRPr="2120B810">
        <w:rPr>
          <w:rFonts w:ascii="Arial" w:hAnsi="Arial" w:cs="Arial"/>
          <w:noProof/>
        </w:rPr>
        <w:t xml:space="preserve"> pháp luật </w:t>
      </w:r>
      <w:r w:rsidR="00EA1749" w:rsidRPr="2120B810">
        <w:rPr>
          <w:rFonts w:ascii="Arial" w:hAnsi="Arial" w:cs="Arial"/>
          <w:noProof/>
        </w:rPr>
        <w:t xml:space="preserve">hiện hành của </w:t>
      </w:r>
      <w:r w:rsidR="00086966" w:rsidRPr="2120B810">
        <w:rPr>
          <w:rFonts w:ascii="Arial" w:hAnsi="Arial" w:cs="Arial"/>
          <w:noProof/>
        </w:rPr>
        <w:t>Việt Nam</w:t>
      </w:r>
      <w:r w:rsidR="00703484" w:rsidRPr="2120B810">
        <w:rPr>
          <w:rFonts w:ascii="Arial" w:hAnsi="Arial" w:cs="Arial"/>
          <w:noProof/>
        </w:rPr>
        <w:t xml:space="preserve"> </w:t>
      </w:r>
      <w:r w:rsidR="00C92BF9" w:rsidRPr="2120B810">
        <w:rPr>
          <w:rFonts w:ascii="Arial" w:hAnsi="Arial" w:cs="Arial"/>
          <w:noProof/>
        </w:rPr>
        <w:t xml:space="preserve">về </w:t>
      </w:r>
      <w:r w:rsidR="00EB646F" w:rsidRPr="2120B810">
        <w:rPr>
          <w:rFonts w:ascii="Arial" w:hAnsi="Arial" w:cs="Arial"/>
          <w:noProof/>
        </w:rPr>
        <w:t>áp dụng</w:t>
      </w:r>
      <w:r w:rsidR="00D46992" w:rsidRPr="2120B810">
        <w:rPr>
          <w:rFonts w:ascii="Arial" w:hAnsi="Arial" w:cs="Arial"/>
          <w:noProof/>
        </w:rPr>
        <w:t xml:space="preserve"> các </w:t>
      </w:r>
      <w:r w:rsidR="0075276F" w:rsidRPr="2120B810">
        <w:rPr>
          <w:rFonts w:ascii="Arial" w:hAnsi="Arial" w:cs="Arial"/>
          <w:noProof/>
        </w:rPr>
        <w:t>hình phạt</w:t>
      </w:r>
      <w:r w:rsidR="00D46992" w:rsidRPr="2120B810">
        <w:rPr>
          <w:rFonts w:ascii="Arial" w:hAnsi="Arial" w:cs="Arial"/>
          <w:noProof/>
        </w:rPr>
        <w:t xml:space="preserve"> không</w:t>
      </w:r>
      <w:r w:rsidR="00B51A54" w:rsidRPr="2120B810">
        <w:rPr>
          <w:rFonts w:ascii="Arial" w:hAnsi="Arial" w:cs="Arial"/>
          <w:noProof/>
        </w:rPr>
        <w:t xml:space="preserve"> tước tự do</w:t>
      </w:r>
      <w:r w:rsidR="00D46992" w:rsidRPr="2120B810">
        <w:rPr>
          <w:rFonts w:ascii="Arial" w:hAnsi="Arial" w:cs="Arial"/>
          <w:noProof/>
        </w:rPr>
        <w:t xml:space="preserve"> và</w:t>
      </w:r>
      <w:r w:rsidR="00B52F5E" w:rsidRPr="2120B810">
        <w:rPr>
          <w:rFonts w:ascii="Arial" w:hAnsi="Arial" w:cs="Arial"/>
          <w:noProof/>
        </w:rPr>
        <w:t xml:space="preserve"> xử lý</w:t>
      </w:r>
      <w:r w:rsidR="007F6F64" w:rsidRPr="2120B810">
        <w:rPr>
          <w:rFonts w:ascii="Arial" w:hAnsi="Arial" w:cs="Arial"/>
          <w:noProof/>
        </w:rPr>
        <w:t xml:space="preserve"> </w:t>
      </w:r>
      <w:r w:rsidR="0075276F" w:rsidRPr="2120B810">
        <w:rPr>
          <w:rFonts w:ascii="Arial" w:hAnsi="Arial" w:cs="Arial"/>
          <w:noProof/>
        </w:rPr>
        <w:t>tài sản do phạm tội mà có</w:t>
      </w:r>
      <w:r w:rsidR="00476840" w:rsidRPr="2120B810">
        <w:rPr>
          <w:rFonts w:ascii="Arial" w:hAnsi="Arial" w:cs="Arial"/>
          <w:noProof/>
        </w:rPr>
        <w:t xml:space="preserve"> phục vụ công tác đấu tranh với tội phạm có</w:t>
      </w:r>
      <w:r w:rsidR="00703484" w:rsidRPr="2120B810">
        <w:rPr>
          <w:rFonts w:ascii="Arial" w:hAnsi="Arial" w:cs="Arial"/>
          <w:noProof/>
        </w:rPr>
        <w:t xml:space="preserve"> tổ chức</w:t>
      </w:r>
      <w:r w:rsidR="00A819D8" w:rsidRPr="2120B810">
        <w:rPr>
          <w:rFonts w:ascii="Arial" w:hAnsi="Arial" w:cs="Arial"/>
          <w:noProof/>
        </w:rPr>
        <w:t xml:space="preserve"> </w:t>
      </w:r>
      <w:r w:rsidR="00703484" w:rsidRPr="2120B810">
        <w:rPr>
          <w:rFonts w:ascii="Arial" w:hAnsi="Arial" w:cs="Arial"/>
          <w:noProof/>
        </w:rPr>
        <w:t xml:space="preserve">xuyên quốc gia liên quan </w:t>
      </w:r>
      <w:r w:rsidR="008771C4" w:rsidRPr="2120B810">
        <w:rPr>
          <w:rFonts w:ascii="Arial" w:hAnsi="Arial" w:cs="Arial"/>
          <w:noProof/>
        </w:rPr>
        <w:t xml:space="preserve">đến </w:t>
      </w:r>
      <w:r w:rsidR="00427D3C" w:rsidRPr="2120B810">
        <w:rPr>
          <w:rFonts w:ascii="Arial" w:hAnsi="Arial" w:cs="Arial"/>
          <w:noProof/>
        </w:rPr>
        <w:t>động vật hoang dã</w:t>
      </w:r>
      <w:r w:rsidR="008771C4" w:rsidRPr="2120B810">
        <w:rPr>
          <w:rFonts w:ascii="Arial" w:hAnsi="Arial" w:cs="Arial"/>
          <w:noProof/>
        </w:rPr>
        <w:t>.</w:t>
      </w:r>
      <w:r w:rsidR="00427D3C" w:rsidRPr="2120B810">
        <w:rPr>
          <w:rFonts w:ascii="Arial" w:hAnsi="Arial" w:cs="Arial"/>
          <w:noProof/>
        </w:rPr>
        <w:t xml:space="preserve"> </w:t>
      </w:r>
    </w:p>
    <w:p w14:paraId="0C0B2325" w14:textId="77777777" w:rsidR="00687354" w:rsidRPr="00A86829" w:rsidRDefault="00687354" w:rsidP="00C73C18">
      <w:pPr>
        <w:spacing w:before="120" w:after="0" w:line="240" w:lineRule="auto"/>
        <w:rPr>
          <w:rFonts w:ascii="Arial" w:hAnsi="Arial" w:cs="Arial"/>
          <w:b/>
          <w:noProof/>
          <w:sz w:val="20"/>
          <w:szCs w:val="20"/>
        </w:rPr>
      </w:pPr>
    </w:p>
    <w:tbl>
      <w:tblPr>
        <w:tblW w:w="9926" w:type="dxa"/>
        <w:jc w:val="center"/>
        <w:tblLook w:val="04A0" w:firstRow="1" w:lastRow="0" w:firstColumn="1" w:lastColumn="0" w:noHBand="0" w:noVBand="1"/>
      </w:tblPr>
      <w:tblGrid>
        <w:gridCol w:w="4860"/>
        <w:gridCol w:w="5066"/>
      </w:tblGrid>
      <w:tr w:rsidR="001254FA" w:rsidRPr="00A86829" w14:paraId="4457B291" w14:textId="77777777" w:rsidTr="37C1FB3C">
        <w:trPr>
          <w:jc w:val="center"/>
        </w:trPr>
        <w:tc>
          <w:tcPr>
            <w:tcW w:w="4860" w:type="dxa"/>
            <w:tcBorders>
              <w:top w:val="single" w:sz="4" w:space="0" w:color="auto"/>
              <w:left w:val="single" w:sz="4" w:space="0" w:color="auto"/>
              <w:bottom w:val="single" w:sz="4" w:space="0" w:color="auto"/>
              <w:right w:val="single" w:sz="4" w:space="0" w:color="auto"/>
            </w:tcBorders>
          </w:tcPr>
          <w:p w14:paraId="6D0C5C87" w14:textId="54996A99" w:rsidR="001254FA" w:rsidRPr="00410792" w:rsidRDefault="00D150DC" w:rsidP="00C73C18">
            <w:pPr>
              <w:spacing w:before="120" w:after="0" w:line="240" w:lineRule="auto"/>
              <w:jc w:val="both"/>
              <w:rPr>
                <w:rFonts w:ascii="Arial" w:hAnsi="Arial" w:cs="Arial"/>
                <w:bCs/>
                <w:color w:val="000000"/>
                <w:sz w:val="20"/>
                <w:szCs w:val="20"/>
              </w:rPr>
            </w:pPr>
            <w:r w:rsidRPr="00893429">
              <w:rPr>
                <w:rFonts w:ascii="Arial" w:hAnsi="Arial" w:cs="Arial"/>
                <w:b/>
                <w:color w:val="000000"/>
                <w:sz w:val="20"/>
                <w:szCs w:val="20"/>
              </w:rPr>
              <w:t xml:space="preserve">Service </w:t>
            </w:r>
            <w:r w:rsidR="009A427C" w:rsidRPr="00893429">
              <w:rPr>
                <w:rFonts w:ascii="Arial" w:hAnsi="Arial" w:cs="Arial"/>
                <w:b/>
                <w:color w:val="000000"/>
                <w:sz w:val="20"/>
                <w:szCs w:val="20"/>
              </w:rPr>
              <w:t>(</w:t>
            </w:r>
            <w:r w:rsidRPr="00893429">
              <w:rPr>
                <w:rFonts w:ascii="Arial" w:hAnsi="Arial" w:cs="Arial"/>
                <w:b/>
                <w:color w:val="000000"/>
                <w:sz w:val="20"/>
                <w:szCs w:val="20"/>
              </w:rPr>
              <w:t>to be performed</w:t>
            </w:r>
            <w:r w:rsidR="009A427C" w:rsidRPr="00893429">
              <w:rPr>
                <w:rFonts w:ascii="Arial" w:hAnsi="Arial" w:cs="Arial"/>
                <w:b/>
                <w:color w:val="000000"/>
                <w:sz w:val="20"/>
                <w:szCs w:val="20"/>
              </w:rPr>
              <w:t>)</w:t>
            </w:r>
            <w:r w:rsidR="001254FA" w:rsidRPr="00410792">
              <w:rPr>
                <w:rFonts w:ascii="Arial" w:hAnsi="Arial" w:cs="Arial"/>
                <w:bCs/>
                <w:color w:val="000000"/>
                <w:sz w:val="20"/>
                <w:szCs w:val="20"/>
              </w:rPr>
              <w:t>:</w:t>
            </w:r>
            <w:r w:rsidR="00AC643D">
              <w:rPr>
                <w:rFonts w:ascii="Arial" w:hAnsi="Arial" w:cs="Arial"/>
                <w:bCs/>
                <w:color w:val="000000"/>
                <w:sz w:val="20"/>
                <w:szCs w:val="20"/>
              </w:rPr>
              <w:t xml:space="preserve"> </w:t>
            </w:r>
            <w:r w:rsidR="00716B39">
              <w:rPr>
                <w:rFonts w:ascii="Arial" w:hAnsi="Arial" w:cs="Arial"/>
                <w:bCs/>
                <w:color w:val="000000"/>
                <w:sz w:val="20"/>
                <w:szCs w:val="20"/>
              </w:rPr>
              <w:t>D</w:t>
            </w:r>
            <w:r w:rsidR="00BE2431">
              <w:rPr>
                <w:rFonts w:ascii="Arial" w:hAnsi="Arial" w:cs="Arial"/>
                <w:bCs/>
                <w:color w:val="000000"/>
                <w:sz w:val="20"/>
                <w:szCs w:val="20"/>
              </w:rPr>
              <w:t xml:space="preserve">evelop </w:t>
            </w:r>
            <w:r w:rsidR="00716B39">
              <w:rPr>
                <w:rFonts w:ascii="Arial" w:hAnsi="Arial" w:cs="Arial"/>
                <w:bCs/>
                <w:color w:val="000000"/>
                <w:sz w:val="20"/>
                <w:szCs w:val="20"/>
              </w:rPr>
              <w:t xml:space="preserve">an </w:t>
            </w:r>
            <w:r w:rsidR="002F1FED" w:rsidRPr="002F1FED">
              <w:rPr>
                <w:rFonts w:ascii="Arial" w:hAnsi="Arial" w:cs="Arial"/>
                <w:bCs/>
                <w:color w:val="000000"/>
                <w:sz w:val="20"/>
                <w:szCs w:val="20"/>
              </w:rPr>
              <w:t>assess</w:t>
            </w:r>
            <w:r w:rsidR="00BE2431">
              <w:rPr>
                <w:rFonts w:ascii="Arial" w:hAnsi="Arial" w:cs="Arial"/>
                <w:bCs/>
                <w:color w:val="000000"/>
                <w:sz w:val="20"/>
                <w:szCs w:val="20"/>
              </w:rPr>
              <w:t>ment</w:t>
            </w:r>
            <w:r w:rsidR="002F1FED" w:rsidRPr="002F1FED">
              <w:rPr>
                <w:rFonts w:ascii="Arial" w:hAnsi="Arial" w:cs="Arial"/>
                <w:bCs/>
                <w:color w:val="000000"/>
                <w:sz w:val="20"/>
                <w:szCs w:val="20"/>
              </w:rPr>
              <w:t xml:space="preserve"> report of </w:t>
            </w:r>
            <w:r w:rsidR="00716B39" w:rsidRPr="002F1FED">
              <w:rPr>
                <w:rFonts w:ascii="Arial" w:hAnsi="Arial" w:cs="Arial"/>
                <w:bCs/>
                <w:color w:val="000000"/>
                <w:sz w:val="20"/>
                <w:szCs w:val="20"/>
              </w:rPr>
              <w:t>Viet Nam</w:t>
            </w:r>
            <w:r w:rsidR="00716B39">
              <w:rPr>
                <w:rFonts w:ascii="Arial" w:hAnsi="Arial" w:cs="Arial"/>
                <w:bCs/>
                <w:color w:val="000000"/>
                <w:sz w:val="20"/>
                <w:szCs w:val="20"/>
              </w:rPr>
              <w:t xml:space="preserve">’s </w:t>
            </w:r>
            <w:r w:rsidR="002F1FED" w:rsidRPr="002F1FED">
              <w:rPr>
                <w:rFonts w:ascii="Arial" w:hAnsi="Arial" w:cs="Arial"/>
                <w:bCs/>
                <w:color w:val="000000"/>
                <w:sz w:val="20"/>
                <w:szCs w:val="20"/>
              </w:rPr>
              <w:t xml:space="preserve">relevant legislation pertaining to the use of </w:t>
            </w:r>
            <w:r w:rsidR="005E73B9" w:rsidRPr="002F1FED">
              <w:rPr>
                <w:rFonts w:ascii="Arial" w:hAnsi="Arial" w:cs="Arial"/>
                <w:bCs/>
                <w:color w:val="000000"/>
                <w:sz w:val="20"/>
                <w:szCs w:val="20"/>
              </w:rPr>
              <w:t xml:space="preserve">non-custodial penalties and proceeds of crime </w:t>
            </w:r>
            <w:r w:rsidR="00C259E1">
              <w:rPr>
                <w:rFonts w:ascii="Arial" w:hAnsi="Arial" w:cs="Arial"/>
                <w:bCs/>
                <w:color w:val="000000"/>
                <w:sz w:val="20"/>
                <w:szCs w:val="20"/>
              </w:rPr>
              <w:t>mea</w:t>
            </w:r>
            <w:r w:rsidR="00757C9D">
              <w:rPr>
                <w:rFonts w:ascii="Arial" w:hAnsi="Arial" w:cs="Arial"/>
                <w:bCs/>
                <w:color w:val="000000"/>
                <w:sz w:val="20"/>
                <w:szCs w:val="20"/>
              </w:rPr>
              <w:t>sures</w:t>
            </w:r>
            <w:r w:rsidR="005E73B9" w:rsidRPr="002F1FED">
              <w:rPr>
                <w:rFonts w:ascii="Arial" w:hAnsi="Arial" w:cs="Arial"/>
                <w:bCs/>
                <w:color w:val="000000"/>
                <w:sz w:val="20"/>
                <w:szCs w:val="20"/>
              </w:rPr>
              <w:t xml:space="preserve"> </w:t>
            </w:r>
            <w:r w:rsidR="002F1FED" w:rsidRPr="002F1FED">
              <w:rPr>
                <w:rFonts w:ascii="Arial" w:hAnsi="Arial" w:cs="Arial"/>
                <w:bCs/>
                <w:color w:val="000000"/>
                <w:sz w:val="20"/>
                <w:szCs w:val="20"/>
              </w:rPr>
              <w:t>to address serious and organised wildlife crime</w:t>
            </w:r>
            <w:r w:rsidR="00A3356B" w:rsidRPr="00A3356B">
              <w:rPr>
                <w:rFonts w:ascii="Arial" w:hAnsi="Arial" w:cs="Arial"/>
                <w:bCs/>
                <w:color w:val="000000"/>
                <w:sz w:val="20"/>
                <w:szCs w:val="20"/>
              </w:rPr>
              <w:t>.</w:t>
            </w:r>
          </w:p>
        </w:tc>
        <w:tc>
          <w:tcPr>
            <w:tcW w:w="5066" w:type="dxa"/>
            <w:tcBorders>
              <w:top w:val="single" w:sz="4" w:space="0" w:color="auto"/>
              <w:left w:val="single" w:sz="4" w:space="0" w:color="auto"/>
              <w:bottom w:val="single" w:sz="4" w:space="0" w:color="auto"/>
              <w:right w:val="single" w:sz="4" w:space="0" w:color="auto"/>
            </w:tcBorders>
          </w:tcPr>
          <w:p w14:paraId="0E4691E5" w14:textId="28BA04A4" w:rsidR="001254FA" w:rsidRPr="00410792" w:rsidRDefault="00B51F28" w:rsidP="00C57961">
            <w:pPr>
              <w:autoSpaceDE w:val="0"/>
              <w:autoSpaceDN w:val="0"/>
              <w:adjustRightInd w:val="0"/>
              <w:spacing w:before="120" w:after="0" w:line="240" w:lineRule="auto"/>
              <w:rPr>
                <w:rFonts w:ascii="Arial" w:hAnsi="Arial" w:cs="Arial"/>
                <w:sz w:val="20"/>
                <w:szCs w:val="20"/>
              </w:rPr>
            </w:pPr>
            <w:r w:rsidRPr="37C1FB3C">
              <w:rPr>
                <w:rFonts w:ascii="Arial" w:hAnsi="Arial" w:cs="Arial"/>
                <w:b/>
                <w:bCs/>
                <w:noProof/>
                <w:sz w:val="20"/>
                <w:szCs w:val="20"/>
                <w:lang w:val="vi-VN"/>
              </w:rPr>
              <w:t xml:space="preserve">Dịch vụ </w:t>
            </w:r>
            <w:r w:rsidR="009A427C" w:rsidRPr="37C1FB3C">
              <w:rPr>
                <w:rFonts w:ascii="Arial" w:hAnsi="Arial" w:cs="Arial"/>
                <w:b/>
                <w:bCs/>
                <w:noProof/>
                <w:sz w:val="20"/>
                <w:szCs w:val="20"/>
              </w:rPr>
              <w:t>(</w:t>
            </w:r>
            <w:r w:rsidRPr="37C1FB3C">
              <w:rPr>
                <w:rFonts w:ascii="Arial" w:hAnsi="Arial" w:cs="Arial"/>
                <w:b/>
                <w:bCs/>
                <w:noProof/>
                <w:sz w:val="20"/>
                <w:szCs w:val="20"/>
                <w:lang w:val="vi-VN"/>
              </w:rPr>
              <w:t>sẽ cung cấp</w:t>
            </w:r>
            <w:r w:rsidR="009A427C" w:rsidRPr="37C1FB3C">
              <w:rPr>
                <w:rFonts w:ascii="Arial" w:hAnsi="Arial" w:cs="Arial"/>
                <w:b/>
                <w:bCs/>
                <w:noProof/>
                <w:sz w:val="20"/>
                <w:szCs w:val="20"/>
              </w:rPr>
              <w:t>)</w:t>
            </w:r>
            <w:r w:rsidRPr="37C1FB3C">
              <w:rPr>
                <w:rFonts w:ascii="Arial" w:hAnsi="Arial" w:cs="Arial"/>
                <w:noProof/>
                <w:sz w:val="20"/>
                <w:szCs w:val="20"/>
              </w:rPr>
              <w:t>:</w:t>
            </w:r>
            <w:r w:rsidR="00AC643D" w:rsidRPr="37C1FB3C">
              <w:rPr>
                <w:rFonts w:ascii="Arial" w:hAnsi="Arial" w:cs="Arial"/>
                <w:noProof/>
                <w:sz w:val="20"/>
                <w:szCs w:val="20"/>
              </w:rPr>
              <w:t xml:space="preserve"> </w:t>
            </w:r>
            <w:r w:rsidR="00757C9D">
              <w:rPr>
                <w:rFonts w:ascii="Arial" w:hAnsi="Arial" w:cs="Arial"/>
                <w:noProof/>
                <w:sz w:val="20"/>
                <w:szCs w:val="20"/>
              </w:rPr>
              <w:t>X</w:t>
            </w:r>
            <w:r w:rsidR="00EE12E0">
              <w:rPr>
                <w:rFonts w:ascii="Arial" w:hAnsi="Arial" w:cs="Arial"/>
                <w:noProof/>
                <w:sz w:val="20"/>
                <w:szCs w:val="20"/>
              </w:rPr>
              <w:t>ây dựng báo cáo</w:t>
            </w:r>
            <w:r w:rsidR="00C92BF9">
              <w:rPr>
                <w:rFonts w:ascii="Arial" w:hAnsi="Arial" w:cs="Arial"/>
                <w:noProof/>
                <w:sz w:val="20"/>
                <w:szCs w:val="20"/>
              </w:rPr>
              <w:t xml:space="preserve"> </w:t>
            </w:r>
            <w:r w:rsidR="00EE12E0" w:rsidRPr="00EE12E0">
              <w:rPr>
                <w:rFonts w:ascii="Arial" w:hAnsi="Arial" w:cs="Arial"/>
                <w:noProof/>
                <w:sz w:val="20"/>
                <w:szCs w:val="20"/>
              </w:rPr>
              <w:t xml:space="preserve">đánh giá các </w:t>
            </w:r>
            <w:r w:rsidR="00086966" w:rsidRPr="00086966">
              <w:rPr>
                <w:rFonts w:ascii="Arial" w:hAnsi="Arial" w:cs="Arial"/>
                <w:noProof/>
                <w:sz w:val="20"/>
                <w:szCs w:val="20"/>
              </w:rPr>
              <w:t xml:space="preserve">quy định pháp luật </w:t>
            </w:r>
            <w:r w:rsidR="00757C9D">
              <w:rPr>
                <w:rFonts w:ascii="Arial" w:hAnsi="Arial" w:cs="Arial"/>
                <w:noProof/>
                <w:sz w:val="20"/>
                <w:szCs w:val="20"/>
              </w:rPr>
              <w:t xml:space="preserve">hiện hành của </w:t>
            </w:r>
            <w:r w:rsidR="00086966" w:rsidRPr="00086966">
              <w:rPr>
                <w:rFonts w:ascii="Arial" w:hAnsi="Arial" w:cs="Arial"/>
                <w:noProof/>
                <w:sz w:val="20"/>
                <w:szCs w:val="20"/>
              </w:rPr>
              <w:t xml:space="preserve">Việt Nam về </w:t>
            </w:r>
            <w:r w:rsidR="00EB646F">
              <w:rPr>
                <w:rFonts w:ascii="Arial" w:hAnsi="Arial" w:cs="Arial"/>
                <w:noProof/>
                <w:sz w:val="20"/>
                <w:szCs w:val="20"/>
              </w:rPr>
              <w:t>áp dụng</w:t>
            </w:r>
            <w:r w:rsidR="00086966" w:rsidRPr="00086966">
              <w:rPr>
                <w:rFonts w:ascii="Arial" w:hAnsi="Arial" w:cs="Arial"/>
                <w:noProof/>
                <w:sz w:val="20"/>
                <w:szCs w:val="20"/>
              </w:rPr>
              <w:t xml:space="preserve"> các hình phạt không</w:t>
            </w:r>
            <w:r w:rsidR="00A545AD">
              <w:rPr>
                <w:rFonts w:ascii="Arial" w:hAnsi="Arial" w:cs="Arial"/>
                <w:noProof/>
                <w:sz w:val="20"/>
                <w:szCs w:val="20"/>
              </w:rPr>
              <w:t xml:space="preserve"> tước tự do</w:t>
            </w:r>
            <w:r w:rsidR="00086966" w:rsidRPr="00086966">
              <w:rPr>
                <w:rFonts w:ascii="Arial" w:hAnsi="Arial" w:cs="Arial"/>
                <w:noProof/>
                <w:sz w:val="20"/>
                <w:szCs w:val="20"/>
              </w:rPr>
              <w:t xml:space="preserve"> và</w:t>
            </w:r>
            <w:r w:rsidR="00A545AD">
              <w:rPr>
                <w:rFonts w:ascii="Arial" w:hAnsi="Arial" w:cs="Arial"/>
                <w:noProof/>
                <w:sz w:val="20"/>
                <w:szCs w:val="20"/>
              </w:rPr>
              <w:t xml:space="preserve"> </w:t>
            </w:r>
            <w:r w:rsidR="00A12A2C">
              <w:rPr>
                <w:rFonts w:ascii="Arial" w:hAnsi="Arial" w:cs="Arial"/>
                <w:noProof/>
                <w:sz w:val="20"/>
                <w:szCs w:val="20"/>
              </w:rPr>
              <w:t xml:space="preserve">xử lý </w:t>
            </w:r>
            <w:r w:rsidR="00086966" w:rsidRPr="00086966">
              <w:rPr>
                <w:rFonts w:ascii="Arial" w:hAnsi="Arial" w:cs="Arial"/>
                <w:noProof/>
                <w:sz w:val="20"/>
                <w:szCs w:val="20"/>
              </w:rPr>
              <w:t>tài sản do phạm tội mà có phục vụ công tác đấu tranh với tội phạm có tổ chức</w:t>
            </w:r>
            <w:r w:rsidR="00A819D8">
              <w:rPr>
                <w:rFonts w:ascii="Arial" w:hAnsi="Arial" w:cs="Arial"/>
                <w:noProof/>
                <w:sz w:val="20"/>
                <w:szCs w:val="20"/>
              </w:rPr>
              <w:t xml:space="preserve"> </w:t>
            </w:r>
            <w:r w:rsidR="00086966" w:rsidRPr="00086966">
              <w:rPr>
                <w:rFonts w:ascii="Arial" w:hAnsi="Arial" w:cs="Arial"/>
                <w:noProof/>
                <w:sz w:val="20"/>
                <w:szCs w:val="20"/>
              </w:rPr>
              <w:t>xuyên quốc gia liên quan</w:t>
            </w:r>
            <w:r w:rsidR="00BB43AA">
              <w:rPr>
                <w:rFonts w:ascii="Arial" w:hAnsi="Arial" w:cs="Arial"/>
                <w:noProof/>
                <w:sz w:val="20"/>
                <w:szCs w:val="20"/>
              </w:rPr>
              <w:t xml:space="preserve"> đến</w:t>
            </w:r>
            <w:r w:rsidR="00086966" w:rsidRPr="00086966">
              <w:rPr>
                <w:rFonts w:ascii="Arial" w:hAnsi="Arial" w:cs="Arial"/>
                <w:noProof/>
                <w:sz w:val="20"/>
                <w:szCs w:val="20"/>
              </w:rPr>
              <w:t xml:space="preserve"> động vật hoang dã</w:t>
            </w:r>
            <w:r w:rsidR="00086966">
              <w:rPr>
                <w:rFonts w:ascii="Arial" w:hAnsi="Arial" w:cs="Arial"/>
                <w:noProof/>
                <w:sz w:val="20"/>
                <w:szCs w:val="20"/>
              </w:rPr>
              <w:t>.</w:t>
            </w:r>
          </w:p>
        </w:tc>
      </w:tr>
      <w:tr w:rsidR="00B51F28" w:rsidRPr="00A86829" w14:paraId="4A360E73" w14:textId="77777777" w:rsidTr="37C1FB3C">
        <w:trPr>
          <w:jc w:val="center"/>
        </w:trPr>
        <w:tc>
          <w:tcPr>
            <w:tcW w:w="4860" w:type="dxa"/>
            <w:tcBorders>
              <w:top w:val="single" w:sz="4" w:space="0" w:color="auto"/>
              <w:left w:val="single" w:sz="4" w:space="0" w:color="auto"/>
              <w:bottom w:val="single" w:sz="4" w:space="0" w:color="auto"/>
              <w:right w:val="single" w:sz="4" w:space="0" w:color="auto"/>
            </w:tcBorders>
          </w:tcPr>
          <w:p w14:paraId="736A3D3D" w14:textId="2A2C29C0" w:rsidR="00B51F28" w:rsidRPr="00410792" w:rsidRDefault="009A427C" w:rsidP="00C57961">
            <w:pPr>
              <w:spacing w:before="120" w:after="0" w:line="240" w:lineRule="auto"/>
              <w:rPr>
                <w:rFonts w:ascii="Arial" w:hAnsi="Arial" w:cs="Arial"/>
                <w:noProof/>
                <w:sz w:val="20"/>
                <w:szCs w:val="20"/>
              </w:rPr>
            </w:pPr>
            <w:r w:rsidRPr="00410792">
              <w:rPr>
                <w:rFonts w:ascii="Arial" w:hAnsi="Arial" w:cs="Arial"/>
                <w:bCs/>
                <w:color w:val="000000"/>
                <w:sz w:val="20"/>
                <w:szCs w:val="20"/>
              </w:rPr>
              <w:t>Location of Service provided</w:t>
            </w:r>
            <w:r w:rsidR="00B51F28" w:rsidRPr="00410792">
              <w:rPr>
                <w:rFonts w:ascii="Arial" w:hAnsi="Arial" w:cs="Arial"/>
                <w:noProof/>
                <w:sz w:val="20"/>
                <w:szCs w:val="20"/>
              </w:rPr>
              <w:t>:</w:t>
            </w:r>
            <w:r w:rsidR="00ED440C" w:rsidRPr="00410792">
              <w:rPr>
                <w:rFonts w:ascii="Arial" w:hAnsi="Arial" w:cs="Arial"/>
                <w:noProof/>
                <w:sz w:val="20"/>
                <w:szCs w:val="20"/>
              </w:rPr>
              <w:t xml:space="preserve"> </w:t>
            </w:r>
            <w:r w:rsidR="00760D3E">
              <w:rPr>
                <w:rFonts w:ascii="Arial" w:hAnsi="Arial" w:cs="Arial"/>
                <w:noProof/>
                <w:sz w:val="20"/>
                <w:szCs w:val="20"/>
              </w:rPr>
              <w:t xml:space="preserve">On-site </w:t>
            </w:r>
            <w:r w:rsidR="00DE7A55">
              <w:rPr>
                <w:rFonts w:ascii="Arial" w:hAnsi="Arial" w:cs="Arial"/>
                <w:noProof/>
                <w:sz w:val="20"/>
                <w:szCs w:val="20"/>
              </w:rPr>
              <w:t>and selected province/cit</w:t>
            </w:r>
            <w:r w:rsidR="00954F03">
              <w:rPr>
                <w:rFonts w:ascii="Arial" w:hAnsi="Arial" w:cs="Arial"/>
                <w:noProof/>
                <w:sz w:val="20"/>
                <w:szCs w:val="20"/>
              </w:rPr>
              <w:t>y</w:t>
            </w:r>
          </w:p>
        </w:tc>
        <w:tc>
          <w:tcPr>
            <w:tcW w:w="5066" w:type="dxa"/>
            <w:tcBorders>
              <w:top w:val="single" w:sz="4" w:space="0" w:color="auto"/>
              <w:left w:val="single" w:sz="4" w:space="0" w:color="auto"/>
              <w:bottom w:val="single" w:sz="4" w:space="0" w:color="auto"/>
              <w:right w:val="single" w:sz="4" w:space="0" w:color="auto"/>
            </w:tcBorders>
          </w:tcPr>
          <w:p w14:paraId="4DBC41D3" w14:textId="5E4FBA4C" w:rsidR="00B51F28" w:rsidRPr="00410792" w:rsidRDefault="00B51F28" w:rsidP="00C57961">
            <w:pPr>
              <w:spacing w:before="120" w:after="0" w:line="240" w:lineRule="auto"/>
              <w:rPr>
                <w:rFonts w:ascii="Arial" w:hAnsi="Arial" w:cs="Arial"/>
                <w:noProof/>
                <w:sz w:val="20"/>
                <w:szCs w:val="20"/>
              </w:rPr>
            </w:pPr>
            <w:r w:rsidRPr="00410792">
              <w:rPr>
                <w:rFonts w:ascii="Arial" w:hAnsi="Arial" w:cs="Arial"/>
                <w:bCs/>
                <w:sz w:val="20"/>
                <w:szCs w:val="20"/>
              </w:rPr>
              <w:t>Địa điểm thực hiện:</w:t>
            </w:r>
            <w:r w:rsidR="00ED440C" w:rsidRPr="00410792">
              <w:rPr>
                <w:rFonts w:ascii="Arial" w:hAnsi="Arial" w:cs="Arial"/>
                <w:bCs/>
                <w:sz w:val="20"/>
                <w:szCs w:val="20"/>
              </w:rPr>
              <w:t xml:space="preserve"> </w:t>
            </w:r>
            <w:r w:rsidR="00B051C3">
              <w:rPr>
                <w:rFonts w:ascii="Arial" w:hAnsi="Arial" w:cs="Arial"/>
                <w:bCs/>
                <w:sz w:val="20"/>
                <w:szCs w:val="20"/>
              </w:rPr>
              <w:t>T</w:t>
            </w:r>
            <w:r w:rsidR="00760D3E">
              <w:rPr>
                <w:rFonts w:ascii="Arial" w:hAnsi="Arial" w:cs="Arial"/>
                <w:bCs/>
                <w:sz w:val="20"/>
                <w:szCs w:val="20"/>
              </w:rPr>
              <w:t>ại chỗ</w:t>
            </w:r>
            <w:r w:rsidR="003A015B">
              <w:rPr>
                <w:rFonts w:ascii="Arial" w:hAnsi="Arial" w:cs="Arial"/>
                <w:bCs/>
                <w:sz w:val="20"/>
                <w:szCs w:val="20"/>
              </w:rPr>
              <w:t xml:space="preserve"> và </w:t>
            </w:r>
            <w:r w:rsidR="00954F03">
              <w:rPr>
                <w:rFonts w:ascii="Arial" w:hAnsi="Arial" w:cs="Arial"/>
                <w:bCs/>
                <w:sz w:val="20"/>
                <w:szCs w:val="20"/>
              </w:rPr>
              <w:t>tại</w:t>
            </w:r>
            <w:r w:rsidR="00DE7A55">
              <w:rPr>
                <w:rFonts w:ascii="Arial" w:hAnsi="Arial" w:cs="Arial"/>
                <w:bCs/>
                <w:sz w:val="20"/>
                <w:szCs w:val="20"/>
              </w:rPr>
              <w:t xml:space="preserve"> </w:t>
            </w:r>
            <w:r w:rsidR="00760D3E">
              <w:rPr>
                <w:rFonts w:ascii="Arial" w:hAnsi="Arial" w:cs="Arial"/>
                <w:bCs/>
                <w:sz w:val="20"/>
                <w:szCs w:val="20"/>
              </w:rPr>
              <w:t>tỉnh thành</w:t>
            </w:r>
            <w:r w:rsidR="00DE7A55">
              <w:rPr>
                <w:rFonts w:ascii="Arial" w:hAnsi="Arial" w:cs="Arial"/>
                <w:bCs/>
                <w:sz w:val="20"/>
                <w:szCs w:val="20"/>
              </w:rPr>
              <w:t xml:space="preserve"> nhất định</w:t>
            </w:r>
          </w:p>
        </w:tc>
      </w:tr>
      <w:tr w:rsidR="00CF7919" w:rsidRPr="00A86829" w14:paraId="72DAA400" w14:textId="77777777" w:rsidTr="37C1FB3C">
        <w:trPr>
          <w:jc w:val="center"/>
        </w:trPr>
        <w:tc>
          <w:tcPr>
            <w:tcW w:w="4860" w:type="dxa"/>
            <w:tcBorders>
              <w:top w:val="single" w:sz="4" w:space="0" w:color="auto"/>
              <w:left w:val="single" w:sz="4" w:space="0" w:color="auto"/>
              <w:bottom w:val="single" w:sz="4" w:space="0" w:color="auto"/>
              <w:right w:val="single" w:sz="4" w:space="0" w:color="auto"/>
            </w:tcBorders>
          </w:tcPr>
          <w:p w14:paraId="16D5209B" w14:textId="3E562AC5" w:rsidR="00CF7919" w:rsidRPr="00410792" w:rsidRDefault="00CF7919" w:rsidP="00CF7919">
            <w:pPr>
              <w:spacing w:before="120" w:after="0" w:line="240" w:lineRule="auto"/>
              <w:rPr>
                <w:rFonts w:ascii="Arial" w:hAnsi="Arial" w:cs="Arial"/>
                <w:noProof/>
                <w:sz w:val="20"/>
                <w:szCs w:val="20"/>
              </w:rPr>
            </w:pPr>
            <w:r w:rsidRPr="00410792">
              <w:rPr>
                <w:rFonts w:ascii="Arial" w:hAnsi="Arial" w:cs="Arial"/>
                <w:noProof/>
                <w:sz w:val="20"/>
                <w:szCs w:val="20"/>
              </w:rPr>
              <w:t xml:space="preserve">Duration of Service’s performance: </w:t>
            </w:r>
            <w:r w:rsidR="002A3AA1">
              <w:rPr>
                <w:rFonts w:ascii="Arial" w:hAnsi="Arial" w:cs="Arial"/>
                <w:noProof/>
                <w:sz w:val="20"/>
                <w:szCs w:val="20"/>
              </w:rPr>
              <w:t>July</w:t>
            </w:r>
            <w:r w:rsidR="00865968">
              <w:rPr>
                <w:rFonts w:ascii="Arial" w:hAnsi="Arial" w:cs="Arial"/>
                <w:noProof/>
                <w:sz w:val="20"/>
                <w:szCs w:val="20"/>
              </w:rPr>
              <w:t xml:space="preserve"> </w:t>
            </w:r>
            <w:r w:rsidR="00AB69CB">
              <w:rPr>
                <w:rFonts w:ascii="Arial" w:hAnsi="Arial" w:cs="Arial"/>
                <w:noProof/>
                <w:sz w:val="20"/>
                <w:szCs w:val="20"/>
              </w:rPr>
              <w:t>202</w:t>
            </w:r>
            <w:r w:rsidR="002A3AA1">
              <w:rPr>
                <w:rFonts w:ascii="Arial" w:hAnsi="Arial" w:cs="Arial"/>
                <w:noProof/>
                <w:sz w:val="20"/>
                <w:szCs w:val="20"/>
              </w:rPr>
              <w:t>5</w:t>
            </w:r>
            <w:r w:rsidR="00AB69CB">
              <w:rPr>
                <w:rFonts w:ascii="Arial" w:hAnsi="Arial" w:cs="Arial"/>
                <w:noProof/>
                <w:sz w:val="20"/>
                <w:szCs w:val="20"/>
              </w:rPr>
              <w:t xml:space="preserve"> </w:t>
            </w:r>
            <w:r w:rsidR="002A3AA1">
              <w:rPr>
                <w:rFonts w:ascii="Arial" w:hAnsi="Arial" w:cs="Arial"/>
                <w:noProof/>
                <w:sz w:val="20"/>
                <w:szCs w:val="20"/>
              </w:rPr>
              <w:t>–</w:t>
            </w:r>
            <w:r w:rsidR="00865968">
              <w:rPr>
                <w:rFonts w:ascii="Arial" w:hAnsi="Arial" w:cs="Arial"/>
                <w:noProof/>
                <w:sz w:val="20"/>
                <w:szCs w:val="20"/>
              </w:rPr>
              <w:t xml:space="preserve"> </w:t>
            </w:r>
            <w:r w:rsidR="002A3AA1">
              <w:rPr>
                <w:rFonts w:ascii="Arial" w:hAnsi="Arial" w:cs="Arial"/>
                <w:noProof/>
                <w:sz w:val="20"/>
                <w:szCs w:val="20"/>
              </w:rPr>
              <w:t xml:space="preserve">December </w:t>
            </w:r>
            <w:r w:rsidRPr="00410792">
              <w:rPr>
                <w:rFonts w:ascii="Arial" w:hAnsi="Arial" w:cs="Arial"/>
                <w:noProof/>
                <w:sz w:val="20"/>
                <w:szCs w:val="20"/>
              </w:rPr>
              <w:t>202</w:t>
            </w:r>
            <w:r w:rsidR="00865968">
              <w:rPr>
                <w:rFonts w:ascii="Arial" w:hAnsi="Arial" w:cs="Arial"/>
                <w:noProof/>
                <w:sz w:val="20"/>
                <w:szCs w:val="20"/>
              </w:rPr>
              <w:t>5</w:t>
            </w:r>
          </w:p>
        </w:tc>
        <w:tc>
          <w:tcPr>
            <w:tcW w:w="5066" w:type="dxa"/>
            <w:tcBorders>
              <w:top w:val="single" w:sz="4" w:space="0" w:color="auto"/>
              <w:left w:val="single" w:sz="4" w:space="0" w:color="auto"/>
              <w:bottom w:val="single" w:sz="4" w:space="0" w:color="auto"/>
              <w:right w:val="single" w:sz="4" w:space="0" w:color="auto"/>
            </w:tcBorders>
          </w:tcPr>
          <w:p w14:paraId="09509116" w14:textId="4B74F015" w:rsidR="00CF7919" w:rsidRPr="00410792" w:rsidRDefault="00CF7919" w:rsidP="00CF7919">
            <w:pPr>
              <w:autoSpaceDE w:val="0"/>
              <w:autoSpaceDN w:val="0"/>
              <w:adjustRightInd w:val="0"/>
              <w:spacing w:before="120" w:after="0" w:line="240" w:lineRule="auto"/>
              <w:rPr>
                <w:rFonts w:ascii="Arial" w:hAnsi="Arial" w:cs="Arial"/>
                <w:sz w:val="20"/>
                <w:szCs w:val="20"/>
              </w:rPr>
            </w:pPr>
            <w:r w:rsidRPr="00410792">
              <w:rPr>
                <w:rFonts w:ascii="Arial" w:hAnsi="Arial" w:cs="Arial"/>
                <w:noProof/>
                <w:sz w:val="20"/>
                <w:szCs w:val="20"/>
              </w:rPr>
              <w:t xml:space="preserve">Thời gian thực hiện dự kiến: </w:t>
            </w:r>
            <w:r w:rsidR="003A015B">
              <w:rPr>
                <w:rFonts w:ascii="Arial" w:hAnsi="Arial" w:cs="Arial"/>
                <w:noProof/>
                <w:sz w:val="20"/>
                <w:szCs w:val="20"/>
              </w:rPr>
              <w:t xml:space="preserve">Tháng </w:t>
            </w:r>
            <w:r w:rsidR="00DA2CD7">
              <w:rPr>
                <w:rFonts w:ascii="Arial" w:hAnsi="Arial" w:cs="Arial"/>
                <w:noProof/>
                <w:sz w:val="20"/>
                <w:szCs w:val="20"/>
              </w:rPr>
              <w:t>7</w:t>
            </w:r>
            <w:r w:rsidR="00865968">
              <w:rPr>
                <w:rFonts w:ascii="Arial" w:hAnsi="Arial" w:cs="Arial"/>
                <w:noProof/>
                <w:sz w:val="20"/>
                <w:szCs w:val="20"/>
              </w:rPr>
              <w:t>/202</w:t>
            </w:r>
            <w:r w:rsidR="00DA2CD7">
              <w:rPr>
                <w:rFonts w:ascii="Arial" w:hAnsi="Arial" w:cs="Arial"/>
                <w:noProof/>
                <w:sz w:val="20"/>
                <w:szCs w:val="20"/>
              </w:rPr>
              <w:t>5</w:t>
            </w:r>
            <w:r w:rsidR="00865968">
              <w:rPr>
                <w:rFonts w:ascii="Arial" w:hAnsi="Arial" w:cs="Arial"/>
                <w:noProof/>
                <w:sz w:val="20"/>
                <w:szCs w:val="20"/>
              </w:rPr>
              <w:t xml:space="preserve"> </w:t>
            </w:r>
            <w:r w:rsidR="009529C5">
              <w:rPr>
                <w:rFonts w:ascii="Arial" w:hAnsi="Arial" w:cs="Arial"/>
                <w:noProof/>
                <w:sz w:val="20"/>
                <w:szCs w:val="20"/>
              </w:rPr>
              <w:t>-</w:t>
            </w:r>
            <w:r w:rsidR="00865968">
              <w:rPr>
                <w:rFonts w:ascii="Arial" w:hAnsi="Arial" w:cs="Arial"/>
                <w:noProof/>
                <w:sz w:val="20"/>
                <w:szCs w:val="20"/>
              </w:rPr>
              <w:t xml:space="preserve"> </w:t>
            </w:r>
            <w:r w:rsidR="00DA2CD7">
              <w:rPr>
                <w:rFonts w:ascii="Arial" w:hAnsi="Arial" w:cs="Arial"/>
                <w:noProof/>
                <w:sz w:val="20"/>
                <w:szCs w:val="20"/>
              </w:rPr>
              <w:t>12</w:t>
            </w:r>
            <w:r w:rsidRPr="00410792">
              <w:rPr>
                <w:rFonts w:ascii="Arial" w:hAnsi="Arial" w:cs="Arial"/>
                <w:noProof/>
                <w:sz w:val="20"/>
                <w:szCs w:val="20"/>
              </w:rPr>
              <w:t>/202</w:t>
            </w:r>
            <w:r w:rsidR="00865968">
              <w:rPr>
                <w:rFonts w:ascii="Arial" w:hAnsi="Arial" w:cs="Arial"/>
                <w:noProof/>
                <w:sz w:val="20"/>
                <w:szCs w:val="20"/>
              </w:rPr>
              <w:t>5</w:t>
            </w:r>
          </w:p>
        </w:tc>
      </w:tr>
    </w:tbl>
    <w:p w14:paraId="6C86BDDC" w14:textId="77777777" w:rsidR="00EB47BA" w:rsidRPr="00A86829" w:rsidRDefault="00EB47BA" w:rsidP="00C57961">
      <w:pPr>
        <w:autoSpaceDE w:val="0"/>
        <w:autoSpaceDN w:val="0"/>
        <w:adjustRightInd w:val="0"/>
        <w:spacing w:before="120" w:after="0" w:line="240" w:lineRule="auto"/>
        <w:rPr>
          <w:rFonts w:ascii="Arial" w:hAnsi="Arial" w:cs="Arial"/>
          <w:b/>
          <w:sz w:val="20"/>
          <w:szCs w:val="20"/>
        </w:rPr>
      </w:pPr>
      <w:bookmarkStart w:id="0" w:name="OLE_LINK28"/>
      <w:bookmarkStart w:id="1" w:name="OLE_LINK29"/>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5"/>
        <w:gridCol w:w="5040"/>
        <w:gridCol w:w="19"/>
      </w:tblGrid>
      <w:tr w:rsidR="00B51F28" w:rsidRPr="00E77D28" w14:paraId="48F388B0" w14:textId="77777777" w:rsidTr="7792F8C9">
        <w:trPr>
          <w:jc w:val="center"/>
        </w:trPr>
        <w:tc>
          <w:tcPr>
            <w:tcW w:w="4945" w:type="dxa"/>
          </w:tcPr>
          <w:p w14:paraId="082E87E1" w14:textId="77777777" w:rsidR="00ED440C" w:rsidRPr="0023522C" w:rsidRDefault="00B51F28" w:rsidP="00C73C18">
            <w:pPr>
              <w:numPr>
                <w:ilvl w:val="0"/>
                <w:numId w:val="6"/>
              </w:numPr>
              <w:tabs>
                <w:tab w:val="left" w:pos="242"/>
                <w:tab w:val="left" w:pos="357"/>
                <w:tab w:val="left" w:pos="472"/>
              </w:tabs>
              <w:autoSpaceDE w:val="0"/>
              <w:autoSpaceDN w:val="0"/>
              <w:adjustRightInd w:val="0"/>
              <w:spacing w:before="120" w:after="0" w:line="240" w:lineRule="auto"/>
              <w:ind w:left="0" w:firstLine="0"/>
              <w:jc w:val="both"/>
              <w:rPr>
                <w:rFonts w:ascii="Arial" w:hAnsi="Arial" w:cs="Arial"/>
                <w:b/>
                <w:bCs/>
                <w:sz w:val="20"/>
                <w:szCs w:val="20"/>
              </w:rPr>
            </w:pPr>
            <w:r w:rsidRPr="0023522C">
              <w:rPr>
                <w:rFonts w:ascii="Arial" w:hAnsi="Arial" w:cs="Arial"/>
                <w:b/>
                <w:bCs/>
                <w:sz w:val="20"/>
                <w:szCs w:val="20"/>
              </w:rPr>
              <w:t xml:space="preserve">Background: </w:t>
            </w:r>
            <w:r w:rsidRPr="0023522C">
              <w:rPr>
                <w:rFonts w:ascii="Arial" w:hAnsi="Arial" w:cs="Arial"/>
                <w:b/>
                <w:bCs/>
                <w:sz w:val="20"/>
                <w:szCs w:val="20"/>
                <w:lang w:val="vi-VN"/>
              </w:rPr>
              <w:t xml:space="preserve"> </w:t>
            </w:r>
          </w:p>
          <w:p w14:paraId="43A38051" w14:textId="1309AC07" w:rsidR="00957EA9" w:rsidRPr="0023522C" w:rsidRDefault="001B0E09" w:rsidP="008667DE">
            <w:pPr>
              <w:spacing w:before="120" w:after="0" w:line="240" w:lineRule="auto"/>
              <w:jc w:val="both"/>
              <w:rPr>
                <w:rFonts w:ascii="Arial" w:eastAsia="Calibri" w:hAnsi="Arial" w:cs="Arial"/>
                <w:position w:val="-1"/>
                <w:sz w:val="20"/>
                <w:szCs w:val="20"/>
              </w:rPr>
            </w:pPr>
            <w:r w:rsidRPr="0023522C">
              <w:rPr>
                <w:rFonts w:ascii="Arial" w:hAnsi="Arial" w:cs="Arial"/>
                <w:sz w:val="20"/>
                <w:szCs w:val="20"/>
              </w:rPr>
              <w:t>According to seizure data compiled by WCS Viet Nam, between January 2018 and June 2025, at least 173.9 tons of wildlife products, including pangolin scales, ivory, rhino horns, and big cat parts, were confiscated in</w:t>
            </w:r>
            <w:r w:rsidR="0023522C" w:rsidRPr="0023522C">
              <w:rPr>
                <w:rFonts w:ascii="Arial" w:hAnsi="Arial" w:cs="Arial"/>
                <w:sz w:val="20"/>
                <w:szCs w:val="20"/>
              </w:rPr>
              <w:t xml:space="preserve"> 124 seizures in </w:t>
            </w:r>
            <w:r w:rsidRPr="0023522C">
              <w:rPr>
                <w:rFonts w:ascii="Arial" w:hAnsi="Arial" w:cs="Arial"/>
                <w:sz w:val="20"/>
                <w:szCs w:val="20"/>
              </w:rPr>
              <w:t xml:space="preserve">Viet Nam or </w:t>
            </w:r>
            <w:r w:rsidR="00F73398" w:rsidRPr="0023522C">
              <w:rPr>
                <w:rFonts w:ascii="Arial" w:hAnsi="Arial" w:cs="Arial"/>
                <w:sz w:val="20"/>
                <w:szCs w:val="20"/>
              </w:rPr>
              <w:t xml:space="preserve">other countries </w:t>
            </w:r>
            <w:r w:rsidRPr="0023522C">
              <w:rPr>
                <w:rFonts w:ascii="Arial" w:hAnsi="Arial" w:cs="Arial"/>
                <w:sz w:val="20"/>
                <w:szCs w:val="20"/>
              </w:rPr>
              <w:t>linked to the Africa - Viet Nam trafficking route. These figures underscore Viet Nam’s significant role as a hub in the global transit and consumption chain of illegal wildlife trade (IWT)</w:t>
            </w:r>
            <w:r w:rsidR="00654809" w:rsidRPr="0023522C">
              <w:rPr>
                <w:rFonts w:ascii="Arial" w:hAnsi="Arial" w:cs="Arial"/>
                <w:sz w:val="20"/>
                <w:szCs w:val="20"/>
              </w:rPr>
              <w:t xml:space="preserve"> that has been </w:t>
            </w:r>
            <w:r w:rsidR="003D18CA" w:rsidRPr="0023522C">
              <w:rPr>
                <w:rFonts w:ascii="Arial" w:eastAsia="Calibri" w:hAnsi="Arial" w:cs="Arial"/>
                <w:position w:val="-1"/>
                <w:sz w:val="20"/>
                <w:szCs w:val="20"/>
              </w:rPr>
              <w:t>recognized as a transnational organized crime, closely</w:t>
            </w:r>
            <w:r w:rsidR="00985B45" w:rsidRPr="0023522C">
              <w:rPr>
                <w:rFonts w:ascii="Arial" w:eastAsia="Calibri" w:hAnsi="Arial" w:cs="Arial"/>
                <w:position w:val="-1"/>
                <w:sz w:val="20"/>
                <w:szCs w:val="20"/>
              </w:rPr>
              <w:t xml:space="preserve"> associated</w:t>
            </w:r>
            <w:r w:rsidR="003D18CA" w:rsidRPr="0023522C">
              <w:rPr>
                <w:rFonts w:ascii="Arial" w:eastAsia="Calibri" w:hAnsi="Arial" w:cs="Arial"/>
                <w:position w:val="-1"/>
                <w:sz w:val="20"/>
                <w:szCs w:val="20"/>
              </w:rPr>
              <w:t xml:space="preserve"> with other high-risk criminal activities such as corruption and money laundering.</w:t>
            </w:r>
            <w:r w:rsidR="003D18CA" w:rsidRPr="0023522C">
              <w:rPr>
                <w:rFonts w:ascii="Arial" w:eastAsia="Calibri" w:hAnsi="Arial" w:cs="Arial"/>
                <w:position w:val="-1"/>
                <w:sz w:val="20"/>
                <w:szCs w:val="20"/>
                <w:vertAlign w:val="superscript"/>
              </w:rPr>
              <w:footnoteReference w:id="2"/>
            </w:r>
            <w:r w:rsidR="003D18CA" w:rsidRPr="0023522C">
              <w:rPr>
                <w:rFonts w:ascii="Arial" w:eastAsia="Calibri" w:hAnsi="Arial" w:cs="Arial"/>
                <w:position w:val="-1"/>
                <w:sz w:val="20"/>
                <w:szCs w:val="20"/>
              </w:rPr>
              <w:t xml:space="preserve"> </w:t>
            </w:r>
            <w:r w:rsidR="00A05743" w:rsidRPr="0023522C">
              <w:rPr>
                <w:rFonts w:ascii="Arial" w:eastAsia="Calibri" w:hAnsi="Arial" w:cs="Arial"/>
                <w:position w:val="-1"/>
                <w:sz w:val="20"/>
                <w:szCs w:val="20"/>
              </w:rPr>
              <w:t>E</w:t>
            </w:r>
            <w:r w:rsidR="001F00FE" w:rsidRPr="0023522C">
              <w:rPr>
                <w:rFonts w:ascii="Arial" w:eastAsia="Calibri" w:hAnsi="Arial" w:cs="Arial"/>
                <w:position w:val="-1"/>
                <w:sz w:val="20"/>
                <w:szCs w:val="20"/>
              </w:rPr>
              <w:t xml:space="preserve">conomic incentives and illicit </w:t>
            </w:r>
            <w:r w:rsidR="008D7E4C" w:rsidRPr="0023522C">
              <w:rPr>
                <w:rFonts w:ascii="Arial" w:eastAsia="Calibri" w:hAnsi="Arial" w:cs="Arial"/>
                <w:position w:val="-1"/>
                <w:sz w:val="20"/>
                <w:szCs w:val="20"/>
              </w:rPr>
              <w:t xml:space="preserve">financial gains </w:t>
            </w:r>
            <w:r w:rsidR="006D4FBF" w:rsidRPr="0023522C">
              <w:rPr>
                <w:rFonts w:ascii="Arial" w:eastAsia="Calibri" w:hAnsi="Arial" w:cs="Arial"/>
                <w:position w:val="-1"/>
                <w:sz w:val="20"/>
                <w:szCs w:val="20"/>
              </w:rPr>
              <w:t>are</w:t>
            </w:r>
            <w:r w:rsidR="001F00FE" w:rsidRPr="0023522C">
              <w:rPr>
                <w:rFonts w:ascii="Arial" w:eastAsia="Calibri" w:hAnsi="Arial" w:cs="Arial"/>
                <w:position w:val="-1"/>
                <w:sz w:val="20"/>
                <w:szCs w:val="20"/>
              </w:rPr>
              <w:t xml:space="preserve"> </w:t>
            </w:r>
            <w:r w:rsidR="008D7E4C" w:rsidRPr="0023522C">
              <w:rPr>
                <w:rFonts w:ascii="Arial" w:eastAsia="Calibri" w:hAnsi="Arial" w:cs="Arial"/>
                <w:position w:val="-1"/>
                <w:sz w:val="20"/>
                <w:szCs w:val="20"/>
              </w:rPr>
              <w:t>primary drivers behind these criminal operations.</w:t>
            </w:r>
          </w:p>
          <w:p w14:paraId="4C82AA0B" w14:textId="329820DD" w:rsidR="00C46562" w:rsidRPr="0023522C" w:rsidRDefault="00EF2D71" w:rsidP="008667DE">
            <w:pPr>
              <w:spacing w:before="120" w:after="0" w:line="240" w:lineRule="auto"/>
              <w:jc w:val="both"/>
              <w:rPr>
                <w:rFonts w:ascii="Arial" w:hAnsi="Arial" w:cs="Arial"/>
                <w:sz w:val="20"/>
                <w:szCs w:val="20"/>
              </w:rPr>
            </w:pPr>
            <w:r w:rsidRPr="0023522C">
              <w:rPr>
                <w:rFonts w:ascii="Arial" w:hAnsi="Arial" w:cs="Arial"/>
                <w:sz w:val="20"/>
                <w:szCs w:val="20"/>
              </w:rPr>
              <w:t xml:space="preserve">Reducing custodial sentences and expanding alternative </w:t>
            </w:r>
            <w:r w:rsidR="00EC6293" w:rsidRPr="0023522C">
              <w:rPr>
                <w:rFonts w:ascii="Arial" w:hAnsi="Arial" w:cs="Arial"/>
                <w:sz w:val="20"/>
                <w:szCs w:val="20"/>
              </w:rPr>
              <w:t>sanctions and</w:t>
            </w:r>
            <w:r w:rsidR="004A7838" w:rsidRPr="0023522C">
              <w:rPr>
                <w:rFonts w:ascii="Arial" w:hAnsi="Arial" w:cs="Arial"/>
                <w:sz w:val="20"/>
                <w:szCs w:val="20"/>
              </w:rPr>
              <w:t xml:space="preserve"> emphasizing the preventive and rehabilitative aspects in criminal sentencing</w:t>
            </w:r>
            <w:r w:rsidRPr="0023522C">
              <w:rPr>
                <w:rFonts w:ascii="Arial" w:hAnsi="Arial" w:cs="Arial"/>
                <w:sz w:val="20"/>
                <w:szCs w:val="20"/>
              </w:rPr>
              <w:t xml:space="preserve"> w</w:t>
            </w:r>
            <w:r w:rsidR="008D5A41" w:rsidRPr="0023522C">
              <w:rPr>
                <w:rFonts w:ascii="Arial" w:hAnsi="Arial" w:cs="Arial"/>
                <w:sz w:val="20"/>
                <w:szCs w:val="20"/>
              </w:rPr>
              <w:t>ere</w:t>
            </w:r>
            <w:r w:rsidRPr="0023522C">
              <w:rPr>
                <w:rFonts w:ascii="Arial" w:hAnsi="Arial" w:cs="Arial"/>
                <w:sz w:val="20"/>
                <w:szCs w:val="20"/>
              </w:rPr>
              <w:t xml:space="preserve"> clearly articulated </w:t>
            </w:r>
            <w:r w:rsidR="008D5A41" w:rsidRPr="0023522C">
              <w:rPr>
                <w:rFonts w:ascii="Arial" w:hAnsi="Arial" w:cs="Arial"/>
                <w:sz w:val="20"/>
                <w:szCs w:val="20"/>
              </w:rPr>
              <w:t xml:space="preserve">in the Politburo's Resolution No. 49-NQ/TW </w:t>
            </w:r>
            <w:r w:rsidR="00FF6409" w:rsidRPr="0023522C">
              <w:rPr>
                <w:rFonts w:ascii="Arial" w:hAnsi="Arial" w:cs="Arial"/>
                <w:sz w:val="20"/>
                <w:szCs w:val="20"/>
              </w:rPr>
              <w:t xml:space="preserve">dated </w:t>
            </w:r>
            <w:r w:rsidR="0069776A" w:rsidRPr="0023522C">
              <w:rPr>
                <w:rFonts w:ascii="Arial" w:hAnsi="Arial" w:cs="Arial"/>
                <w:sz w:val="20"/>
                <w:szCs w:val="20"/>
              </w:rPr>
              <w:t xml:space="preserve">02 June 2005 </w:t>
            </w:r>
            <w:r w:rsidR="008D5A41" w:rsidRPr="0023522C">
              <w:rPr>
                <w:rFonts w:ascii="Arial" w:hAnsi="Arial" w:cs="Arial"/>
                <w:sz w:val="20"/>
                <w:szCs w:val="20"/>
              </w:rPr>
              <w:t>on the Judicial Reform Strategy to 2020</w:t>
            </w:r>
            <w:r w:rsidR="00EE1B33" w:rsidRPr="0023522C">
              <w:rPr>
                <w:rFonts w:ascii="Arial" w:hAnsi="Arial" w:cs="Arial"/>
                <w:sz w:val="20"/>
                <w:szCs w:val="20"/>
              </w:rPr>
              <w:t xml:space="preserve"> </w:t>
            </w:r>
            <w:r w:rsidR="008D5A41" w:rsidRPr="0023522C">
              <w:rPr>
                <w:rFonts w:ascii="Arial" w:hAnsi="Arial" w:cs="Arial"/>
                <w:sz w:val="20"/>
                <w:szCs w:val="20"/>
              </w:rPr>
              <w:t xml:space="preserve">and </w:t>
            </w:r>
            <w:r w:rsidR="00AA7937" w:rsidRPr="0023522C">
              <w:rPr>
                <w:rFonts w:ascii="Arial" w:hAnsi="Arial" w:cs="Arial"/>
                <w:sz w:val="20"/>
                <w:szCs w:val="20"/>
              </w:rPr>
              <w:t xml:space="preserve">Law </w:t>
            </w:r>
            <w:r w:rsidR="001479B2" w:rsidRPr="0023522C">
              <w:rPr>
                <w:rFonts w:ascii="Arial" w:hAnsi="Arial" w:cs="Arial"/>
                <w:sz w:val="20"/>
                <w:szCs w:val="20"/>
              </w:rPr>
              <w:t xml:space="preserve">No.86/2025/QH15 amending </w:t>
            </w:r>
            <w:proofErr w:type="gramStart"/>
            <w:r w:rsidR="001479B2" w:rsidRPr="0023522C">
              <w:rPr>
                <w:rFonts w:ascii="Arial" w:hAnsi="Arial" w:cs="Arial"/>
                <w:sz w:val="20"/>
                <w:szCs w:val="20"/>
              </w:rPr>
              <w:t xml:space="preserve">a </w:t>
            </w:r>
            <w:r w:rsidR="00EC6293" w:rsidRPr="0023522C">
              <w:rPr>
                <w:rFonts w:ascii="Arial" w:hAnsi="Arial" w:cs="Arial"/>
                <w:sz w:val="20"/>
                <w:szCs w:val="20"/>
              </w:rPr>
              <w:t>number of</w:t>
            </w:r>
            <w:proofErr w:type="gramEnd"/>
            <w:r w:rsidR="00EC6293" w:rsidRPr="0023522C">
              <w:rPr>
                <w:rFonts w:ascii="Arial" w:hAnsi="Arial" w:cs="Arial"/>
                <w:sz w:val="20"/>
                <w:szCs w:val="20"/>
              </w:rPr>
              <w:t xml:space="preserve"> articles</w:t>
            </w:r>
            <w:r w:rsidR="001479B2" w:rsidRPr="0023522C">
              <w:rPr>
                <w:rFonts w:ascii="Arial" w:hAnsi="Arial" w:cs="Arial"/>
                <w:sz w:val="20"/>
                <w:szCs w:val="20"/>
              </w:rPr>
              <w:t xml:space="preserve"> of </w:t>
            </w:r>
            <w:r w:rsidR="008D5A41" w:rsidRPr="0023522C">
              <w:rPr>
                <w:rFonts w:ascii="Arial" w:hAnsi="Arial" w:cs="Arial"/>
                <w:sz w:val="20"/>
                <w:szCs w:val="20"/>
              </w:rPr>
              <w:t>the 2015 Penal Code (revised in 2017)</w:t>
            </w:r>
            <w:r w:rsidR="002A11F3" w:rsidRPr="0023522C">
              <w:rPr>
                <w:rFonts w:ascii="Arial" w:hAnsi="Arial" w:cs="Arial"/>
                <w:sz w:val="20"/>
                <w:szCs w:val="20"/>
              </w:rPr>
              <w:t>.</w:t>
            </w:r>
            <w:r w:rsidR="00C979A2" w:rsidRPr="0023522C">
              <w:rPr>
                <w:rFonts w:ascii="Arial" w:hAnsi="Arial" w:cs="Arial"/>
                <w:sz w:val="20"/>
                <w:szCs w:val="20"/>
              </w:rPr>
              <w:t xml:space="preserve"> </w:t>
            </w:r>
            <w:r w:rsidR="007F371C" w:rsidRPr="0023522C">
              <w:rPr>
                <w:rFonts w:ascii="Arial" w:hAnsi="Arial" w:cs="Arial"/>
                <w:sz w:val="20"/>
                <w:szCs w:val="20"/>
              </w:rPr>
              <w:t xml:space="preserve">Accordingly, </w:t>
            </w:r>
            <w:r w:rsidR="00A97E35" w:rsidRPr="0023522C">
              <w:rPr>
                <w:rFonts w:ascii="Arial" w:hAnsi="Arial" w:cs="Arial"/>
                <w:sz w:val="20"/>
                <w:szCs w:val="20"/>
              </w:rPr>
              <w:t>v</w:t>
            </w:r>
            <w:r w:rsidR="00586692" w:rsidRPr="0023522C">
              <w:rPr>
                <w:rFonts w:ascii="Arial" w:hAnsi="Arial" w:cs="Arial"/>
                <w:sz w:val="20"/>
                <w:szCs w:val="20"/>
              </w:rPr>
              <w:t>arious types of non-custodial penalties and their conditions of application</w:t>
            </w:r>
            <w:r w:rsidR="00A97E35" w:rsidRPr="0023522C">
              <w:rPr>
                <w:rFonts w:ascii="Arial" w:hAnsi="Arial" w:cs="Arial"/>
                <w:sz w:val="20"/>
                <w:szCs w:val="20"/>
              </w:rPr>
              <w:t xml:space="preserve"> such</w:t>
            </w:r>
            <w:r w:rsidR="004F7963" w:rsidRPr="0023522C">
              <w:rPr>
                <w:rFonts w:ascii="Arial" w:hAnsi="Arial" w:cs="Arial"/>
                <w:sz w:val="20"/>
                <w:szCs w:val="20"/>
              </w:rPr>
              <w:t xml:space="preserve"> as warning, </w:t>
            </w:r>
            <w:r w:rsidR="00FA78F8" w:rsidRPr="0023522C">
              <w:rPr>
                <w:rFonts w:ascii="Arial" w:hAnsi="Arial" w:cs="Arial"/>
                <w:sz w:val="20"/>
                <w:szCs w:val="20"/>
              </w:rPr>
              <w:t xml:space="preserve">monetary fine, </w:t>
            </w:r>
            <w:r w:rsidR="00B05027" w:rsidRPr="0023522C">
              <w:rPr>
                <w:rFonts w:ascii="Arial" w:hAnsi="Arial" w:cs="Arial"/>
                <w:sz w:val="20"/>
                <w:szCs w:val="20"/>
              </w:rPr>
              <w:t xml:space="preserve">community services, </w:t>
            </w:r>
            <w:r w:rsidR="00FA78F8" w:rsidRPr="0023522C">
              <w:rPr>
                <w:rFonts w:ascii="Arial" w:hAnsi="Arial" w:cs="Arial"/>
                <w:sz w:val="20"/>
                <w:szCs w:val="20"/>
              </w:rPr>
              <w:t>expulsion, confiscation of property, prohibition from holding certain positions or doing certain works,</w:t>
            </w:r>
            <w:r w:rsidR="00A42A87" w:rsidRPr="0023522C">
              <w:rPr>
                <w:rFonts w:ascii="Arial" w:hAnsi="Arial" w:cs="Arial"/>
                <w:sz w:val="20"/>
                <w:szCs w:val="20"/>
              </w:rPr>
              <w:t xml:space="preserve"> </w:t>
            </w:r>
            <w:r w:rsidR="00A42A87" w:rsidRPr="0023522C">
              <w:rPr>
                <w:rFonts w:ascii="Arial" w:hAnsi="Arial" w:cs="Arial"/>
                <w:sz w:val="20"/>
                <w:szCs w:val="20"/>
              </w:rPr>
              <w:lastRenderedPageBreak/>
              <w:t>mandatory supervision</w:t>
            </w:r>
            <w:r w:rsidR="00167FBD" w:rsidRPr="0023522C">
              <w:rPr>
                <w:rFonts w:ascii="Arial" w:hAnsi="Arial" w:cs="Arial"/>
                <w:sz w:val="20"/>
                <w:szCs w:val="20"/>
              </w:rPr>
              <w:t>..</w:t>
            </w:r>
            <w:r w:rsidR="004F7963" w:rsidRPr="0023522C">
              <w:rPr>
                <w:rFonts w:ascii="Arial" w:hAnsi="Arial" w:cs="Arial"/>
                <w:sz w:val="20"/>
                <w:szCs w:val="20"/>
              </w:rPr>
              <w:t>.</w:t>
            </w:r>
            <w:r w:rsidR="00EE65A2" w:rsidRPr="0023522C">
              <w:rPr>
                <w:rFonts w:ascii="Arial" w:hAnsi="Arial" w:cs="Arial"/>
                <w:sz w:val="20"/>
                <w:szCs w:val="20"/>
              </w:rPr>
              <w:t xml:space="preserve"> </w:t>
            </w:r>
            <w:r w:rsidR="007F371C" w:rsidRPr="0023522C">
              <w:rPr>
                <w:rFonts w:ascii="Arial" w:hAnsi="Arial" w:cs="Arial"/>
                <w:sz w:val="20"/>
                <w:szCs w:val="20"/>
              </w:rPr>
              <w:t>are regulated.</w:t>
            </w:r>
            <w:r w:rsidR="00510C6C" w:rsidRPr="0023522C">
              <w:rPr>
                <w:rFonts w:ascii="Arial" w:hAnsi="Arial" w:cs="Arial"/>
                <w:sz w:val="20"/>
                <w:szCs w:val="20"/>
              </w:rPr>
              <w:t xml:space="preserve"> </w:t>
            </w:r>
            <w:r w:rsidR="00167FBD" w:rsidRPr="0023522C">
              <w:rPr>
                <w:rFonts w:ascii="Arial" w:hAnsi="Arial" w:cs="Arial"/>
                <w:sz w:val="20"/>
                <w:szCs w:val="20"/>
              </w:rPr>
              <w:t xml:space="preserve">However, there are still limitations in the application of non-custodial principal penalties, such as the frequent use of suspended sentences instead of these </w:t>
            </w:r>
            <w:r w:rsidR="00EC6293" w:rsidRPr="0023522C">
              <w:rPr>
                <w:rFonts w:ascii="Arial" w:hAnsi="Arial" w:cs="Arial"/>
                <w:sz w:val="20"/>
                <w:szCs w:val="20"/>
              </w:rPr>
              <w:t>penalties and</w:t>
            </w:r>
            <w:r w:rsidR="00167FBD" w:rsidRPr="0023522C">
              <w:rPr>
                <w:rFonts w:ascii="Arial" w:hAnsi="Arial" w:cs="Arial"/>
                <w:sz w:val="20"/>
                <w:szCs w:val="20"/>
              </w:rPr>
              <w:t xml:space="preserve"> sentencing decisions that are not commensurate with the nature of the </w:t>
            </w:r>
            <w:proofErr w:type="gramStart"/>
            <w:r w:rsidR="00167FBD" w:rsidRPr="0023522C">
              <w:rPr>
                <w:rFonts w:ascii="Arial" w:hAnsi="Arial" w:cs="Arial"/>
                <w:sz w:val="20"/>
                <w:szCs w:val="20"/>
              </w:rPr>
              <w:t>offense,..</w:t>
            </w:r>
            <w:proofErr w:type="gramEnd"/>
            <w:r w:rsidR="00167FBD" w:rsidRPr="0023522C">
              <w:rPr>
                <w:rStyle w:val="FootnoteReference"/>
                <w:rFonts w:ascii="Arial" w:hAnsi="Arial" w:cs="Arial"/>
                <w:sz w:val="20"/>
                <w:szCs w:val="20"/>
              </w:rPr>
              <w:footnoteReference w:id="3"/>
            </w:r>
          </w:p>
          <w:p w14:paraId="42241F2D" w14:textId="2CB510A4" w:rsidR="00E80697" w:rsidRPr="0023522C" w:rsidRDefault="008139DD" w:rsidP="008667DE">
            <w:pPr>
              <w:spacing w:before="120" w:after="0" w:line="240" w:lineRule="auto"/>
              <w:jc w:val="both"/>
              <w:rPr>
                <w:rFonts w:ascii="Arial" w:hAnsi="Arial" w:cs="Arial"/>
                <w:sz w:val="20"/>
                <w:szCs w:val="20"/>
              </w:rPr>
            </w:pPr>
            <w:r w:rsidRPr="0023522C">
              <w:rPr>
                <w:rFonts w:ascii="Arial" w:hAnsi="Arial" w:cs="Arial"/>
                <w:sz w:val="20"/>
                <w:szCs w:val="20"/>
              </w:rPr>
              <w:t>A</w:t>
            </w:r>
            <w:r w:rsidR="00F3221A" w:rsidRPr="0023522C">
              <w:rPr>
                <w:rFonts w:ascii="Arial" w:hAnsi="Arial" w:cs="Arial"/>
                <w:sz w:val="20"/>
                <w:szCs w:val="20"/>
              </w:rPr>
              <w:t>sset recovery is a key tool to neutralize the economic benefits of organized crime. Viet</w:t>
            </w:r>
            <w:r w:rsidR="007C3174" w:rsidRPr="0023522C">
              <w:rPr>
                <w:rFonts w:ascii="Arial" w:hAnsi="Arial" w:cs="Arial"/>
                <w:sz w:val="20"/>
                <w:szCs w:val="20"/>
              </w:rPr>
              <w:t xml:space="preserve"> N</w:t>
            </w:r>
            <w:r w:rsidR="00F3221A" w:rsidRPr="0023522C">
              <w:rPr>
                <w:rFonts w:ascii="Arial" w:hAnsi="Arial" w:cs="Arial"/>
                <w:sz w:val="20"/>
                <w:szCs w:val="20"/>
              </w:rPr>
              <w:t xml:space="preserve">am is a State Party to major international conventions, including the United Nations Convention against Corruption (UNCAC), the United Nations Convention against Transnational Organized Crime (UNTOC), and the Convention on International Trade in Endangered Species of Wild Fauna and Flora (CITES). These conventions and </w:t>
            </w:r>
            <w:r w:rsidR="00DF11BE" w:rsidRPr="0023522C">
              <w:rPr>
                <w:rFonts w:ascii="Arial" w:hAnsi="Arial" w:cs="Arial"/>
                <w:sz w:val="20"/>
                <w:szCs w:val="20"/>
              </w:rPr>
              <w:t xml:space="preserve">their </w:t>
            </w:r>
            <w:r w:rsidR="00F3221A" w:rsidRPr="0023522C">
              <w:rPr>
                <w:rFonts w:ascii="Arial" w:hAnsi="Arial" w:cs="Arial"/>
                <w:sz w:val="20"/>
                <w:szCs w:val="20"/>
              </w:rPr>
              <w:t>related resolutions strongly recommend the recovery of illicit assets as a cornerstone in combating corruption, money laundering, and environmental crime.</w:t>
            </w:r>
            <w:r w:rsidR="007C3174" w:rsidRPr="0023522C">
              <w:rPr>
                <w:rFonts w:ascii="Arial" w:hAnsi="Arial" w:cs="Arial"/>
                <w:sz w:val="20"/>
                <w:szCs w:val="20"/>
              </w:rPr>
              <w:t xml:space="preserve"> </w:t>
            </w:r>
            <w:r w:rsidR="001C4469" w:rsidRPr="0023522C">
              <w:rPr>
                <w:rFonts w:ascii="Arial" w:hAnsi="Arial" w:cs="Arial"/>
                <w:sz w:val="20"/>
                <w:szCs w:val="20"/>
              </w:rPr>
              <w:t xml:space="preserve">However, </w:t>
            </w:r>
            <w:r w:rsidR="00E13ADF" w:rsidRPr="0023522C">
              <w:rPr>
                <w:rFonts w:ascii="Arial" w:hAnsi="Arial" w:cs="Arial"/>
                <w:sz w:val="20"/>
                <w:szCs w:val="20"/>
              </w:rPr>
              <w:t xml:space="preserve">Viet Nam still faces significant gaps in fully </w:t>
            </w:r>
            <w:r w:rsidR="0023522C">
              <w:rPr>
                <w:rFonts w:ascii="Arial" w:hAnsi="Arial" w:cs="Arial"/>
                <w:sz w:val="20"/>
                <w:szCs w:val="20"/>
              </w:rPr>
              <w:t>incorporating</w:t>
            </w:r>
            <w:r w:rsidR="00E27A4A" w:rsidRPr="0023522C">
              <w:rPr>
                <w:rFonts w:ascii="Arial" w:hAnsi="Arial" w:cs="Arial"/>
                <w:sz w:val="20"/>
                <w:szCs w:val="20"/>
              </w:rPr>
              <w:t xml:space="preserve"> </w:t>
            </w:r>
            <w:r w:rsidR="00E13ADF" w:rsidRPr="0023522C">
              <w:rPr>
                <w:rFonts w:ascii="Arial" w:hAnsi="Arial" w:cs="Arial"/>
                <w:sz w:val="20"/>
                <w:szCs w:val="20"/>
              </w:rPr>
              <w:t>these obligations</w:t>
            </w:r>
            <w:r w:rsidR="00614999" w:rsidRPr="0023522C">
              <w:rPr>
                <w:rFonts w:ascii="Arial" w:hAnsi="Arial" w:cs="Arial"/>
                <w:sz w:val="20"/>
                <w:szCs w:val="20"/>
              </w:rPr>
              <w:t xml:space="preserve"> into the national legislation as</w:t>
            </w:r>
            <w:r w:rsidR="000A56CE" w:rsidRPr="0023522C">
              <w:rPr>
                <w:rFonts w:ascii="Arial" w:hAnsi="Arial" w:cs="Arial"/>
                <w:sz w:val="20"/>
                <w:szCs w:val="20"/>
              </w:rPr>
              <w:t xml:space="preserve"> revealed in the recent </w:t>
            </w:r>
            <w:r w:rsidR="004D6575" w:rsidRPr="0023522C">
              <w:rPr>
                <w:rFonts w:ascii="Arial" w:hAnsi="Arial" w:cs="Arial"/>
                <w:sz w:val="20"/>
                <w:szCs w:val="20"/>
              </w:rPr>
              <w:t>UNCAC review</w:t>
            </w:r>
            <w:r w:rsidR="00E80697" w:rsidRPr="0023522C">
              <w:rPr>
                <w:rFonts w:ascii="Arial" w:hAnsi="Arial" w:cs="Arial"/>
                <w:sz w:val="20"/>
                <w:szCs w:val="20"/>
              </w:rPr>
              <w:t xml:space="preserve"> or the Financial Action Task Force (FATF)</w:t>
            </w:r>
            <w:r w:rsidR="005640D8" w:rsidRPr="0023522C">
              <w:rPr>
                <w:rFonts w:ascii="Arial" w:hAnsi="Arial" w:cs="Arial"/>
                <w:sz w:val="20"/>
                <w:szCs w:val="20"/>
              </w:rPr>
              <w:t>’s mutual evaluations</w:t>
            </w:r>
            <w:r w:rsidR="004849B9" w:rsidRPr="0023522C">
              <w:rPr>
                <w:rFonts w:ascii="Arial" w:hAnsi="Arial" w:cs="Arial"/>
                <w:sz w:val="20"/>
                <w:szCs w:val="20"/>
              </w:rPr>
              <w:t xml:space="preserve">. </w:t>
            </w:r>
          </w:p>
          <w:p w14:paraId="3FE6851A" w14:textId="3D063E2E" w:rsidR="00153C81" w:rsidRPr="0023522C" w:rsidRDefault="00F95C1B" w:rsidP="007B2E7C">
            <w:pPr>
              <w:spacing w:before="120" w:after="0" w:line="240" w:lineRule="auto"/>
              <w:jc w:val="both"/>
              <w:rPr>
                <w:rFonts w:ascii="Arial" w:hAnsi="Arial" w:cs="Arial"/>
                <w:sz w:val="20"/>
                <w:szCs w:val="20"/>
              </w:rPr>
            </w:pPr>
            <w:r w:rsidRPr="0023522C">
              <w:rPr>
                <w:rFonts w:ascii="Arial" w:hAnsi="Arial" w:cs="Arial"/>
                <w:sz w:val="20"/>
                <w:szCs w:val="20"/>
              </w:rPr>
              <w:t xml:space="preserve">To </w:t>
            </w:r>
            <w:r w:rsidR="00A3532B" w:rsidRPr="0023522C">
              <w:rPr>
                <w:rFonts w:ascii="Arial" w:hAnsi="Arial" w:cs="Arial"/>
                <w:sz w:val="20"/>
                <w:szCs w:val="20"/>
              </w:rPr>
              <w:t>provide a legal and scientific basis for proposing legal reforms and enhancing the effectiveness of efforts to prevent and combat transnational organized wildlife crime, WCS Viet Nam is seeking a consultan</w:t>
            </w:r>
            <w:r w:rsidR="00E37CB3" w:rsidRPr="0023522C">
              <w:rPr>
                <w:rFonts w:ascii="Arial" w:hAnsi="Arial" w:cs="Arial"/>
                <w:sz w:val="20"/>
                <w:szCs w:val="20"/>
              </w:rPr>
              <w:t>t</w:t>
            </w:r>
            <w:r w:rsidR="00A3532B" w:rsidRPr="0023522C">
              <w:rPr>
                <w:rFonts w:ascii="Arial" w:hAnsi="Arial" w:cs="Arial"/>
                <w:sz w:val="20"/>
                <w:szCs w:val="20"/>
              </w:rPr>
              <w:t xml:space="preserve"> team to</w:t>
            </w:r>
            <w:r w:rsidR="00153C81" w:rsidRPr="0023522C">
              <w:rPr>
                <w:rFonts w:ascii="Arial" w:hAnsi="Arial" w:cs="Arial"/>
                <w:sz w:val="20"/>
                <w:szCs w:val="20"/>
              </w:rPr>
              <w:t xml:space="preserve"> develop an assessment report of Viet Nam’s relevant legislation pertaining to the use of non-custodial penalties and proceeds of crime measures to address serious and organised wildlife crime.</w:t>
            </w:r>
          </w:p>
          <w:p w14:paraId="121C969F" w14:textId="2D7D8938" w:rsidR="00153C81" w:rsidRPr="0023522C" w:rsidRDefault="00153C81" w:rsidP="008667DE">
            <w:pPr>
              <w:spacing w:before="120" w:after="0" w:line="240" w:lineRule="auto"/>
              <w:jc w:val="both"/>
              <w:rPr>
                <w:rFonts w:ascii="Arial" w:hAnsi="Arial" w:cs="Arial"/>
                <w:sz w:val="20"/>
                <w:szCs w:val="20"/>
              </w:rPr>
            </w:pPr>
          </w:p>
        </w:tc>
        <w:tc>
          <w:tcPr>
            <w:tcW w:w="5059" w:type="dxa"/>
            <w:gridSpan w:val="2"/>
          </w:tcPr>
          <w:p w14:paraId="766E7AF8" w14:textId="1C8608A6" w:rsidR="00C20294" w:rsidRPr="0023522C" w:rsidRDefault="00C20294" w:rsidP="00C73C18">
            <w:pPr>
              <w:pStyle w:val="ListParagraph"/>
              <w:numPr>
                <w:ilvl w:val="0"/>
                <w:numId w:val="49"/>
              </w:numPr>
              <w:tabs>
                <w:tab w:val="left" w:pos="333"/>
                <w:tab w:val="left" w:pos="526"/>
              </w:tabs>
              <w:autoSpaceDE w:val="0"/>
              <w:autoSpaceDN w:val="0"/>
              <w:adjustRightInd w:val="0"/>
              <w:spacing w:before="120"/>
              <w:ind w:left="706"/>
              <w:jc w:val="both"/>
              <w:rPr>
                <w:rFonts w:ascii="Arial" w:hAnsi="Arial" w:cs="Arial"/>
                <w:b/>
                <w:bCs/>
                <w:sz w:val="20"/>
                <w:szCs w:val="20"/>
              </w:rPr>
            </w:pPr>
            <w:r w:rsidRPr="0023522C">
              <w:rPr>
                <w:rFonts w:ascii="Arial" w:hAnsi="Arial" w:cs="Arial"/>
                <w:b/>
                <w:bCs/>
                <w:sz w:val="20"/>
                <w:szCs w:val="20"/>
              </w:rPr>
              <w:lastRenderedPageBreak/>
              <w:t>Bối cảnh:</w:t>
            </w:r>
          </w:p>
          <w:p w14:paraId="7949E2DD" w14:textId="5D4D212E" w:rsidR="00C82313" w:rsidRPr="0023522C" w:rsidRDefault="008305D2" w:rsidP="003A6FBB">
            <w:pPr>
              <w:tabs>
                <w:tab w:val="left" w:pos="333"/>
                <w:tab w:val="left" w:pos="526"/>
              </w:tabs>
              <w:autoSpaceDE w:val="0"/>
              <w:autoSpaceDN w:val="0"/>
              <w:adjustRightInd w:val="0"/>
              <w:spacing w:before="120" w:after="0" w:line="240" w:lineRule="auto"/>
              <w:jc w:val="both"/>
              <w:rPr>
                <w:rFonts w:ascii="Arial" w:hAnsi="Arial" w:cs="Arial"/>
                <w:sz w:val="20"/>
                <w:szCs w:val="20"/>
              </w:rPr>
            </w:pPr>
            <w:r w:rsidRPr="0023522C">
              <w:rPr>
                <w:rFonts w:ascii="Arial" w:hAnsi="Arial" w:cs="Arial"/>
                <w:sz w:val="20"/>
                <w:szCs w:val="20"/>
              </w:rPr>
              <w:t xml:space="preserve">Theo dữ liệu của tổ chức WCS Việt Nam, từ tháng 1/2018 đến tháng 6/2025, ít nhất 173,9 tấn sản phẩm </w:t>
            </w:r>
            <w:r w:rsidR="00E72EF3" w:rsidRPr="0023522C">
              <w:rPr>
                <w:rFonts w:ascii="Arial" w:hAnsi="Arial" w:cs="Arial"/>
                <w:sz w:val="20"/>
                <w:szCs w:val="20"/>
              </w:rPr>
              <w:t>động vật hoang dã (</w:t>
            </w:r>
            <w:r w:rsidRPr="0023522C">
              <w:rPr>
                <w:rFonts w:ascii="Arial" w:hAnsi="Arial" w:cs="Arial"/>
                <w:sz w:val="20"/>
                <w:szCs w:val="20"/>
              </w:rPr>
              <w:t>ĐVHD</w:t>
            </w:r>
            <w:r w:rsidR="00E72EF3" w:rsidRPr="0023522C">
              <w:rPr>
                <w:rFonts w:ascii="Arial" w:hAnsi="Arial" w:cs="Arial"/>
                <w:sz w:val="20"/>
                <w:szCs w:val="20"/>
              </w:rPr>
              <w:t>)</w:t>
            </w:r>
            <w:r w:rsidRPr="0023522C">
              <w:rPr>
                <w:rFonts w:ascii="Arial" w:hAnsi="Arial" w:cs="Arial"/>
                <w:sz w:val="20"/>
                <w:szCs w:val="20"/>
              </w:rPr>
              <w:t xml:space="preserve"> gồm vảy tê tê, ngà voi, sừng tê giác, </w:t>
            </w:r>
            <w:r w:rsidR="0042732B" w:rsidRPr="0023522C">
              <w:rPr>
                <w:rFonts w:ascii="Arial" w:hAnsi="Arial" w:cs="Arial"/>
                <w:sz w:val="20"/>
                <w:szCs w:val="20"/>
              </w:rPr>
              <w:t xml:space="preserve">và bộ phận của các loài </w:t>
            </w:r>
            <w:r w:rsidRPr="0023522C">
              <w:rPr>
                <w:rFonts w:ascii="Arial" w:hAnsi="Arial" w:cs="Arial"/>
                <w:sz w:val="20"/>
                <w:szCs w:val="20"/>
              </w:rPr>
              <w:t xml:space="preserve">mèo lớn... đã bị tịch thu </w:t>
            </w:r>
            <w:r w:rsidR="0042732B" w:rsidRPr="0023522C">
              <w:rPr>
                <w:rFonts w:ascii="Arial" w:hAnsi="Arial" w:cs="Arial"/>
                <w:sz w:val="20"/>
                <w:szCs w:val="20"/>
              </w:rPr>
              <w:t xml:space="preserve">trong </w:t>
            </w:r>
            <w:r w:rsidR="0023522C" w:rsidRPr="0023522C">
              <w:rPr>
                <w:rFonts w:ascii="Arial" w:hAnsi="Arial" w:cs="Arial"/>
                <w:sz w:val="20"/>
                <w:szCs w:val="20"/>
              </w:rPr>
              <w:t>124</w:t>
            </w:r>
            <w:r w:rsidR="00895872" w:rsidRPr="0023522C">
              <w:rPr>
                <w:rFonts w:ascii="Arial" w:hAnsi="Arial" w:cs="Arial"/>
                <w:sz w:val="20"/>
                <w:szCs w:val="20"/>
              </w:rPr>
              <w:t xml:space="preserve"> vụ việc</w:t>
            </w:r>
            <w:r w:rsidR="0023522C" w:rsidRPr="0023522C">
              <w:rPr>
                <w:rFonts w:ascii="Arial" w:hAnsi="Arial" w:cs="Arial"/>
                <w:sz w:val="20"/>
                <w:szCs w:val="20"/>
              </w:rPr>
              <w:t xml:space="preserve"> bắt giữ</w:t>
            </w:r>
            <w:r w:rsidR="00895872" w:rsidRPr="0023522C">
              <w:rPr>
                <w:rFonts w:ascii="Arial" w:hAnsi="Arial" w:cs="Arial"/>
                <w:sz w:val="20"/>
                <w:szCs w:val="20"/>
              </w:rPr>
              <w:t xml:space="preserve"> xảy ra </w:t>
            </w:r>
            <w:r w:rsidRPr="0023522C">
              <w:rPr>
                <w:rFonts w:ascii="Arial" w:hAnsi="Arial" w:cs="Arial"/>
                <w:sz w:val="20"/>
                <w:szCs w:val="20"/>
              </w:rPr>
              <w:t xml:space="preserve">tại Việt Nam hoặc </w:t>
            </w:r>
            <w:r w:rsidR="0042732B" w:rsidRPr="0023522C">
              <w:rPr>
                <w:rFonts w:ascii="Arial" w:hAnsi="Arial" w:cs="Arial"/>
                <w:sz w:val="20"/>
                <w:szCs w:val="20"/>
              </w:rPr>
              <w:t xml:space="preserve">các nước khác </w:t>
            </w:r>
            <w:r w:rsidRPr="0023522C">
              <w:rPr>
                <w:rFonts w:ascii="Arial" w:hAnsi="Arial" w:cs="Arial"/>
                <w:sz w:val="20"/>
                <w:szCs w:val="20"/>
              </w:rPr>
              <w:t xml:space="preserve">có liên quan đến tuyến buôn bán </w:t>
            </w:r>
            <w:r w:rsidR="00E72EF3" w:rsidRPr="0023522C">
              <w:rPr>
                <w:rFonts w:ascii="Arial" w:hAnsi="Arial" w:cs="Arial"/>
                <w:sz w:val="20"/>
                <w:szCs w:val="20"/>
              </w:rPr>
              <w:t xml:space="preserve">trái pháp luật ĐVHD từ </w:t>
            </w:r>
            <w:r w:rsidRPr="0023522C">
              <w:rPr>
                <w:rFonts w:ascii="Arial" w:hAnsi="Arial" w:cs="Arial"/>
                <w:sz w:val="20"/>
                <w:szCs w:val="20"/>
              </w:rPr>
              <w:t xml:space="preserve">châu Phi </w:t>
            </w:r>
            <w:r w:rsidR="00E72EF3" w:rsidRPr="0023522C">
              <w:rPr>
                <w:rFonts w:ascii="Arial" w:hAnsi="Arial" w:cs="Arial"/>
                <w:sz w:val="20"/>
                <w:szCs w:val="20"/>
              </w:rPr>
              <w:t xml:space="preserve">về </w:t>
            </w:r>
            <w:r w:rsidRPr="0023522C">
              <w:rPr>
                <w:rFonts w:ascii="Arial" w:hAnsi="Arial" w:cs="Arial"/>
                <w:sz w:val="20"/>
                <w:szCs w:val="20"/>
              </w:rPr>
              <w:t xml:space="preserve">Việt Nam. Những con số này cho thấy Việt Nam </w:t>
            </w:r>
            <w:r w:rsidR="00CD6D6A" w:rsidRPr="0023522C">
              <w:rPr>
                <w:rFonts w:ascii="Arial" w:hAnsi="Arial" w:cs="Arial"/>
                <w:sz w:val="20"/>
                <w:szCs w:val="20"/>
              </w:rPr>
              <w:t xml:space="preserve">đã và </w:t>
            </w:r>
            <w:r w:rsidRPr="0023522C">
              <w:rPr>
                <w:rFonts w:ascii="Arial" w:hAnsi="Arial" w:cs="Arial"/>
                <w:sz w:val="20"/>
                <w:szCs w:val="20"/>
              </w:rPr>
              <w:t>đang đóng vai trò quan trọng trong chuỗi</w:t>
            </w:r>
            <w:r w:rsidR="004C2EC8" w:rsidRPr="0023522C">
              <w:rPr>
                <w:rFonts w:ascii="Arial" w:hAnsi="Arial" w:cs="Arial"/>
                <w:sz w:val="20"/>
                <w:szCs w:val="20"/>
              </w:rPr>
              <w:t xml:space="preserve"> vận hành toàn cầu của tội </w:t>
            </w:r>
            <w:r w:rsidR="0012743A" w:rsidRPr="0023522C">
              <w:rPr>
                <w:rFonts w:ascii="Arial" w:hAnsi="Arial" w:cs="Arial"/>
                <w:sz w:val="20"/>
                <w:szCs w:val="20"/>
              </w:rPr>
              <w:t>phạm về ĐVHD</w:t>
            </w:r>
            <w:r w:rsidR="003A6FBB" w:rsidRPr="0023522C">
              <w:rPr>
                <w:rFonts w:ascii="Arial" w:hAnsi="Arial" w:cs="Arial"/>
                <w:sz w:val="20"/>
                <w:szCs w:val="20"/>
              </w:rPr>
              <w:t xml:space="preserve">. </w:t>
            </w:r>
            <w:r w:rsidR="00115150" w:rsidRPr="0023522C">
              <w:rPr>
                <w:rFonts w:ascii="Arial" w:hAnsi="Arial" w:cs="Arial"/>
                <w:sz w:val="20"/>
                <w:szCs w:val="20"/>
              </w:rPr>
              <w:t xml:space="preserve">Hoạt động </w:t>
            </w:r>
            <w:r w:rsidR="003A6FBB" w:rsidRPr="0023522C">
              <w:rPr>
                <w:rFonts w:ascii="Arial" w:hAnsi="Arial" w:cs="Arial"/>
                <w:sz w:val="20"/>
                <w:szCs w:val="20"/>
              </w:rPr>
              <w:t>b</w:t>
            </w:r>
            <w:r w:rsidR="00790C88" w:rsidRPr="0023522C">
              <w:rPr>
                <w:rFonts w:ascii="Arial" w:hAnsi="Arial" w:cs="Arial"/>
                <w:sz w:val="20"/>
                <w:szCs w:val="20"/>
              </w:rPr>
              <w:t xml:space="preserve">uôn bán trái </w:t>
            </w:r>
            <w:r w:rsidR="004F37AA" w:rsidRPr="0023522C">
              <w:rPr>
                <w:rFonts w:ascii="Arial" w:hAnsi="Arial" w:cs="Arial"/>
                <w:sz w:val="20"/>
                <w:szCs w:val="20"/>
              </w:rPr>
              <w:t xml:space="preserve">pháp luật </w:t>
            </w:r>
            <w:r w:rsidR="00790C88" w:rsidRPr="0023522C">
              <w:rPr>
                <w:rFonts w:ascii="Arial" w:hAnsi="Arial" w:cs="Arial"/>
                <w:sz w:val="20"/>
                <w:szCs w:val="20"/>
              </w:rPr>
              <w:t xml:space="preserve">ĐVHD </w:t>
            </w:r>
            <w:r w:rsidR="00115150" w:rsidRPr="0023522C">
              <w:rPr>
                <w:rFonts w:ascii="Arial" w:hAnsi="Arial" w:cs="Arial"/>
                <w:sz w:val="20"/>
                <w:szCs w:val="20"/>
              </w:rPr>
              <w:t xml:space="preserve">mang bản chất của tội phạm có </w:t>
            </w:r>
            <w:r w:rsidR="00790C88" w:rsidRPr="0023522C">
              <w:rPr>
                <w:rFonts w:ascii="Arial" w:hAnsi="Arial" w:cs="Arial"/>
                <w:sz w:val="20"/>
                <w:szCs w:val="20"/>
              </w:rPr>
              <w:t>tổ chức xuyên quốc gia</w:t>
            </w:r>
            <w:r w:rsidR="005340E9" w:rsidRPr="0023522C">
              <w:rPr>
                <w:rFonts w:ascii="Arial" w:hAnsi="Arial" w:cs="Arial"/>
                <w:sz w:val="20"/>
                <w:szCs w:val="20"/>
              </w:rPr>
              <w:t xml:space="preserve"> và c</w:t>
            </w:r>
            <w:r w:rsidR="00790C88" w:rsidRPr="0023522C">
              <w:rPr>
                <w:rFonts w:ascii="Arial" w:hAnsi="Arial" w:cs="Arial"/>
                <w:sz w:val="20"/>
                <w:szCs w:val="20"/>
              </w:rPr>
              <w:t xml:space="preserve">ó mối liên hệ chặt chẽ với các loại hình tội phạm </w:t>
            </w:r>
            <w:r w:rsidR="00E109C5" w:rsidRPr="0023522C">
              <w:rPr>
                <w:rFonts w:ascii="Arial" w:hAnsi="Arial" w:cs="Arial"/>
                <w:sz w:val="20"/>
                <w:szCs w:val="20"/>
              </w:rPr>
              <w:t xml:space="preserve">phái sinh </w:t>
            </w:r>
            <w:r w:rsidR="00790C88" w:rsidRPr="0023522C">
              <w:rPr>
                <w:rFonts w:ascii="Arial" w:hAnsi="Arial" w:cs="Arial"/>
                <w:sz w:val="20"/>
                <w:szCs w:val="20"/>
              </w:rPr>
              <w:t>khác như tham nhũng và rửa tiền</w:t>
            </w:r>
            <w:r w:rsidR="00E109C5" w:rsidRPr="0023522C">
              <w:rPr>
                <w:rFonts w:ascii="Arial" w:hAnsi="Arial" w:cs="Arial"/>
                <w:sz w:val="20"/>
                <w:szCs w:val="20"/>
              </w:rPr>
              <w:t>. T</w:t>
            </w:r>
            <w:r w:rsidR="00790C88" w:rsidRPr="0023522C">
              <w:rPr>
                <w:rFonts w:ascii="Arial" w:hAnsi="Arial" w:cs="Arial"/>
                <w:sz w:val="20"/>
                <w:szCs w:val="20"/>
              </w:rPr>
              <w:t xml:space="preserve">rong đó </w:t>
            </w:r>
            <w:r w:rsidR="003B16BC" w:rsidRPr="0023522C">
              <w:rPr>
                <w:rFonts w:ascii="Arial" w:hAnsi="Arial" w:cs="Arial"/>
                <w:sz w:val="20"/>
                <w:szCs w:val="20"/>
              </w:rPr>
              <w:t xml:space="preserve">động lực kinh tế và lợi ích từ tài sản </w:t>
            </w:r>
            <w:r w:rsidR="000F330A" w:rsidRPr="0023522C">
              <w:rPr>
                <w:rFonts w:ascii="Arial" w:hAnsi="Arial" w:cs="Arial"/>
                <w:sz w:val="20"/>
                <w:szCs w:val="20"/>
              </w:rPr>
              <w:t xml:space="preserve">bất hợp </w:t>
            </w:r>
            <w:r w:rsidR="003B16BC" w:rsidRPr="0023522C">
              <w:rPr>
                <w:rFonts w:ascii="Arial" w:hAnsi="Arial" w:cs="Arial"/>
                <w:sz w:val="20"/>
                <w:szCs w:val="20"/>
              </w:rPr>
              <w:t>pháp là yếu tố cốt lõi</w:t>
            </w:r>
            <w:r w:rsidR="005340E9" w:rsidRPr="0023522C">
              <w:rPr>
                <w:rFonts w:ascii="Arial" w:hAnsi="Arial" w:cs="Arial"/>
                <w:sz w:val="20"/>
                <w:szCs w:val="20"/>
              </w:rPr>
              <w:t xml:space="preserve"> thúc đẩy hành vi phạm tội</w:t>
            </w:r>
            <w:r w:rsidR="00790C88" w:rsidRPr="0023522C">
              <w:rPr>
                <w:rFonts w:ascii="Arial" w:hAnsi="Arial" w:cs="Arial"/>
                <w:sz w:val="20"/>
                <w:szCs w:val="20"/>
              </w:rPr>
              <w:t>.</w:t>
            </w:r>
          </w:p>
          <w:p w14:paraId="5F2F9421" w14:textId="15B7A84F" w:rsidR="00277382" w:rsidRPr="0023522C" w:rsidRDefault="00183312" w:rsidP="00183312">
            <w:pPr>
              <w:tabs>
                <w:tab w:val="left" w:pos="333"/>
                <w:tab w:val="left" w:pos="526"/>
              </w:tabs>
              <w:autoSpaceDE w:val="0"/>
              <w:autoSpaceDN w:val="0"/>
              <w:adjustRightInd w:val="0"/>
              <w:spacing w:before="120" w:after="0" w:line="240" w:lineRule="auto"/>
              <w:jc w:val="both"/>
              <w:rPr>
                <w:rFonts w:ascii="Arial" w:hAnsi="Arial" w:cs="Arial"/>
                <w:sz w:val="20"/>
                <w:szCs w:val="20"/>
              </w:rPr>
            </w:pPr>
            <w:r w:rsidRPr="0023522C">
              <w:rPr>
                <w:rFonts w:ascii="Arial" w:hAnsi="Arial" w:cs="Arial"/>
                <w:sz w:val="20"/>
                <w:szCs w:val="20"/>
              </w:rPr>
              <w:t>G</w:t>
            </w:r>
            <w:r w:rsidR="00CD6011" w:rsidRPr="0023522C">
              <w:rPr>
                <w:rFonts w:ascii="Arial" w:hAnsi="Arial" w:cs="Arial"/>
                <w:sz w:val="20"/>
                <w:szCs w:val="20"/>
              </w:rPr>
              <w:t>iảm hình phạt tù, mở rộng các hình phạt thay thế</w:t>
            </w:r>
            <w:r w:rsidR="0061071F" w:rsidRPr="0023522C">
              <w:rPr>
                <w:rFonts w:ascii="Arial" w:hAnsi="Arial" w:cs="Arial"/>
                <w:sz w:val="20"/>
                <w:szCs w:val="20"/>
              </w:rPr>
              <w:t xml:space="preserve">, đề cao hiệu quả phòng ngừa và tính hướng thiện trong việc xử lý người phạm tội </w:t>
            </w:r>
            <w:r w:rsidR="005340E9" w:rsidRPr="0023522C">
              <w:rPr>
                <w:rFonts w:ascii="Arial" w:hAnsi="Arial" w:cs="Arial"/>
                <w:sz w:val="20"/>
                <w:szCs w:val="20"/>
              </w:rPr>
              <w:t>đã</w:t>
            </w:r>
            <w:r w:rsidR="00CD6011" w:rsidRPr="0023522C">
              <w:rPr>
                <w:rFonts w:ascii="Arial" w:hAnsi="Arial" w:cs="Arial"/>
                <w:sz w:val="20"/>
                <w:szCs w:val="20"/>
              </w:rPr>
              <w:t xml:space="preserve"> được thể hiện rõ trong Nghị quyết số 49-NQ/TW ngày </w:t>
            </w:r>
            <w:r w:rsidR="00EE1B33" w:rsidRPr="0023522C">
              <w:rPr>
                <w:rFonts w:ascii="Arial" w:hAnsi="Arial" w:cs="Arial"/>
                <w:sz w:val="20"/>
                <w:szCs w:val="20"/>
              </w:rPr>
              <w:t>0</w:t>
            </w:r>
            <w:r w:rsidR="00CD6011" w:rsidRPr="0023522C">
              <w:rPr>
                <w:rFonts w:ascii="Arial" w:hAnsi="Arial" w:cs="Arial"/>
                <w:sz w:val="20"/>
                <w:szCs w:val="20"/>
              </w:rPr>
              <w:t>2/</w:t>
            </w:r>
            <w:r w:rsidR="00EE1B33" w:rsidRPr="0023522C">
              <w:rPr>
                <w:rFonts w:ascii="Arial" w:hAnsi="Arial" w:cs="Arial"/>
                <w:sz w:val="20"/>
                <w:szCs w:val="20"/>
              </w:rPr>
              <w:t>6</w:t>
            </w:r>
            <w:r w:rsidR="00CD6011" w:rsidRPr="0023522C">
              <w:rPr>
                <w:rFonts w:ascii="Arial" w:hAnsi="Arial" w:cs="Arial"/>
                <w:sz w:val="20"/>
                <w:szCs w:val="20"/>
              </w:rPr>
              <w:t>/2005 của Bộ Chính trị về Chiến lược cải cách tư pháp đến năm 2020</w:t>
            </w:r>
            <w:r w:rsidR="00100A83" w:rsidRPr="0023522C">
              <w:rPr>
                <w:rFonts w:ascii="Arial" w:hAnsi="Arial" w:cs="Arial"/>
                <w:sz w:val="20"/>
                <w:szCs w:val="20"/>
              </w:rPr>
              <w:t xml:space="preserve"> và trong</w:t>
            </w:r>
            <w:r w:rsidR="002A21FC" w:rsidRPr="0023522C">
              <w:rPr>
                <w:rFonts w:ascii="Arial" w:hAnsi="Arial" w:cs="Arial"/>
                <w:sz w:val="20"/>
                <w:szCs w:val="20"/>
              </w:rPr>
              <w:t xml:space="preserve"> Luật sửa đổi một số điều của</w:t>
            </w:r>
            <w:r w:rsidR="00100A83" w:rsidRPr="0023522C">
              <w:rPr>
                <w:rFonts w:ascii="Arial" w:hAnsi="Arial" w:cs="Arial"/>
                <w:sz w:val="20"/>
                <w:szCs w:val="20"/>
              </w:rPr>
              <w:t xml:space="preserve"> Bộ luật Hình sự năm 2015 (sửa đổi, bổ sung năm 2017). </w:t>
            </w:r>
            <w:r w:rsidR="00CD6011" w:rsidRPr="0023522C">
              <w:rPr>
                <w:rFonts w:ascii="Arial" w:hAnsi="Arial" w:cs="Arial"/>
                <w:sz w:val="20"/>
                <w:szCs w:val="20"/>
              </w:rPr>
              <w:t>Theo đó, p</w:t>
            </w:r>
            <w:r w:rsidR="00A96485" w:rsidRPr="0023522C">
              <w:rPr>
                <w:rFonts w:ascii="Arial" w:hAnsi="Arial" w:cs="Arial"/>
                <w:sz w:val="20"/>
                <w:szCs w:val="20"/>
              </w:rPr>
              <w:t xml:space="preserve">háp luật </w:t>
            </w:r>
            <w:r w:rsidR="00985EC4" w:rsidRPr="0023522C">
              <w:rPr>
                <w:rFonts w:ascii="Arial" w:hAnsi="Arial" w:cs="Arial"/>
                <w:sz w:val="20"/>
                <w:szCs w:val="20"/>
              </w:rPr>
              <w:t>đã quy định</w:t>
            </w:r>
            <w:r w:rsidR="00CD6011" w:rsidRPr="0023522C">
              <w:rPr>
                <w:rFonts w:ascii="Arial" w:hAnsi="Arial" w:cs="Arial"/>
                <w:sz w:val="20"/>
                <w:szCs w:val="20"/>
              </w:rPr>
              <w:t xml:space="preserve"> nhiều loại</w:t>
            </w:r>
            <w:r w:rsidR="00A96485" w:rsidRPr="0023522C">
              <w:rPr>
                <w:rFonts w:ascii="Arial" w:hAnsi="Arial" w:cs="Arial"/>
                <w:sz w:val="20"/>
                <w:szCs w:val="20"/>
              </w:rPr>
              <w:t xml:space="preserve"> hình phạt không tước đoạt tự do</w:t>
            </w:r>
            <w:r w:rsidR="00452E79" w:rsidRPr="0023522C">
              <w:rPr>
                <w:rFonts w:ascii="Arial" w:hAnsi="Arial" w:cs="Arial"/>
                <w:sz w:val="20"/>
                <w:szCs w:val="20"/>
              </w:rPr>
              <w:t xml:space="preserve"> và điều kiện áp dụng</w:t>
            </w:r>
            <w:r w:rsidR="00A96485" w:rsidRPr="0023522C">
              <w:rPr>
                <w:rFonts w:ascii="Arial" w:hAnsi="Arial" w:cs="Arial"/>
                <w:sz w:val="20"/>
                <w:szCs w:val="20"/>
              </w:rPr>
              <w:t xml:space="preserve"> </w:t>
            </w:r>
            <w:r w:rsidR="00985EC4" w:rsidRPr="0023522C">
              <w:rPr>
                <w:rFonts w:ascii="Arial" w:hAnsi="Arial" w:cs="Arial"/>
                <w:sz w:val="20"/>
                <w:szCs w:val="20"/>
              </w:rPr>
              <w:t xml:space="preserve">như </w:t>
            </w:r>
            <w:r w:rsidR="00A96485" w:rsidRPr="0023522C">
              <w:rPr>
                <w:rFonts w:ascii="Arial" w:hAnsi="Arial" w:cs="Arial"/>
                <w:sz w:val="20"/>
                <w:szCs w:val="20"/>
              </w:rPr>
              <w:t>cảnh cáo, phạt tiền, cải tạo không giam giữ và trục xuất</w:t>
            </w:r>
            <w:r w:rsidR="00BC247A" w:rsidRPr="0023522C">
              <w:rPr>
                <w:rFonts w:ascii="Arial" w:hAnsi="Arial" w:cs="Arial"/>
                <w:sz w:val="20"/>
                <w:szCs w:val="20"/>
              </w:rPr>
              <w:t>, tịch thu tài sản, cấm</w:t>
            </w:r>
            <w:r w:rsidR="003D388C" w:rsidRPr="0023522C">
              <w:rPr>
                <w:rFonts w:ascii="Arial" w:hAnsi="Arial" w:cs="Arial"/>
                <w:sz w:val="20"/>
                <w:szCs w:val="20"/>
              </w:rPr>
              <w:t xml:space="preserve"> đảm nhiệm chức vụ, cấm hành nghề hoặc làm công việc</w:t>
            </w:r>
            <w:r w:rsidR="00DE75BD" w:rsidRPr="0023522C">
              <w:rPr>
                <w:rFonts w:ascii="Arial" w:hAnsi="Arial" w:cs="Arial"/>
                <w:sz w:val="20"/>
                <w:szCs w:val="20"/>
              </w:rPr>
              <w:t xml:space="preserve"> nhất địn</w:t>
            </w:r>
            <w:r w:rsidR="0097514F" w:rsidRPr="0023522C">
              <w:rPr>
                <w:rFonts w:ascii="Arial" w:hAnsi="Arial" w:cs="Arial"/>
                <w:sz w:val="20"/>
                <w:szCs w:val="20"/>
              </w:rPr>
              <w:t>h,</w:t>
            </w:r>
            <w:r w:rsidR="009C5959" w:rsidRPr="0023522C">
              <w:rPr>
                <w:rFonts w:ascii="Arial" w:hAnsi="Arial" w:cs="Arial"/>
                <w:sz w:val="20"/>
                <w:szCs w:val="20"/>
              </w:rPr>
              <w:t xml:space="preserve"> quản chế</w:t>
            </w:r>
            <w:r w:rsidR="0097514F" w:rsidRPr="0023522C">
              <w:rPr>
                <w:rFonts w:ascii="Arial" w:hAnsi="Arial" w:cs="Arial"/>
                <w:sz w:val="20"/>
                <w:szCs w:val="20"/>
              </w:rPr>
              <w:t>…</w:t>
            </w:r>
            <w:r w:rsidR="001F63A2" w:rsidRPr="0023522C">
              <w:rPr>
                <w:rFonts w:ascii="Arial" w:hAnsi="Arial" w:cs="Arial"/>
                <w:sz w:val="20"/>
                <w:szCs w:val="20"/>
              </w:rPr>
              <w:t xml:space="preserve"> </w:t>
            </w:r>
            <w:r w:rsidR="00562679" w:rsidRPr="0023522C">
              <w:rPr>
                <w:rFonts w:ascii="Arial" w:hAnsi="Arial" w:cs="Arial"/>
                <w:sz w:val="20"/>
                <w:szCs w:val="20"/>
              </w:rPr>
              <w:t xml:space="preserve">Tuy nhiên, </w:t>
            </w:r>
            <w:r w:rsidR="00174799" w:rsidRPr="0023522C">
              <w:rPr>
                <w:rFonts w:ascii="Arial" w:hAnsi="Arial" w:cs="Arial"/>
                <w:sz w:val="20"/>
                <w:szCs w:val="20"/>
              </w:rPr>
              <w:t xml:space="preserve">qua đánh giá thực </w:t>
            </w:r>
            <w:r w:rsidR="00174799" w:rsidRPr="0023522C">
              <w:rPr>
                <w:rFonts w:ascii="Arial" w:hAnsi="Arial" w:cs="Arial"/>
                <w:sz w:val="20"/>
                <w:szCs w:val="20"/>
              </w:rPr>
              <w:lastRenderedPageBreak/>
              <w:t xml:space="preserve">tiễn thi hành </w:t>
            </w:r>
            <w:r w:rsidR="00562679" w:rsidRPr="0023522C">
              <w:rPr>
                <w:rFonts w:ascii="Arial" w:hAnsi="Arial" w:cs="Arial"/>
                <w:sz w:val="20"/>
                <w:szCs w:val="20"/>
              </w:rPr>
              <w:t>vẫn còn tồn tại h</w:t>
            </w:r>
            <w:r w:rsidR="007C3091" w:rsidRPr="0023522C">
              <w:rPr>
                <w:rFonts w:ascii="Arial" w:hAnsi="Arial" w:cs="Arial"/>
                <w:sz w:val="20"/>
                <w:szCs w:val="20"/>
              </w:rPr>
              <w:t>ạn chế trong áp dụng hình phạt chính không tước tự do như án treo thường được áp dụng thay vì áp d</w:t>
            </w:r>
            <w:r w:rsidR="00781026" w:rsidRPr="0023522C">
              <w:rPr>
                <w:rFonts w:ascii="Arial" w:hAnsi="Arial" w:cs="Arial"/>
                <w:sz w:val="20"/>
                <w:szCs w:val="20"/>
              </w:rPr>
              <w:t>ụng</w:t>
            </w:r>
            <w:r w:rsidR="007C3091" w:rsidRPr="0023522C">
              <w:rPr>
                <w:rFonts w:ascii="Arial" w:hAnsi="Arial" w:cs="Arial"/>
                <w:sz w:val="20"/>
                <w:szCs w:val="20"/>
              </w:rPr>
              <w:t xml:space="preserve"> các hình phạt này, </w:t>
            </w:r>
            <w:r w:rsidR="0080182E" w:rsidRPr="0023522C">
              <w:rPr>
                <w:rFonts w:ascii="Arial" w:hAnsi="Arial" w:cs="Arial"/>
                <w:sz w:val="20"/>
                <w:szCs w:val="20"/>
              </w:rPr>
              <w:t>quyết định hình phạt chưa tương xứng với tính chất của hành vi phạm tội</w:t>
            </w:r>
            <w:r w:rsidR="00DC367F" w:rsidRPr="0023522C">
              <w:rPr>
                <w:rFonts w:ascii="Arial" w:hAnsi="Arial" w:cs="Arial"/>
                <w:sz w:val="20"/>
                <w:szCs w:val="20"/>
              </w:rPr>
              <w:t>,</w:t>
            </w:r>
            <w:r w:rsidR="00781026" w:rsidRPr="0023522C">
              <w:rPr>
                <w:rFonts w:ascii="Arial" w:hAnsi="Arial" w:cs="Arial"/>
                <w:sz w:val="20"/>
                <w:szCs w:val="20"/>
              </w:rPr>
              <w:t>…</w:t>
            </w:r>
            <w:r w:rsidR="00DC367F" w:rsidRPr="0023522C">
              <w:rPr>
                <w:rFonts w:ascii="Arial" w:hAnsi="Arial" w:cs="Arial"/>
                <w:sz w:val="20"/>
                <w:szCs w:val="20"/>
              </w:rPr>
              <w:t xml:space="preserve"> </w:t>
            </w:r>
          </w:p>
          <w:p w14:paraId="3495A134" w14:textId="7EAEB29E" w:rsidR="0053317D" w:rsidRPr="0023522C" w:rsidRDefault="0022324B" w:rsidP="00A96485">
            <w:pPr>
              <w:tabs>
                <w:tab w:val="left" w:pos="333"/>
                <w:tab w:val="left" w:pos="526"/>
              </w:tabs>
              <w:autoSpaceDE w:val="0"/>
              <w:autoSpaceDN w:val="0"/>
              <w:adjustRightInd w:val="0"/>
              <w:spacing w:before="120" w:after="0" w:line="240" w:lineRule="auto"/>
              <w:jc w:val="both"/>
              <w:rPr>
                <w:rFonts w:ascii="Arial" w:hAnsi="Arial" w:cs="Arial"/>
                <w:sz w:val="20"/>
                <w:szCs w:val="20"/>
              </w:rPr>
            </w:pPr>
            <w:r w:rsidRPr="0023522C">
              <w:rPr>
                <w:rFonts w:ascii="Arial" w:hAnsi="Arial" w:cs="Arial"/>
                <w:sz w:val="20"/>
                <w:szCs w:val="20"/>
              </w:rPr>
              <w:t>T</w:t>
            </w:r>
            <w:r w:rsidR="00722D98" w:rsidRPr="0023522C">
              <w:rPr>
                <w:rFonts w:ascii="Arial" w:hAnsi="Arial" w:cs="Arial"/>
                <w:sz w:val="20"/>
                <w:szCs w:val="20"/>
              </w:rPr>
              <w:t xml:space="preserve">hu hồi tài sản do phạm tội mà có là công cụ trọng yếu để vô hiệu hóa lợi ích kinh tế của tội phạm có tổ chức. </w:t>
            </w:r>
            <w:r w:rsidR="00637F09" w:rsidRPr="0023522C">
              <w:rPr>
                <w:rFonts w:ascii="Arial" w:hAnsi="Arial" w:cs="Arial"/>
                <w:sz w:val="20"/>
                <w:szCs w:val="20"/>
              </w:rPr>
              <w:t xml:space="preserve">Việt Nam đã là thành viên của các công ước quốc tế quan trọng như </w:t>
            </w:r>
            <w:r w:rsidR="001C07DF" w:rsidRPr="0023522C">
              <w:rPr>
                <w:rFonts w:ascii="Arial" w:hAnsi="Arial" w:cs="Arial"/>
                <w:sz w:val="20"/>
                <w:szCs w:val="20"/>
              </w:rPr>
              <w:t>Công ước Liên Hợp Quốc về chống tham nhũng (</w:t>
            </w:r>
            <w:r w:rsidR="00637F09" w:rsidRPr="0023522C">
              <w:rPr>
                <w:rFonts w:ascii="Arial" w:hAnsi="Arial" w:cs="Arial"/>
                <w:sz w:val="20"/>
                <w:szCs w:val="20"/>
              </w:rPr>
              <w:t xml:space="preserve">UNCAC), </w:t>
            </w:r>
            <w:r w:rsidR="003018D3" w:rsidRPr="0023522C">
              <w:rPr>
                <w:rFonts w:ascii="Arial" w:hAnsi="Arial" w:cs="Arial"/>
                <w:sz w:val="20"/>
                <w:szCs w:val="20"/>
              </w:rPr>
              <w:t>Công ước của Liên Hợp Quốc về chống tội phạm có tổ chức xuyên quốc gia (UNTOC</w:t>
            </w:r>
            <w:r w:rsidR="00637F09" w:rsidRPr="0023522C">
              <w:rPr>
                <w:rFonts w:ascii="Arial" w:hAnsi="Arial" w:cs="Arial"/>
                <w:sz w:val="20"/>
                <w:szCs w:val="20"/>
              </w:rPr>
              <w:t xml:space="preserve">) và </w:t>
            </w:r>
            <w:r w:rsidR="0000082E" w:rsidRPr="0023522C">
              <w:rPr>
                <w:rFonts w:ascii="Arial" w:hAnsi="Arial" w:cs="Arial"/>
                <w:sz w:val="20"/>
                <w:szCs w:val="20"/>
              </w:rPr>
              <w:t>Công ước về buôn bán quốc tế các loài động vật, thực vật hoang dã nguy cấp (CITES</w:t>
            </w:r>
            <w:r w:rsidR="00637F09" w:rsidRPr="0023522C">
              <w:rPr>
                <w:rFonts w:ascii="Arial" w:hAnsi="Arial" w:cs="Arial"/>
                <w:sz w:val="20"/>
                <w:szCs w:val="20"/>
              </w:rPr>
              <w:t>)</w:t>
            </w:r>
            <w:r w:rsidR="000D0B6B" w:rsidRPr="0023522C">
              <w:rPr>
                <w:rFonts w:ascii="Arial" w:hAnsi="Arial" w:cs="Arial"/>
                <w:sz w:val="20"/>
                <w:szCs w:val="20"/>
              </w:rPr>
              <w:t xml:space="preserve">. Các </w:t>
            </w:r>
            <w:r w:rsidR="00DF402F" w:rsidRPr="0023522C">
              <w:rPr>
                <w:rFonts w:ascii="Arial" w:hAnsi="Arial" w:cs="Arial"/>
                <w:sz w:val="20"/>
                <w:szCs w:val="20"/>
              </w:rPr>
              <w:t>c</w:t>
            </w:r>
            <w:r w:rsidR="000D0B6B" w:rsidRPr="0023522C">
              <w:rPr>
                <w:rFonts w:ascii="Arial" w:hAnsi="Arial" w:cs="Arial"/>
                <w:sz w:val="20"/>
                <w:szCs w:val="20"/>
              </w:rPr>
              <w:t>ông ước và nghị quyết</w:t>
            </w:r>
            <w:r w:rsidR="00637F09" w:rsidRPr="0023522C">
              <w:rPr>
                <w:rFonts w:ascii="Arial" w:hAnsi="Arial" w:cs="Arial"/>
                <w:sz w:val="20"/>
                <w:szCs w:val="20"/>
              </w:rPr>
              <w:t xml:space="preserve"> </w:t>
            </w:r>
            <w:r w:rsidR="00A423EF" w:rsidRPr="0023522C">
              <w:rPr>
                <w:rFonts w:ascii="Arial" w:hAnsi="Arial" w:cs="Arial"/>
                <w:sz w:val="20"/>
                <w:szCs w:val="20"/>
              </w:rPr>
              <w:t xml:space="preserve">liên quan </w:t>
            </w:r>
            <w:r w:rsidR="00637F09" w:rsidRPr="0023522C">
              <w:rPr>
                <w:rFonts w:ascii="Arial" w:hAnsi="Arial" w:cs="Arial"/>
                <w:sz w:val="20"/>
                <w:szCs w:val="20"/>
              </w:rPr>
              <w:t xml:space="preserve">đều khuyến nghị mạnh mẽ việc thu hồi tài sản bất hợp pháp như một trụ cột trong phòng, chống tham nhũng, rửa tiền và tội phạm môi trường. </w:t>
            </w:r>
            <w:r w:rsidR="00D87B2F" w:rsidRPr="0023522C">
              <w:rPr>
                <w:rFonts w:ascii="Arial" w:hAnsi="Arial" w:cs="Arial"/>
                <w:sz w:val="20"/>
                <w:szCs w:val="20"/>
              </w:rPr>
              <w:t xml:space="preserve">Tuy nhiên, </w:t>
            </w:r>
            <w:r w:rsidR="00980E69" w:rsidRPr="0023522C">
              <w:rPr>
                <w:rFonts w:ascii="Arial" w:hAnsi="Arial" w:cs="Arial"/>
                <w:sz w:val="20"/>
                <w:szCs w:val="20"/>
              </w:rPr>
              <w:t>theo đánh giá</w:t>
            </w:r>
            <w:r w:rsidR="00D37B76" w:rsidRPr="0023522C">
              <w:rPr>
                <w:rFonts w:ascii="Arial" w:hAnsi="Arial" w:cs="Arial"/>
                <w:sz w:val="20"/>
                <w:szCs w:val="20"/>
              </w:rPr>
              <w:t xml:space="preserve"> của các cơ chế quốc tế</w:t>
            </w:r>
            <w:r w:rsidR="00754B2B" w:rsidRPr="0023522C">
              <w:rPr>
                <w:rFonts w:ascii="Arial" w:hAnsi="Arial" w:cs="Arial"/>
                <w:sz w:val="20"/>
                <w:szCs w:val="20"/>
              </w:rPr>
              <w:t xml:space="preserve"> gần đây của UNCAC hay </w:t>
            </w:r>
            <w:r w:rsidR="00F22AB9" w:rsidRPr="0023522C">
              <w:rPr>
                <w:rFonts w:ascii="Arial" w:hAnsi="Arial" w:cs="Arial"/>
                <w:sz w:val="20"/>
                <w:szCs w:val="20"/>
              </w:rPr>
              <w:t>Lực lượng đặc nhiệm tài chính</w:t>
            </w:r>
            <w:r w:rsidR="00A91EDC" w:rsidRPr="0023522C">
              <w:rPr>
                <w:rFonts w:ascii="Arial" w:hAnsi="Arial" w:cs="Arial"/>
                <w:sz w:val="20"/>
                <w:szCs w:val="20"/>
              </w:rPr>
              <w:t xml:space="preserve"> về chống rửa tiền (FATF)</w:t>
            </w:r>
            <w:r w:rsidR="005340E9" w:rsidRPr="0023522C">
              <w:rPr>
                <w:rFonts w:ascii="Arial" w:hAnsi="Arial" w:cs="Arial"/>
                <w:sz w:val="20"/>
                <w:szCs w:val="20"/>
              </w:rPr>
              <w:t>,</w:t>
            </w:r>
            <w:r w:rsidR="00D37B76" w:rsidRPr="0023522C">
              <w:rPr>
                <w:rFonts w:ascii="Arial" w:hAnsi="Arial" w:cs="Arial"/>
                <w:sz w:val="20"/>
                <w:szCs w:val="20"/>
              </w:rPr>
              <w:t xml:space="preserve"> Việt Nam </w:t>
            </w:r>
            <w:r w:rsidR="004D393B" w:rsidRPr="0023522C">
              <w:rPr>
                <w:rFonts w:ascii="Arial" w:hAnsi="Arial" w:cs="Arial"/>
                <w:sz w:val="20"/>
                <w:szCs w:val="20"/>
              </w:rPr>
              <w:t xml:space="preserve">vẫn </w:t>
            </w:r>
            <w:r w:rsidR="00D37B76" w:rsidRPr="0023522C">
              <w:rPr>
                <w:rFonts w:ascii="Arial" w:hAnsi="Arial" w:cs="Arial"/>
                <w:sz w:val="20"/>
                <w:szCs w:val="20"/>
              </w:rPr>
              <w:t>còn nhiều</w:t>
            </w:r>
            <w:r w:rsidR="004D393B" w:rsidRPr="0023522C">
              <w:rPr>
                <w:rFonts w:ascii="Arial" w:hAnsi="Arial" w:cs="Arial"/>
                <w:sz w:val="20"/>
                <w:szCs w:val="20"/>
              </w:rPr>
              <w:t xml:space="preserve"> khoảng trống trong việc nội luật hóa đầy đủ các </w:t>
            </w:r>
            <w:r w:rsidR="00A60D3A" w:rsidRPr="0023522C">
              <w:rPr>
                <w:rFonts w:ascii="Arial" w:hAnsi="Arial" w:cs="Arial"/>
                <w:sz w:val="20"/>
                <w:szCs w:val="20"/>
              </w:rPr>
              <w:t>khuyến nghị/</w:t>
            </w:r>
            <w:r w:rsidR="004D393B" w:rsidRPr="0023522C">
              <w:rPr>
                <w:rFonts w:ascii="Arial" w:hAnsi="Arial" w:cs="Arial"/>
                <w:sz w:val="20"/>
                <w:szCs w:val="20"/>
              </w:rPr>
              <w:t xml:space="preserve">nghĩa vụ </w:t>
            </w:r>
            <w:r w:rsidR="00D37B76" w:rsidRPr="0023522C">
              <w:rPr>
                <w:rFonts w:ascii="Arial" w:hAnsi="Arial" w:cs="Arial"/>
                <w:sz w:val="20"/>
                <w:szCs w:val="20"/>
              </w:rPr>
              <w:t>này</w:t>
            </w:r>
            <w:r w:rsidR="004D393B" w:rsidRPr="0023522C">
              <w:rPr>
                <w:rFonts w:ascii="Arial" w:hAnsi="Arial" w:cs="Arial"/>
                <w:sz w:val="20"/>
                <w:szCs w:val="20"/>
              </w:rPr>
              <w:t>.</w:t>
            </w:r>
          </w:p>
          <w:p w14:paraId="337920FE" w14:textId="4DFBC677" w:rsidR="00A70674" w:rsidRPr="0023522C" w:rsidRDefault="00DC58D6" w:rsidP="00A70674">
            <w:pPr>
              <w:tabs>
                <w:tab w:val="left" w:pos="333"/>
                <w:tab w:val="left" w:pos="526"/>
              </w:tabs>
              <w:autoSpaceDE w:val="0"/>
              <w:autoSpaceDN w:val="0"/>
              <w:adjustRightInd w:val="0"/>
              <w:spacing w:before="120" w:after="0" w:line="240" w:lineRule="auto"/>
              <w:jc w:val="both"/>
              <w:rPr>
                <w:rFonts w:ascii="Arial" w:hAnsi="Arial" w:cs="Arial"/>
                <w:sz w:val="20"/>
                <w:szCs w:val="20"/>
              </w:rPr>
            </w:pPr>
            <w:r w:rsidRPr="0023522C">
              <w:rPr>
                <w:rFonts w:ascii="Arial" w:hAnsi="Arial" w:cs="Arial"/>
                <w:sz w:val="20"/>
                <w:szCs w:val="20"/>
              </w:rPr>
              <w:t>Nhằm</w:t>
            </w:r>
            <w:r w:rsidR="00BD37EE" w:rsidRPr="0023522C">
              <w:rPr>
                <w:rFonts w:ascii="Arial" w:hAnsi="Arial" w:cs="Arial"/>
                <w:sz w:val="20"/>
                <w:szCs w:val="20"/>
              </w:rPr>
              <w:t xml:space="preserve"> cung cấp cơ sở khoa học và pháp lý </w:t>
            </w:r>
            <w:r w:rsidRPr="0023522C">
              <w:rPr>
                <w:rFonts w:ascii="Arial" w:hAnsi="Arial" w:cs="Arial"/>
                <w:sz w:val="20"/>
                <w:szCs w:val="20"/>
              </w:rPr>
              <w:t xml:space="preserve">cho việc </w:t>
            </w:r>
            <w:r w:rsidR="00BD37EE" w:rsidRPr="0023522C">
              <w:rPr>
                <w:rFonts w:ascii="Arial" w:hAnsi="Arial" w:cs="Arial"/>
                <w:sz w:val="20"/>
                <w:szCs w:val="20"/>
              </w:rPr>
              <w:t xml:space="preserve"> đề xuất khuyến nghị pháp luật góp phần nâng cao hiệu quả công tác phòng ngừa và đấu tranh với tội phạm có tổ chức xuyên quốc gia liên quan đến ĐVHD</w:t>
            </w:r>
            <w:r w:rsidR="00A3532B" w:rsidRPr="0023522C">
              <w:rPr>
                <w:rFonts w:ascii="Arial" w:hAnsi="Arial" w:cs="Arial"/>
                <w:sz w:val="20"/>
                <w:szCs w:val="20"/>
              </w:rPr>
              <w:t xml:space="preserve">, </w:t>
            </w:r>
            <w:r w:rsidR="00FE0479" w:rsidRPr="0023522C">
              <w:rPr>
                <w:rFonts w:ascii="Arial" w:hAnsi="Arial" w:cs="Arial"/>
                <w:sz w:val="20"/>
                <w:szCs w:val="20"/>
              </w:rPr>
              <w:t xml:space="preserve"> WCS Việt Nam</w:t>
            </w:r>
            <w:r w:rsidR="00BA73C3" w:rsidRPr="0023522C">
              <w:rPr>
                <w:rFonts w:ascii="Arial" w:hAnsi="Arial" w:cs="Arial"/>
                <w:sz w:val="20"/>
                <w:szCs w:val="20"/>
              </w:rPr>
              <w:t xml:space="preserve"> tìm kiếm </w:t>
            </w:r>
            <w:r w:rsidR="00FE0479" w:rsidRPr="0023522C">
              <w:rPr>
                <w:rFonts w:ascii="Arial" w:hAnsi="Arial" w:cs="Arial"/>
                <w:sz w:val="20"/>
                <w:szCs w:val="20"/>
              </w:rPr>
              <w:t xml:space="preserve">một nhóm tư vấn </w:t>
            </w:r>
            <w:r w:rsidR="00A70674" w:rsidRPr="0023522C">
              <w:rPr>
                <w:rFonts w:ascii="Arial" w:hAnsi="Arial" w:cs="Arial"/>
                <w:sz w:val="20"/>
                <w:szCs w:val="20"/>
              </w:rPr>
              <w:t xml:space="preserve">xây dựng báo cáo đánh giá các quy định pháp luật hiện hành của Việt Nam về áp dụng các hình phạt không tước tự do và xử lý tài sản do phạm tội mà có phục vụ công tác đấu tranh với tội phạm có tổ chức xuyên quốc gia liên quan đến </w:t>
            </w:r>
            <w:r w:rsidR="00CC4D65" w:rsidRPr="0023522C">
              <w:rPr>
                <w:rFonts w:ascii="Arial" w:hAnsi="Arial" w:cs="Arial"/>
                <w:sz w:val="20"/>
                <w:szCs w:val="20"/>
              </w:rPr>
              <w:t>ĐVHD</w:t>
            </w:r>
            <w:r w:rsidR="00A70674" w:rsidRPr="0023522C">
              <w:rPr>
                <w:rFonts w:ascii="Arial" w:hAnsi="Arial" w:cs="Arial"/>
                <w:sz w:val="20"/>
                <w:szCs w:val="20"/>
              </w:rPr>
              <w:t>.</w:t>
            </w:r>
          </w:p>
        </w:tc>
      </w:tr>
      <w:tr w:rsidR="00B51F28" w:rsidRPr="00E77D28" w14:paraId="1D5F26A2" w14:textId="77777777" w:rsidTr="7792F8C9">
        <w:trPr>
          <w:trHeight w:val="4130"/>
          <w:jc w:val="center"/>
        </w:trPr>
        <w:tc>
          <w:tcPr>
            <w:tcW w:w="4945" w:type="dxa"/>
          </w:tcPr>
          <w:p w14:paraId="41CFAEAA" w14:textId="77777777" w:rsidR="00B51F28" w:rsidRPr="00C57961" w:rsidRDefault="0038161D" w:rsidP="00C57961">
            <w:pPr>
              <w:numPr>
                <w:ilvl w:val="0"/>
                <w:numId w:val="6"/>
              </w:numPr>
              <w:autoSpaceDE w:val="0"/>
              <w:autoSpaceDN w:val="0"/>
              <w:adjustRightInd w:val="0"/>
              <w:spacing w:before="120" w:after="0" w:line="240" w:lineRule="auto"/>
              <w:ind w:left="0"/>
              <w:rPr>
                <w:rFonts w:ascii="Arial" w:hAnsi="Arial" w:cs="Arial"/>
                <w:b/>
                <w:bCs/>
                <w:sz w:val="20"/>
                <w:szCs w:val="20"/>
              </w:rPr>
            </w:pPr>
            <w:r>
              <w:rPr>
                <w:rFonts w:ascii="Arial" w:hAnsi="Arial" w:cs="Arial"/>
                <w:b/>
                <w:bCs/>
                <w:sz w:val="20"/>
                <w:szCs w:val="20"/>
              </w:rPr>
              <w:lastRenderedPageBreak/>
              <w:t xml:space="preserve">II. </w:t>
            </w:r>
            <w:r w:rsidR="00B51F28" w:rsidRPr="00C57961">
              <w:rPr>
                <w:rFonts w:ascii="Arial" w:hAnsi="Arial" w:cs="Arial"/>
                <w:b/>
                <w:bCs/>
                <w:sz w:val="20"/>
                <w:szCs w:val="20"/>
              </w:rPr>
              <w:t>Objectives:</w:t>
            </w:r>
          </w:p>
          <w:p w14:paraId="7FAB9850" w14:textId="5BA66F35" w:rsidR="00D51B6E" w:rsidRPr="005367B7" w:rsidRDefault="00F75DF1" w:rsidP="00D51B6E">
            <w:pPr>
              <w:tabs>
                <w:tab w:val="left" w:pos="245"/>
              </w:tabs>
              <w:autoSpaceDE w:val="0"/>
              <w:autoSpaceDN w:val="0"/>
              <w:adjustRightInd w:val="0"/>
              <w:spacing w:before="120" w:after="0"/>
              <w:jc w:val="both"/>
              <w:rPr>
                <w:rFonts w:ascii="Arial" w:hAnsi="Arial" w:cs="Arial"/>
                <w:bCs/>
                <w:sz w:val="20"/>
                <w:szCs w:val="20"/>
              </w:rPr>
            </w:pPr>
            <w:r>
              <w:rPr>
                <w:rFonts w:ascii="Arial" w:hAnsi="Arial" w:cs="Arial"/>
                <w:bCs/>
                <w:sz w:val="20"/>
                <w:szCs w:val="20"/>
              </w:rPr>
              <w:t>The</w:t>
            </w:r>
            <w:r w:rsidR="00D51B6E">
              <w:rPr>
                <w:rFonts w:ascii="Arial" w:hAnsi="Arial" w:cs="Arial"/>
                <w:bCs/>
                <w:sz w:val="20"/>
                <w:szCs w:val="20"/>
              </w:rPr>
              <w:t xml:space="preserve"> consultants will </w:t>
            </w:r>
            <w:r>
              <w:rPr>
                <w:rFonts w:ascii="Arial" w:hAnsi="Arial" w:cs="Arial"/>
                <w:bCs/>
                <w:sz w:val="20"/>
                <w:szCs w:val="20"/>
              </w:rPr>
              <w:t>wo</w:t>
            </w:r>
            <w:r w:rsidR="003D43B9">
              <w:rPr>
                <w:rFonts w:ascii="Arial" w:hAnsi="Arial" w:cs="Arial"/>
                <w:bCs/>
                <w:sz w:val="20"/>
                <w:szCs w:val="20"/>
              </w:rPr>
              <w:t xml:space="preserve">rk </w:t>
            </w:r>
            <w:r w:rsidR="00D51B6E">
              <w:rPr>
                <w:rFonts w:ascii="Arial" w:hAnsi="Arial" w:cs="Arial"/>
                <w:bCs/>
                <w:sz w:val="20"/>
                <w:szCs w:val="20"/>
              </w:rPr>
              <w:t xml:space="preserve">with WCS Viet Nam and </w:t>
            </w:r>
            <w:r w:rsidR="002D6A3D">
              <w:rPr>
                <w:rFonts w:ascii="Arial" w:hAnsi="Arial" w:cs="Arial"/>
                <w:bCs/>
                <w:sz w:val="20"/>
                <w:szCs w:val="20"/>
              </w:rPr>
              <w:t xml:space="preserve">its </w:t>
            </w:r>
            <w:r w:rsidR="003D43B9">
              <w:rPr>
                <w:rFonts w:ascii="Arial" w:hAnsi="Arial" w:cs="Arial"/>
                <w:bCs/>
                <w:sz w:val="20"/>
                <w:szCs w:val="20"/>
              </w:rPr>
              <w:t xml:space="preserve">project </w:t>
            </w:r>
            <w:r w:rsidR="00A1580D">
              <w:rPr>
                <w:rFonts w:ascii="Arial" w:hAnsi="Arial" w:cs="Arial"/>
                <w:bCs/>
                <w:sz w:val="20"/>
                <w:szCs w:val="20"/>
              </w:rPr>
              <w:t>partners</w:t>
            </w:r>
            <w:r w:rsidR="00D51B6E">
              <w:rPr>
                <w:rFonts w:ascii="Arial" w:hAnsi="Arial" w:cs="Arial"/>
                <w:color w:val="000000"/>
                <w:sz w:val="20"/>
                <w:szCs w:val="20"/>
              </w:rPr>
              <w:t xml:space="preserve"> </w:t>
            </w:r>
            <w:r w:rsidR="00D51B6E">
              <w:rPr>
                <w:rFonts w:ascii="Arial" w:hAnsi="Arial" w:cs="Arial"/>
                <w:bCs/>
                <w:sz w:val="20"/>
                <w:szCs w:val="20"/>
              </w:rPr>
              <w:t>to</w:t>
            </w:r>
            <w:r w:rsidR="00D51B6E" w:rsidRPr="00B23FD6">
              <w:rPr>
                <w:rFonts w:ascii="Arial" w:hAnsi="Arial" w:cs="Arial"/>
                <w:bCs/>
                <w:sz w:val="20"/>
                <w:szCs w:val="20"/>
              </w:rPr>
              <w:t>:</w:t>
            </w:r>
          </w:p>
          <w:p w14:paraId="4F385059" w14:textId="0627B67F" w:rsidR="005B2AEB" w:rsidRDefault="009F13F7" w:rsidP="00C73C18">
            <w:pPr>
              <w:numPr>
                <w:ilvl w:val="0"/>
                <w:numId w:val="19"/>
              </w:numPr>
              <w:pBdr>
                <w:top w:val="nil"/>
                <w:left w:val="nil"/>
                <w:bottom w:val="nil"/>
                <w:right w:val="nil"/>
                <w:between w:val="nil"/>
              </w:pBdr>
              <w:spacing w:before="120" w:after="0" w:line="240" w:lineRule="auto"/>
              <w:jc w:val="both"/>
              <w:rPr>
                <w:rFonts w:ascii="Arial" w:hAnsi="Arial" w:cs="Arial"/>
                <w:sz w:val="20"/>
                <w:szCs w:val="20"/>
              </w:rPr>
            </w:pPr>
            <w:r>
              <w:rPr>
                <w:rFonts w:ascii="Arial" w:hAnsi="Arial" w:cs="Arial"/>
                <w:sz w:val="20"/>
                <w:szCs w:val="20"/>
              </w:rPr>
              <w:t>Conduct a legal r</w:t>
            </w:r>
            <w:r w:rsidR="00436D20" w:rsidRPr="00436D20">
              <w:rPr>
                <w:rFonts w:ascii="Arial" w:hAnsi="Arial" w:cs="Arial"/>
                <w:sz w:val="20"/>
                <w:szCs w:val="20"/>
              </w:rPr>
              <w:t xml:space="preserve">eview </w:t>
            </w:r>
            <w:r w:rsidR="001B6184">
              <w:rPr>
                <w:rFonts w:ascii="Arial" w:hAnsi="Arial" w:cs="Arial"/>
                <w:sz w:val="20"/>
                <w:szCs w:val="20"/>
              </w:rPr>
              <w:t xml:space="preserve">of </w:t>
            </w:r>
            <w:r w:rsidR="00436D20" w:rsidRPr="00436D20">
              <w:rPr>
                <w:rFonts w:ascii="Arial" w:hAnsi="Arial" w:cs="Arial"/>
                <w:sz w:val="20"/>
                <w:szCs w:val="20"/>
              </w:rPr>
              <w:t>Viet Nam</w:t>
            </w:r>
            <w:r w:rsidR="001B6184">
              <w:rPr>
                <w:rFonts w:ascii="Arial" w:hAnsi="Arial" w:cs="Arial"/>
                <w:sz w:val="20"/>
                <w:szCs w:val="20"/>
              </w:rPr>
              <w:t>’s</w:t>
            </w:r>
            <w:r w:rsidR="00436D20" w:rsidRPr="00436D20">
              <w:rPr>
                <w:rFonts w:ascii="Arial" w:hAnsi="Arial" w:cs="Arial"/>
                <w:sz w:val="20"/>
                <w:szCs w:val="20"/>
              </w:rPr>
              <w:t xml:space="preserve"> current legal frameworks </w:t>
            </w:r>
            <w:r w:rsidR="005B2AEB" w:rsidRPr="005B2AEB">
              <w:rPr>
                <w:rFonts w:ascii="Arial" w:hAnsi="Arial" w:cs="Arial"/>
                <w:sz w:val="20"/>
                <w:szCs w:val="20"/>
              </w:rPr>
              <w:t xml:space="preserve">related to the application of non-custodial penalties and </w:t>
            </w:r>
            <w:r w:rsidR="003F1192" w:rsidRPr="00A3751D">
              <w:rPr>
                <w:rFonts w:ascii="Arial" w:hAnsi="Arial" w:cs="Arial"/>
                <w:sz w:val="20"/>
                <w:szCs w:val="20"/>
              </w:rPr>
              <w:t>proceeds of crime measures</w:t>
            </w:r>
            <w:r w:rsidR="003E4589">
              <w:rPr>
                <w:rFonts w:ascii="Arial" w:hAnsi="Arial" w:cs="Arial"/>
                <w:sz w:val="20"/>
                <w:szCs w:val="20"/>
              </w:rPr>
              <w:t xml:space="preserve"> in handling criminal</w:t>
            </w:r>
            <w:r w:rsidR="003F1192" w:rsidRPr="00A3751D">
              <w:rPr>
                <w:rFonts w:ascii="Arial" w:hAnsi="Arial" w:cs="Arial"/>
                <w:sz w:val="20"/>
                <w:szCs w:val="20"/>
              </w:rPr>
              <w:t xml:space="preserve"> </w:t>
            </w:r>
            <w:r w:rsidR="005B2AEB" w:rsidRPr="005B2AEB">
              <w:rPr>
                <w:rFonts w:ascii="Arial" w:hAnsi="Arial" w:cs="Arial"/>
                <w:sz w:val="20"/>
                <w:szCs w:val="20"/>
              </w:rPr>
              <w:t>cases</w:t>
            </w:r>
            <w:r w:rsidR="008C1349">
              <w:rPr>
                <w:rFonts w:ascii="Arial" w:hAnsi="Arial" w:cs="Arial"/>
                <w:sz w:val="20"/>
                <w:szCs w:val="20"/>
              </w:rPr>
              <w:t>;</w:t>
            </w:r>
            <w:r w:rsidR="007A0846">
              <w:rPr>
                <w:rFonts w:ascii="Arial" w:hAnsi="Arial" w:cs="Arial"/>
                <w:sz w:val="20"/>
                <w:szCs w:val="20"/>
              </w:rPr>
              <w:t xml:space="preserve"> assess the compliance with </w:t>
            </w:r>
            <w:r w:rsidR="007A0846" w:rsidRPr="008C1349">
              <w:rPr>
                <w:rFonts w:ascii="Arial" w:hAnsi="Arial" w:cs="Arial"/>
                <w:sz w:val="20"/>
                <w:szCs w:val="20"/>
              </w:rPr>
              <w:t xml:space="preserve">international standards and best </w:t>
            </w:r>
            <w:r w:rsidR="00EC6293" w:rsidRPr="008C1349">
              <w:rPr>
                <w:rFonts w:ascii="Arial" w:hAnsi="Arial" w:cs="Arial"/>
                <w:sz w:val="20"/>
                <w:szCs w:val="20"/>
              </w:rPr>
              <w:t>practices</w:t>
            </w:r>
            <w:r w:rsidR="00EC6293">
              <w:rPr>
                <w:rFonts w:ascii="Arial" w:hAnsi="Arial" w:cs="Arial"/>
                <w:sz w:val="20"/>
                <w:szCs w:val="20"/>
              </w:rPr>
              <w:t>.</w:t>
            </w:r>
          </w:p>
          <w:p w14:paraId="4D6E39CE" w14:textId="0C0F72B6" w:rsidR="007F15E3" w:rsidRDefault="00827F78" w:rsidP="00C73C18">
            <w:pPr>
              <w:numPr>
                <w:ilvl w:val="0"/>
                <w:numId w:val="19"/>
              </w:numPr>
              <w:pBdr>
                <w:top w:val="nil"/>
                <w:left w:val="nil"/>
                <w:bottom w:val="nil"/>
                <w:right w:val="nil"/>
                <w:between w:val="nil"/>
              </w:pBdr>
              <w:spacing w:before="120" w:after="0" w:line="240" w:lineRule="auto"/>
              <w:jc w:val="both"/>
              <w:rPr>
                <w:rFonts w:ascii="Arial" w:hAnsi="Arial" w:cs="Arial"/>
                <w:sz w:val="20"/>
                <w:szCs w:val="20"/>
              </w:rPr>
            </w:pPr>
            <w:r>
              <w:rPr>
                <w:rFonts w:ascii="Arial" w:hAnsi="Arial" w:cs="Arial"/>
                <w:sz w:val="20"/>
                <w:szCs w:val="20"/>
              </w:rPr>
              <w:t xml:space="preserve">Review </w:t>
            </w:r>
            <w:r w:rsidR="007F15E3" w:rsidRPr="007F15E3">
              <w:rPr>
                <w:rFonts w:ascii="Arial" w:hAnsi="Arial" w:cs="Arial"/>
                <w:sz w:val="20"/>
                <w:szCs w:val="20"/>
              </w:rPr>
              <w:t xml:space="preserve">the practical implementation of </w:t>
            </w:r>
            <w:r w:rsidR="00FC3EAC">
              <w:rPr>
                <w:rFonts w:ascii="Arial" w:hAnsi="Arial" w:cs="Arial"/>
                <w:sz w:val="20"/>
                <w:szCs w:val="20"/>
              </w:rPr>
              <w:t xml:space="preserve">those </w:t>
            </w:r>
            <w:r w:rsidR="007F15E3" w:rsidRPr="007F15E3">
              <w:rPr>
                <w:rFonts w:ascii="Arial" w:hAnsi="Arial" w:cs="Arial"/>
                <w:sz w:val="20"/>
                <w:szCs w:val="20"/>
              </w:rPr>
              <w:t>provisions</w:t>
            </w:r>
            <w:r w:rsidR="002E3290">
              <w:rPr>
                <w:rFonts w:ascii="Arial" w:hAnsi="Arial" w:cs="Arial"/>
                <w:sz w:val="20"/>
                <w:szCs w:val="20"/>
              </w:rPr>
              <w:t xml:space="preserve"> in terms of </w:t>
            </w:r>
            <w:r w:rsidR="00F06BAE">
              <w:rPr>
                <w:rFonts w:ascii="Arial" w:hAnsi="Arial" w:cs="Arial"/>
                <w:sz w:val="20"/>
                <w:szCs w:val="20"/>
              </w:rPr>
              <w:t>legal ground</w:t>
            </w:r>
            <w:r w:rsidR="006F5983">
              <w:rPr>
                <w:rFonts w:ascii="Arial" w:hAnsi="Arial" w:cs="Arial"/>
                <w:sz w:val="20"/>
                <w:szCs w:val="20"/>
              </w:rPr>
              <w:t xml:space="preserve">s, </w:t>
            </w:r>
            <w:r w:rsidR="007F15E3" w:rsidRPr="007F15E3">
              <w:rPr>
                <w:rFonts w:ascii="Arial" w:hAnsi="Arial" w:cs="Arial"/>
                <w:sz w:val="20"/>
                <w:szCs w:val="20"/>
              </w:rPr>
              <w:t xml:space="preserve">enforcement challenges, institutional capacity, and coordination among </w:t>
            </w:r>
            <w:r w:rsidR="00EC6293" w:rsidRPr="007F15E3">
              <w:rPr>
                <w:rFonts w:ascii="Arial" w:hAnsi="Arial" w:cs="Arial"/>
                <w:sz w:val="20"/>
                <w:szCs w:val="20"/>
              </w:rPr>
              <w:t>authorities</w:t>
            </w:r>
            <w:r w:rsidR="00EC6293">
              <w:rPr>
                <w:rFonts w:ascii="Arial" w:hAnsi="Arial" w:cs="Arial"/>
                <w:sz w:val="20"/>
                <w:szCs w:val="20"/>
              </w:rPr>
              <w:t>.</w:t>
            </w:r>
          </w:p>
          <w:p w14:paraId="576C8AB8" w14:textId="77134EA5" w:rsidR="000853E3" w:rsidRPr="005F296F" w:rsidRDefault="00436D20" w:rsidP="00C73C18">
            <w:pPr>
              <w:numPr>
                <w:ilvl w:val="0"/>
                <w:numId w:val="19"/>
              </w:numPr>
              <w:pBdr>
                <w:top w:val="nil"/>
                <w:left w:val="nil"/>
                <w:bottom w:val="nil"/>
                <w:right w:val="nil"/>
                <w:between w:val="nil"/>
              </w:pBdr>
              <w:spacing w:before="120" w:after="0" w:line="240" w:lineRule="auto"/>
              <w:jc w:val="both"/>
              <w:rPr>
                <w:rFonts w:ascii="Arial" w:hAnsi="Arial" w:cs="Arial"/>
                <w:sz w:val="20"/>
                <w:szCs w:val="20"/>
              </w:rPr>
            </w:pPr>
            <w:r w:rsidRPr="00436D20">
              <w:rPr>
                <w:rFonts w:ascii="Arial" w:hAnsi="Arial" w:cs="Arial"/>
                <w:sz w:val="20"/>
                <w:szCs w:val="20"/>
              </w:rPr>
              <w:t>Propose legal and policy reforms to enhance the effective application of non-custodial penalties</w:t>
            </w:r>
            <w:r w:rsidR="005078C8">
              <w:rPr>
                <w:rFonts w:ascii="Arial" w:hAnsi="Arial" w:cs="Arial"/>
                <w:sz w:val="20"/>
                <w:szCs w:val="20"/>
              </w:rPr>
              <w:t xml:space="preserve"> and </w:t>
            </w:r>
            <w:r w:rsidRPr="00436D20">
              <w:rPr>
                <w:rFonts w:ascii="Arial" w:hAnsi="Arial" w:cs="Arial"/>
                <w:sz w:val="20"/>
                <w:szCs w:val="20"/>
              </w:rPr>
              <w:t>asset recovery</w:t>
            </w:r>
            <w:r w:rsidR="005A398E">
              <w:rPr>
                <w:rFonts w:ascii="Arial" w:hAnsi="Arial" w:cs="Arial"/>
                <w:sz w:val="20"/>
                <w:szCs w:val="20"/>
              </w:rPr>
              <w:t xml:space="preserve"> </w:t>
            </w:r>
            <w:r w:rsidRPr="00436D20">
              <w:rPr>
                <w:rFonts w:ascii="Arial" w:hAnsi="Arial" w:cs="Arial"/>
                <w:sz w:val="20"/>
                <w:szCs w:val="20"/>
              </w:rPr>
              <w:t xml:space="preserve">in combating </w:t>
            </w:r>
            <w:r w:rsidR="002914C5" w:rsidRPr="002F1FED">
              <w:rPr>
                <w:rFonts w:ascii="Arial" w:hAnsi="Arial" w:cs="Arial"/>
                <w:bCs/>
                <w:color w:val="000000"/>
                <w:sz w:val="20"/>
                <w:szCs w:val="20"/>
              </w:rPr>
              <w:t xml:space="preserve">serious and organised </w:t>
            </w:r>
            <w:r w:rsidRPr="00436D20">
              <w:rPr>
                <w:rFonts w:ascii="Arial" w:hAnsi="Arial" w:cs="Arial"/>
                <w:sz w:val="20"/>
                <w:szCs w:val="20"/>
              </w:rPr>
              <w:t>wildlife crime</w:t>
            </w:r>
            <w:r>
              <w:rPr>
                <w:rFonts w:ascii="Arial" w:hAnsi="Arial" w:cs="Arial"/>
                <w:sz w:val="20"/>
                <w:szCs w:val="20"/>
              </w:rPr>
              <w:t>.</w:t>
            </w:r>
          </w:p>
        </w:tc>
        <w:tc>
          <w:tcPr>
            <w:tcW w:w="5059" w:type="dxa"/>
            <w:gridSpan w:val="2"/>
          </w:tcPr>
          <w:p w14:paraId="7A12A250" w14:textId="77777777" w:rsidR="00B51F28" w:rsidRPr="00C57961" w:rsidRDefault="0038161D" w:rsidP="00C57961">
            <w:pPr>
              <w:numPr>
                <w:ilvl w:val="0"/>
                <w:numId w:val="12"/>
              </w:numPr>
              <w:autoSpaceDE w:val="0"/>
              <w:autoSpaceDN w:val="0"/>
              <w:adjustRightInd w:val="0"/>
              <w:spacing w:before="120" w:after="0" w:line="240" w:lineRule="auto"/>
              <w:ind w:left="0"/>
              <w:rPr>
                <w:rFonts w:ascii="Arial" w:hAnsi="Arial" w:cs="Arial"/>
                <w:b/>
                <w:bCs/>
                <w:sz w:val="20"/>
                <w:szCs w:val="20"/>
              </w:rPr>
            </w:pPr>
            <w:r>
              <w:rPr>
                <w:rFonts w:ascii="Arial" w:hAnsi="Arial" w:cs="Arial"/>
                <w:b/>
                <w:bCs/>
                <w:sz w:val="20"/>
                <w:szCs w:val="20"/>
              </w:rPr>
              <w:t xml:space="preserve">II. </w:t>
            </w:r>
            <w:r w:rsidR="00B51F28" w:rsidRPr="00C57961">
              <w:rPr>
                <w:rFonts w:ascii="Arial" w:hAnsi="Arial" w:cs="Arial"/>
                <w:b/>
                <w:bCs/>
                <w:sz w:val="20"/>
                <w:szCs w:val="20"/>
              </w:rPr>
              <w:t>Mục tiêu:</w:t>
            </w:r>
          </w:p>
          <w:p w14:paraId="42307848" w14:textId="2EFA22D7" w:rsidR="0040268B" w:rsidRPr="00C73C18" w:rsidRDefault="00B52547" w:rsidP="00C57961">
            <w:pPr>
              <w:numPr>
                <w:ilvl w:val="0"/>
                <w:numId w:val="19"/>
              </w:numPr>
              <w:pBdr>
                <w:top w:val="nil"/>
                <w:left w:val="nil"/>
                <w:bottom w:val="nil"/>
                <w:right w:val="nil"/>
                <w:between w:val="nil"/>
              </w:pBdr>
              <w:spacing w:before="120" w:after="0" w:line="240" w:lineRule="auto"/>
              <w:ind w:left="0"/>
              <w:jc w:val="both"/>
              <w:rPr>
                <w:rFonts w:ascii="Arial" w:hAnsi="Arial" w:cs="Arial"/>
                <w:sz w:val="20"/>
                <w:szCs w:val="20"/>
                <w14:cntxtAlts/>
              </w:rPr>
            </w:pPr>
            <w:r w:rsidRPr="00C73C18">
              <w:rPr>
                <w:rFonts w:ascii="Arial" w:hAnsi="Arial" w:cs="Arial"/>
                <w:bCs/>
                <w:sz w:val="20"/>
                <w:szCs w:val="20"/>
                <w14:cntxtAlts/>
              </w:rPr>
              <w:t xml:space="preserve">Nhóm chuyên gia sẽ phối hợp cùng WCS Việt Nam và </w:t>
            </w:r>
            <w:r w:rsidR="00BC7174" w:rsidRPr="00C73C18">
              <w:rPr>
                <w:rFonts w:ascii="Arial" w:hAnsi="Arial" w:cs="Arial"/>
                <w:sz w:val="20"/>
                <w:szCs w:val="20"/>
                <w14:cntxtAlts/>
              </w:rPr>
              <w:t xml:space="preserve">các đối tác </w:t>
            </w:r>
            <w:r w:rsidR="00D95C63">
              <w:rPr>
                <w:rFonts w:ascii="Arial" w:hAnsi="Arial" w:cs="Arial"/>
                <w:sz w:val="20"/>
                <w:szCs w:val="20"/>
                <w14:cntxtAlts/>
              </w:rPr>
              <w:t xml:space="preserve">dự án </w:t>
            </w:r>
            <w:r w:rsidR="00BC7174" w:rsidRPr="00C73C18">
              <w:rPr>
                <w:rFonts w:ascii="Arial" w:hAnsi="Arial" w:cs="Arial"/>
                <w:sz w:val="20"/>
                <w:szCs w:val="20"/>
                <w14:cntxtAlts/>
              </w:rPr>
              <w:t>để</w:t>
            </w:r>
            <w:r w:rsidRPr="00C73C18">
              <w:rPr>
                <w:rFonts w:ascii="Arial" w:hAnsi="Arial" w:cs="Arial"/>
                <w:sz w:val="20"/>
                <w:szCs w:val="20"/>
                <w14:cntxtAlts/>
              </w:rPr>
              <w:t xml:space="preserve"> </w:t>
            </w:r>
            <w:r w:rsidR="007D7FB2">
              <w:rPr>
                <w:rFonts w:ascii="Arial" w:hAnsi="Arial" w:cs="Arial"/>
                <w:sz w:val="20"/>
                <w:szCs w:val="20"/>
                <w14:cntxtAlts/>
              </w:rPr>
              <w:t>tiến hành</w:t>
            </w:r>
            <w:r w:rsidRPr="00C73C18">
              <w:rPr>
                <w:rFonts w:ascii="Arial" w:hAnsi="Arial" w:cs="Arial"/>
                <w:bCs/>
                <w:sz w:val="20"/>
                <w:szCs w:val="20"/>
                <w14:cntxtAlts/>
              </w:rPr>
              <w:t xml:space="preserve">: </w:t>
            </w:r>
          </w:p>
          <w:p w14:paraId="18DA07E4" w14:textId="50247CFD" w:rsidR="00C478AA" w:rsidRPr="00521AB6" w:rsidRDefault="00645C39" w:rsidP="00521AB6">
            <w:pPr>
              <w:numPr>
                <w:ilvl w:val="0"/>
                <w:numId w:val="19"/>
              </w:numPr>
              <w:pBdr>
                <w:top w:val="nil"/>
                <w:left w:val="nil"/>
                <w:bottom w:val="nil"/>
                <w:right w:val="nil"/>
                <w:between w:val="nil"/>
              </w:pBdr>
              <w:spacing w:before="120" w:after="0" w:line="240" w:lineRule="auto"/>
              <w:jc w:val="both"/>
              <w:rPr>
                <w:rFonts w:ascii="Arial" w:hAnsi="Arial" w:cs="Arial"/>
                <w:sz w:val="20"/>
                <w:szCs w:val="20"/>
              </w:rPr>
            </w:pPr>
            <w:r w:rsidRPr="00521AB6">
              <w:rPr>
                <w:rFonts w:ascii="Arial" w:hAnsi="Arial" w:cs="Arial"/>
                <w:sz w:val="20"/>
                <w:szCs w:val="20"/>
              </w:rPr>
              <w:t>Rà soát</w:t>
            </w:r>
            <w:r w:rsidR="0083531E" w:rsidRPr="00521AB6">
              <w:rPr>
                <w:rFonts w:ascii="Arial" w:hAnsi="Arial" w:cs="Arial"/>
                <w:sz w:val="20"/>
                <w:szCs w:val="20"/>
              </w:rPr>
              <w:t xml:space="preserve"> khung</w:t>
            </w:r>
            <w:r w:rsidRPr="00521AB6">
              <w:rPr>
                <w:rFonts w:ascii="Arial" w:hAnsi="Arial" w:cs="Arial"/>
                <w:sz w:val="20"/>
                <w:szCs w:val="20"/>
              </w:rPr>
              <w:t xml:space="preserve"> pháp luật của Việt Nam</w:t>
            </w:r>
            <w:r w:rsidR="0083531E" w:rsidRPr="00521AB6">
              <w:rPr>
                <w:rFonts w:ascii="Arial" w:hAnsi="Arial" w:cs="Arial"/>
                <w:sz w:val="20"/>
                <w:szCs w:val="20"/>
              </w:rPr>
              <w:t xml:space="preserve"> liên quan đến </w:t>
            </w:r>
            <w:r w:rsidR="00861BC4" w:rsidRPr="00521AB6">
              <w:rPr>
                <w:rFonts w:ascii="Arial" w:hAnsi="Arial" w:cs="Arial"/>
                <w:sz w:val="20"/>
                <w:szCs w:val="20"/>
              </w:rPr>
              <w:t xml:space="preserve">áp dụng </w:t>
            </w:r>
            <w:r w:rsidR="0083531E" w:rsidRPr="00521AB6">
              <w:rPr>
                <w:rFonts w:ascii="Arial" w:hAnsi="Arial" w:cs="Arial"/>
                <w:sz w:val="20"/>
                <w:szCs w:val="20"/>
              </w:rPr>
              <w:t>hình phạt không</w:t>
            </w:r>
            <w:r w:rsidR="00225736" w:rsidRPr="00521AB6">
              <w:rPr>
                <w:rFonts w:ascii="Arial" w:hAnsi="Arial" w:cs="Arial"/>
                <w:sz w:val="20"/>
                <w:szCs w:val="20"/>
              </w:rPr>
              <w:t xml:space="preserve"> tước tự </w:t>
            </w:r>
            <w:r w:rsidR="00EC6293" w:rsidRPr="00521AB6">
              <w:rPr>
                <w:rFonts w:ascii="Arial" w:hAnsi="Arial" w:cs="Arial"/>
                <w:sz w:val="20"/>
                <w:szCs w:val="20"/>
              </w:rPr>
              <w:t>do và</w:t>
            </w:r>
            <w:r w:rsidR="0083531E" w:rsidRPr="00521AB6">
              <w:rPr>
                <w:rFonts w:ascii="Arial" w:hAnsi="Arial" w:cs="Arial"/>
                <w:sz w:val="20"/>
                <w:szCs w:val="20"/>
              </w:rPr>
              <w:t xml:space="preserve"> xử lý tài sản </w:t>
            </w:r>
            <w:r w:rsidR="00CE2195" w:rsidRPr="00521AB6">
              <w:rPr>
                <w:rFonts w:ascii="Arial" w:hAnsi="Arial" w:cs="Arial"/>
                <w:sz w:val="20"/>
                <w:szCs w:val="20"/>
              </w:rPr>
              <w:t xml:space="preserve">do phạm tội mà có </w:t>
            </w:r>
            <w:r w:rsidR="0083531E" w:rsidRPr="00521AB6">
              <w:rPr>
                <w:rFonts w:ascii="Arial" w:hAnsi="Arial" w:cs="Arial"/>
                <w:sz w:val="20"/>
                <w:szCs w:val="20"/>
              </w:rPr>
              <w:t>trong các v</w:t>
            </w:r>
            <w:r w:rsidR="00225736" w:rsidRPr="00521AB6">
              <w:rPr>
                <w:rFonts w:ascii="Arial" w:hAnsi="Arial" w:cs="Arial"/>
                <w:sz w:val="20"/>
                <w:szCs w:val="20"/>
              </w:rPr>
              <w:t xml:space="preserve">ụ án </w:t>
            </w:r>
            <w:r w:rsidR="00CE2195" w:rsidRPr="00521AB6">
              <w:rPr>
                <w:rFonts w:ascii="Arial" w:hAnsi="Arial" w:cs="Arial"/>
                <w:sz w:val="20"/>
                <w:szCs w:val="20"/>
              </w:rPr>
              <w:t>hình sự;</w:t>
            </w:r>
            <w:r w:rsidRPr="00521AB6">
              <w:rPr>
                <w:rFonts w:ascii="Arial" w:hAnsi="Arial" w:cs="Arial"/>
                <w:sz w:val="20"/>
                <w:szCs w:val="20"/>
              </w:rPr>
              <w:t xml:space="preserve"> đánh giá mức độ tương thích với các </w:t>
            </w:r>
            <w:r w:rsidR="00423581" w:rsidRPr="00521AB6">
              <w:rPr>
                <w:rFonts w:ascii="Arial" w:hAnsi="Arial" w:cs="Arial"/>
                <w:sz w:val="20"/>
                <w:szCs w:val="20"/>
              </w:rPr>
              <w:t xml:space="preserve">tiêu chuẩn và </w:t>
            </w:r>
            <w:r w:rsidRPr="00521AB6">
              <w:rPr>
                <w:rFonts w:ascii="Arial" w:hAnsi="Arial" w:cs="Arial"/>
                <w:sz w:val="20"/>
                <w:szCs w:val="20"/>
              </w:rPr>
              <w:t xml:space="preserve">cam kết quốc </w:t>
            </w:r>
            <w:r w:rsidR="00EC6293" w:rsidRPr="00521AB6">
              <w:rPr>
                <w:rFonts w:ascii="Arial" w:hAnsi="Arial" w:cs="Arial"/>
                <w:sz w:val="20"/>
                <w:szCs w:val="20"/>
              </w:rPr>
              <w:t>tế.</w:t>
            </w:r>
          </w:p>
          <w:p w14:paraId="62B6EEB1" w14:textId="68A3690E" w:rsidR="00645C39" w:rsidRPr="00521AB6" w:rsidRDefault="00107793" w:rsidP="00521AB6">
            <w:pPr>
              <w:numPr>
                <w:ilvl w:val="0"/>
                <w:numId w:val="19"/>
              </w:numPr>
              <w:pBdr>
                <w:top w:val="nil"/>
                <w:left w:val="nil"/>
                <w:bottom w:val="nil"/>
                <w:right w:val="nil"/>
                <w:between w:val="nil"/>
              </w:pBdr>
              <w:spacing w:before="120" w:after="0" w:line="240" w:lineRule="auto"/>
              <w:jc w:val="both"/>
              <w:rPr>
                <w:rFonts w:ascii="Arial" w:hAnsi="Arial" w:cs="Arial"/>
                <w:sz w:val="20"/>
                <w:szCs w:val="20"/>
              </w:rPr>
            </w:pPr>
            <w:r w:rsidRPr="00521AB6">
              <w:rPr>
                <w:rFonts w:ascii="Arial" w:hAnsi="Arial" w:cs="Arial"/>
                <w:sz w:val="20"/>
                <w:szCs w:val="20"/>
              </w:rPr>
              <w:t xml:space="preserve">Đánh giá thực tiễn triển khai các quy định liên quan, bao gồm các </w:t>
            </w:r>
            <w:r w:rsidR="00800781">
              <w:rPr>
                <w:rFonts w:ascii="Arial" w:hAnsi="Arial" w:cs="Arial"/>
                <w:sz w:val="20"/>
                <w:szCs w:val="20"/>
              </w:rPr>
              <w:t xml:space="preserve">hạn chế của các quy định pháp luật, </w:t>
            </w:r>
            <w:r w:rsidRPr="00521AB6">
              <w:rPr>
                <w:rFonts w:ascii="Arial" w:hAnsi="Arial" w:cs="Arial"/>
                <w:sz w:val="20"/>
                <w:szCs w:val="20"/>
              </w:rPr>
              <w:t xml:space="preserve">thách thức trong thực thi, năng lực thể chế và sự phối hợp giữa các cơ quan có thẩm </w:t>
            </w:r>
            <w:r w:rsidR="00EC6293" w:rsidRPr="00521AB6">
              <w:rPr>
                <w:rFonts w:ascii="Arial" w:hAnsi="Arial" w:cs="Arial"/>
                <w:sz w:val="20"/>
                <w:szCs w:val="20"/>
              </w:rPr>
              <w:t>quyền.</w:t>
            </w:r>
          </w:p>
          <w:p w14:paraId="37E9BF5D" w14:textId="4C2239E7" w:rsidR="009119C3" w:rsidRPr="00C73C18" w:rsidRDefault="00645C39" w:rsidP="00C73C18">
            <w:pPr>
              <w:numPr>
                <w:ilvl w:val="0"/>
                <w:numId w:val="19"/>
              </w:numPr>
              <w:pBdr>
                <w:top w:val="nil"/>
                <w:left w:val="nil"/>
                <w:bottom w:val="nil"/>
                <w:right w:val="nil"/>
                <w:between w:val="nil"/>
              </w:pBdr>
              <w:spacing w:before="120" w:after="0" w:line="240" w:lineRule="auto"/>
              <w:jc w:val="both"/>
              <w:rPr>
                <w:rFonts w:ascii="Arial" w:hAnsi="Arial" w:cs="Arial"/>
                <w:sz w:val="20"/>
                <w:szCs w:val="20"/>
                <w14:cntxtAlts/>
              </w:rPr>
            </w:pPr>
            <w:r w:rsidRPr="00521AB6">
              <w:rPr>
                <w:rFonts w:ascii="Arial" w:hAnsi="Arial" w:cs="Arial"/>
                <w:sz w:val="20"/>
                <w:szCs w:val="20"/>
              </w:rPr>
              <w:t>Đề xuất</w:t>
            </w:r>
            <w:r w:rsidR="0014432A">
              <w:rPr>
                <w:rFonts w:ascii="Arial" w:hAnsi="Arial" w:cs="Arial"/>
                <w:sz w:val="20"/>
                <w:szCs w:val="20"/>
              </w:rPr>
              <w:t xml:space="preserve">, khuyến nghị hoàn thiện </w:t>
            </w:r>
            <w:r w:rsidR="005078C8" w:rsidRPr="006B3E9D">
              <w:rPr>
                <w:rFonts w:ascii="Arial" w:hAnsi="Arial" w:cs="Arial"/>
                <w:sz w:val="20"/>
                <w:szCs w:val="20"/>
              </w:rPr>
              <w:t xml:space="preserve">pháp luật </w:t>
            </w:r>
            <w:r w:rsidRPr="006B3E9D">
              <w:rPr>
                <w:rFonts w:ascii="Arial" w:hAnsi="Arial" w:cs="Arial"/>
                <w:sz w:val="20"/>
                <w:szCs w:val="20"/>
              </w:rPr>
              <w:t xml:space="preserve">nhằm tăng cường hiệu quả áp dụng hình phạt không </w:t>
            </w:r>
            <w:r w:rsidR="008968B6">
              <w:rPr>
                <w:rFonts w:ascii="Arial" w:hAnsi="Arial" w:cs="Arial"/>
                <w:sz w:val="20"/>
                <w:szCs w:val="20"/>
              </w:rPr>
              <w:t xml:space="preserve">tước tự do và các biện pháp </w:t>
            </w:r>
            <w:r w:rsidRPr="006B3E9D">
              <w:rPr>
                <w:rFonts w:ascii="Arial" w:hAnsi="Arial" w:cs="Arial"/>
                <w:sz w:val="20"/>
                <w:szCs w:val="20"/>
              </w:rPr>
              <w:t>thu hồi tài sản trong phòng, chống tội phạm ĐVHD</w:t>
            </w:r>
            <w:r w:rsidR="001E5893">
              <w:rPr>
                <w:rFonts w:ascii="Arial" w:hAnsi="Arial" w:cs="Arial"/>
                <w:sz w:val="20"/>
                <w:szCs w:val="20"/>
              </w:rPr>
              <w:t xml:space="preserve"> </w:t>
            </w:r>
            <w:r w:rsidR="001E5893" w:rsidRPr="00086966">
              <w:rPr>
                <w:rFonts w:ascii="Arial" w:hAnsi="Arial" w:cs="Arial"/>
                <w:noProof/>
                <w:sz w:val="20"/>
                <w:szCs w:val="20"/>
              </w:rPr>
              <w:t>có tổ chức</w:t>
            </w:r>
            <w:r w:rsidR="001E5893">
              <w:rPr>
                <w:rFonts w:ascii="Arial" w:hAnsi="Arial" w:cs="Arial"/>
                <w:noProof/>
                <w:sz w:val="20"/>
                <w:szCs w:val="20"/>
              </w:rPr>
              <w:t xml:space="preserve"> </w:t>
            </w:r>
            <w:r w:rsidR="001E5893" w:rsidRPr="00086966">
              <w:rPr>
                <w:rFonts w:ascii="Arial" w:hAnsi="Arial" w:cs="Arial"/>
                <w:noProof/>
                <w:sz w:val="20"/>
                <w:szCs w:val="20"/>
              </w:rPr>
              <w:t>xuyên quốc gia</w:t>
            </w:r>
            <w:r w:rsidRPr="00521AB6">
              <w:rPr>
                <w:rFonts w:ascii="Arial" w:hAnsi="Arial" w:cs="Arial"/>
                <w:sz w:val="20"/>
                <w:szCs w:val="20"/>
              </w:rPr>
              <w:t>.</w:t>
            </w:r>
          </w:p>
        </w:tc>
      </w:tr>
      <w:tr w:rsidR="00FA6579" w:rsidRPr="00FA6579" w14:paraId="5413635E" w14:textId="77777777" w:rsidTr="7792F8C9">
        <w:trPr>
          <w:trHeight w:val="566"/>
          <w:jc w:val="center"/>
        </w:trPr>
        <w:tc>
          <w:tcPr>
            <w:tcW w:w="10004" w:type="dxa"/>
            <w:gridSpan w:val="3"/>
          </w:tcPr>
          <w:p w14:paraId="6659D224" w14:textId="7DB62E59" w:rsidR="0060105D" w:rsidRPr="00FA6579" w:rsidRDefault="004F3BD3" w:rsidP="00C73C18">
            <w:pPr>
              <w:spacing w:before="120" w:after="0" w:line="240" w:lineRule="auto"/>
              <w:rPr>
                <w:rFonts w:ascii="Arial" w:hAnsi="Arial" w:cs="Arial"/>
                <w:b/>
                <w:bCs/>
                <w:sz w:val="20"/>
                <w:szCs w:val="20"/>
              </w:rPr>
            </w:pPr>
            <w:r w:rsidRPr="00C73C18">
              <w:rPr>
                <w:rFonts w:ascii="Arial" w:hAnsi="Arial" w:cs="Arial"/>
                <w:sz w:val="20"/>
                <w:szCs w:val="20"/>
              </w:rPr>
              <w:t>III.</w:t>
            </w:r>
            <w:r>
              <w:rPr>
                <w:rFonts w:ascii="Arial" w:hAnsi="Arial" w:cs="Arial"/>
                <w:b/>
                <w:bCs/>
                <w:sz w:val="20"/>
                <w:szCs w:val="20"/>
              </w:rPr>
              <w:t xml:space="preserve"> </w:t>
            </w:r>
            <w:r w:rsidR="00F4056E" w:rsidRPr="00FA6579">
              <w:rPr>
                <w:rFonts w:ascii="Arial" w:hAnsi="Arial" w:cs="Arial"/>
                <w:b/>
                <w:bCs/>
                <w:sz w:val="20"/>
                <w:szCs w:val="20"/>
              </w:rPr>
              <w:t>Description of work</w:t>
            </w:r>
            <w:r w:rsidR="00E77D28" w:rsidRPr="00FA6579">
              <w:rPr>
                <w:rFonts w:ascii="Arial" w:hAnsi="Arial" w:cs="Arial"/>
                <w:b/>
                <w:bCs/>
                <w:sz w:val="20"/>
                <w:szCs w:val="20"/>
              </w:rPr>
              <w:t>:</w:t>
            </w:r>
          </w:p>
          <w:tbl>
            <w:tblPr>
              <w:tblW w:w="9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98"/>
              <w:gridCol w:w="2250"/>
              <w:gridCol w:w="1221"/>
              <w:gridCol w:w="1260"/>
              <w:gridCol w:w="1270"/>
            </w:tblGrid>
            <w:tr w:rsidR="00FA6579" w:rsidRPr="00FA6579" w14:paraId="1C9E2CAF" w14:textId="77777777" w:rsidTr="18964AB3">
              <w:trPr>
                <w:trHeight w:val="476"/>
                <w:jc w:val="center"/>
              </w:trPr>
              <w:tc>
                <w:tcPr>
                  <w:tcW w:w="38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15" w:type="dxa"/>
                    <w:bottom w:w="0" w:type="dxa"/>
                    <w:right w:w="115" w:type="dxa"/>
                  </w:tcMar>
                  <w:vAlign w:val="center"/>
                </w:tcPr>
                <w:p w14:paraId="1EDF9F40" w14:textId="77777777" w:rsidR="0060105D" w:rsidRPr="00FA6579" w:rsidRDefault="0060105D" w:rsidP="00B81959">
                  <w:pPr>
                    <w:spacing w:after="0" w:line="240" w:lineRule="auto"/>
                    <w:ind w:hanging="2"/>
                    <w:jc w:val="center"/>
                    <w:rPr>
                      <w:rFonts w:ascii="Arial" w:eastAsia="Arial" w:hAnsi="Arial" w:cs="Arial"/>
                      <w:sz w:val="20"/>
                      <w:szCs w:val="20"/>
                    </w:rPr>
                  </w:pPr>
                  <w:r w:rsidRPr="00FA6579">
                    <w:rPr>
                      <w:rFonts w:ascii="Arial" w:eastAsia="Arial" w:hAnsi="Arial" w:cs="Arial"/>
                      <w:sz w:val="20"/>
                      <w:szCs w:val="20"/>
                    </w:rPr>
                    <w:t>Activities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15" w:type="dxa"/>
                    <w:bottom w:w="0" w:type="dxa"/>
                    <w:right w:w="115" w:type="dxa"/>
                  </w:tcMar>
                  <w:vAlign w:val="center"/>
                </w:tcPr>
                <w:p w14:paraId="03ED0A82" w14:textId="77777777" w:rsidR="0060105D" w:rsidRPr="00FA6579" w:rsidRDefault="0060105D" w:rsidP="00B81959">
                  <w:pPr>
                    <w:spacing w:after="0" w:line="240" w:lineRule="auto"/>
                    <w:ind w:hanging="2"/>
                    <w:jc w:val="center"/>
                    <w:rPr>
                      <w:rFonts w:ascii="Arial" w:eastAsia="Arial" w:hAnsi="Arial" w:cs="Arial"/>
                      <w:sz w:val="20"/>
                      <w:szCs w:val="20"/>
                    </w:rPr>
                  </w:pPr>
                  <w:r w:rsidRPr="00FA6579">
                    <w:rPr>
                      <w:rFonts w:ascii="Arial" w:eastAsia="Arial" w:hAnsi="Arial" w:cs="Arial"/>
                      <w:sz w:val="20"/>
                      <w:szCs w:val="20"/>
                    </w:rPr>
                    <w:t>Outputs/ deliverables</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7B8CFCE" w14:textId="77777777" w:rsidR="0060105D" w:rsidRPr="00FA6579" w:rsidRDefault="0060105D" w:rsidP="00B81959">
                  <w:pPr>
                    <w:spacing w:after="0" w:line="240" w:lineRule="auto"/>
                    <w:ind w:hanging="2"/>
                    <w:jc w:val="center"/>
                    <w:rPr>
                      <w:rFonts w:ascii="Arial" w:eastAsia="Arial" w:hAnsi="Arial" w:cs="Arial"/>
                      <w:sz w:val="20"/>
                      <w:szCs w:val="20"/>
                    </w:rPr>
                  </w:pPr>
                  <w:r w:rsidRPr="00FA6579">
                    <w:rPr>
                      <w:rFonts w:ascii="Arial" w:eastAsia="Arial" w:hAnsi="Arial" w:cs="Arial"/>
                      <w:sz w:val="20"/>
                      <w:szCs w:val="20"/>
                    </w:rPr>
                    <w:t>Completed by</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808DC9D" w14:textId="77777777" w:rsidR="0060105D" w:rsidRPr="00FA6579" w:rsidRDefault="0060105D" w:rsidP="00B81959">
                  <w:pPr>
                    <w:spacing w:after="0" w:line="240" w:lineRule="auto"/>
                    <w:ind w:hanging="2"/>
                    <w:jc w:val="center"/>
                    <w:rPr>
                      <w:rFonts w:ascii="Arial" w:eastAsia="Arial" w:hAnsi="Arial" w:cs="Arial"/>
                      <w:sz w:val="20"/>
                      <w:szCs w:val="20"/>
                    </w:rPr>
                  </w:pPr>
                  <w:r w:rsidRPr="00FA6579">
                    <w:rPr>
                      <w:rFonts w:ascii="Arial" w:eastAsia="Arial" w:hAnsi="Arial" w:cs="Arial"/>
                      <w:sz w:val="20"/>
                      <w:szCs w:val="20"/>
                    </w:rPr>
                    <w:t xml:space="preserve">Allotted time </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7045784" w14:textId="77777777" w:rsidR="0060105D" w:rsidRPr="00FA6579" w:rsidRDefault="0060105D" w:rsidP="00B81959">
                  <w:pPr>
                    <w:spacing w:after="0" w:line="240" w:lineRule="auto"/>
                    <w:ind w:hanging="2"/>
                    <w:jc w:val="center"/>
                    <w:rPr>
                      <w:rFonts w:ascii="Arial" w:eastAsia="Arial" w:hAnsi="Arial" w:cs="Arial"/>
                      <w:sz w:val="20"/>
                      <w:szCs w:val="20"/>
                    </w:rPr>
                  </w:pPr>
                  <w:r w:rsidRPr="00FA6579">
                    <w:rPr>
                      <w:rFonts w:ascii="Arial" w:eastAsia="Arial" w:hAnsi="Arial" w:cs="Arial"/>
                      <w:sz w:val="20"/>
                      <w:szCs w:val="20"/>
                    </w:rPr>
                    <w:t>Payment schedule</w:t>
                  </w:r>
                </w:p>
              </w:tc>
            </w:tr>
            <w:tr w:rsidR="00D1686C" w:rsidRPr="00FA6579" w14:paraId="1503155B" w14:textId="77777777" w:rsidTr="18964AB3">
              <w:trPr>
                <w:trHeight w:val="230"/>
                <w:jc w:val="center"/>
              </w:trPr>
              <w:tc>
                <w:tcPr>
                  <w:tcW w:w="3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019A7548" w14:textId="78DA2663" w:rsidR="001A6B12" w:rsidRDefault="00D1686C" w:rsidP="000E49A6">
                  <w:pPr>
                    <w:pStyle w:val="ListParagraph"/>
                    <w:pBdr>
                      <w:top w:val="nil"/>
                      <w:left w:val="nil"/>
                      <w:bottom w:val="nil"/>
                      <w:right w:val="nil"/>
                      <w:between w:val="nil"/>
                    </w:pBdr>
                    <w:suppressAutoHyphens/>
                    <w:ind w:left="0"/>
                    <w:jc w:val="both"/>
                    <w:textDirection w:val="btLr"/>
                    <w:textAlignment w:val="top"/>
                    <w:outlineLvl w:val="0"/>
                    <w:rPr>
                      <w:rFonts w:ascii="Arial" w:eastAsia="Arial" w:hAnsi="Arial" w:cs="Arial"/>
                      <w:sz w:val="20"/>
                      <w:szCs w:val="20"/>
                    </w:rPr>
                  </w:pPr>
                  <w:r>
                    <w:rPr>
                      <w:rFonts w:ascii="Arial" w:eastAsia="Arial" w:hAnsi="Arial" w:cs="Arial"/>
                      <w:sz w:val="20"/>
                      <w:szCs w:val="20"/>
                    </w:rPr>
                    <w:lastRenderedPageBreak/>
                    <w:t>1</w:t>
                  </w:r>
                  <w:r w:rsidRPr="00FA6579">
                    <w:rPr>
                      <w:rFonts w:ascii="Arial" w:eastAsia="Arial" w:hAnsi="Arial" w:cs="Arial"/>
                      <w:sz w:val="20"/>
                      <w:szCs w:val="20"/>
                    </w:rPr>
                    <w:t xml:space="preserve">. </w:t>
                  </w:r>
                  <w:r w:rsidR="001A6B12">
                    <w:rPr>
                      <w:rFonts w:ascii="Arial" w:eastAsia="Arial" w:hAnsi="Arial" w:cs="Arial"/>
                      <w:sz w:val="20"/>
                      <w:szCs w:val="20"/>
                    </w:rPr>
                    <w:t xml:space="preserve">Discuss </w:t>
                  </w:r>
                  <w:r w:rsidR="00C36E1F">
                    <w:rPr>
                      <w:rFonts w:ascii="Arial" w:eastAsia="Arial" w:hAnsi="Arial" w:cs="Arial"/>
                      <w:sz w:val="20"/>
                      <w:szCs w:val="20"/>
                    </w:rPr>
                    <w:t xml:space="preserve">and agree </w:t>
                  </w:r>
                  <w:r w:rsidR="001A6B12">
                    <w:rPr>
                      <w:rFonts w:ascii="Arial" w:eastAsia="Arial" w:hAnsi="Arial" w:cs="Arial"/>
                      <w:sz w:val="20"/>
                      <w:szCs w:val="20"/>
                    </w:rPr>
                    <w:t>with WCS Viet Nam on the assessment framework</w:t>
                  </w:r>
                  <w:r w:rsidR="00C36E1F">
                    <w:rPr>
                      <w:rFonts w:ascii="Arial" w:eastAsia="Arial" w:hAnsi="Arial" w:cs="Arial"/>
                      <w:sz w:val="20"/>
                      <w:szCs w:val="20"/>
                    </w:rPr>
                    <w:t>.</w:t>
                  </w:r>
                </w:p>
                <w:p w14:paraId="24E12395" w14:textId="460B9A6A" w:rsidR="00445D87" w:rsidRPr="00FA6579" w:rsidRDefault="00C36E1F" w:rsidP="000E49A6">
                  <w:pPr>
                    <w:pStyle w:val="ListParagraph"/>
                    <w:pBdr>
                      <w:top w:val="nil"/>
                      <w:left w:val="nil"/>
                      <w:bottom w:val="nil"/>
                      <w:right w:val="nil"/>
                      <w:between w:val="nil"/>
                    </w:pBdr>
                    <w:suppressAutoHyphens/>
                    <w:ind w:left="0"/>
                    <w:jc w:val="both"/>
                    <w:textDirection w:val="btLr"/>
                    <w:textAlignment w:val="top"/>
                    <w:outlineLvl w:val="0"/>
                    <w:rPr>
                      <w:rFonts w:ascii="Arial" w:eastAsia="Arial" w:hAnsi="Arial" w:cs="Arial"/>
                      <w:sz w:val="20"/>
                      <w:szCs w:val="20"/>
                    </w:rPr>
                  </w:pPr>
                  <w:r>
                    <w:rPr>
                      <w:rFonts w:ascii="Arial" w:eastAsia="Arial" w:hAnsi="Arial" w:cs="Arial"/>
                      <w:sz w:val="20"/>
                      <w:szCs w:val="20"/>
                    </w:rPr>
                    <w:t xml:space="preserve">2. </w:t>
                  </w:r>
                  <w:r w:rsidR="00D1686C" w:rsidRPr="00685A78">
                    <w:rPr>
                      <w:rFonts w:ascii="Arial" w:eastAsia="Arial" w:hAnsi="Arial" w:cs="Arial"/>
                      <w:sz w:val="20"/>
                      <w:szCs w:val="20"/>
                    </w:rPr>
                    <w:t>Conduct a comprehensive review of</w:t>
                  </w:r>
                  <w:r w:rsidR="008124FC">
                    <w:rPr>
                      <w:rFonts w:ascii="Arial" w:eastAsia="Arial" w:hAnsi="Arial" w:cs="Arial"/>
                      <w:sz w:val="20"/>
                      <w:szCs w:val="20"/>
                    </w:rPr>
                    <w:t xml:space="preserve">: (i) </w:t>
                  </w:r>
                  <w:r w:rsidR="00D1686C" w:rsidRPr="00685A78">
                    <w:rPr>
                      <w:rFonts w:ascii="Arial" w:eastAsia="Arial" w:hAnsi="Arial" w:cs="Arial"/>
                      <w:sz w:val="20"/>
                      <w:szCs w:val="20"/>
                    </w:rPr>
                    <w:t>relevant Vietnamese legal frameworks</w:t>
                  </w:r>
                  <w:r>
                    <w:rPr>
                      <w:rFonts w:ascii="Arial" w:eastAsia="Arial" w:hAnsi="Arial" w:cs="Arial"/>
                      <w:sz w:val="20"/>
                      <w:szCs w:val="20"/>
                    </w:rPr>
                    <w:t xml:space="preserve"> on applying</w:t>
                  </w:r>
                  <w:r w:rsidR="00D1686C" w:rsidRPr="00685A78">
                    <w:rPr>
                      <w:rFonts w:ascii="Arial" w:eastAsia="Arial" w:hAnsi="Arial" w:cs="Arial"/>
                      <w:sz w:val="20"/>
                      <w:szCs w:val="20"/>
                    </w:rPr>
                    <w:t xml:space="preserve"> </w:t>
                  </w:r>
                  <w:r w:rsidR="00D1686C" w:rsidRPr="00C73C18">
                    <w:rPr>
                      <w:rFonts w:ascii="Arial" w:eastAsia="Arial" w:hAnsi="Arial" w:cs="Arial"/>
                      <w:sz w:val="20"/>
                      <w:szCs w:val="20"/>
                    </w:rPr>
                    <w:t xml:space="preserve">non-custodial penalties </w:t>
                  </w:r>
                  <w:r w:rsidR="00D1686C">
                    <w:rPr>
                      <w:rFonts w:ascii="Arial" w:eastAsia="Arial" w:hAnsi="Arial" w:cs="Arial"/>
                      <w:sz w:val="20"/>
                      <w:szCs w:val="20"/>
                    </w:rPr>
                    <w:t xml:space="preserve">and </w:t>
                  </w:r>
                  <w:r w:rsidR="00D1686C" w:rsidRPr="00C73C18">
                    <w:rPr>
                      <w:rFonts w:ascii="Arial" w:eastAsia="Arial" w:hAnsi="Arial" w:cs="Arial"/>
                      <w:sz w:val="20"/>
                      <w:szCs w:val="20"/>
                    </w:rPr>
                    <w:t>proceeds of crime</w:t>
                  </w:r>
                  <w:r w:rsidR="009A5532">
                    <w:rPr>
                      <w:rFonts w:ascii="Arial" w:eastAsia="Arial" w:hAnsi="Arial" w:cs="Arial"/>
                      <w:sz w:val="20"/>
                      <w:szCs w:val="20"/>
                    </w:rPr>
                    <w:t xml:space="preserve"> measures</w:t>
                  </w:r>
                  <w:r w:rsidR="00D1686C" w:rsidRPr="00C73C18">
                    <w:rPr>
                      <w:rFonts w:ascii="Arial" w:eastAsia="Arial" w:hAnsi="Arial" w:cs="Arial"/>
                      <w:sz w:val="20"/>
                      <w:szCs w:val="20"/>
                    </w:rPr>
                    <w:t xml:space="preserve"> in </w:t>
                  </w:r>
                  <w:r w:rsidR="009A5532">
                    <w:rPr>
                      <w:rFonts w:ascii="Arial" w:eastAsia="Arial" w:hAnsi="Arial" w:cs="Arial"/>
                      <w:sz w:val="20"/>
                      <w:szCs w:val="20"/>
                    </w:rPr>
                    <w:t xml:space="preserve">handling </w:t>
                  </w:r>
                  <w:r w:rsidR="00445D87">
                    <w:rPr>
                      <w:rFonts w:ascii="Arial" w:eastAsia="Arial" w:hAnsi="Arial" w:cs="Arial"/>
                      <w:sz w:val="20"/>
                      <w:szCs w:val="20"/>
                    </w:rPr>
                    <w:t>criminal</w:t>
                  </w:r>
                  <w:r w:rsidR="00D1686C" w:rsidRPr="00C73C18">
                    <w:rPr>
                      <w:rFonts w:ascii="Arial" w:eastAsia="Arial" w:hAnsi="Arial" w:cs="Arial"/>
                      <w:sz w:val="20"/>
                      <w:szCs w:val="20"/>
                    </w:rPr>
                    <w:t xml:space="preserve"> cases</w:t>
                  </w:r>
                  <w:r w:rsidR="008124FC">
                    <w:rPr>
                      <w:rFonts w:ascii="Arial" w:eastAsia="Arial" w:hAnsi="Arial" w:cs="Arial"/>
                      <w:sz w:val="20"/>
                      <w:szCs w:val="20"/>
                    </w:rPr>
                    <w:t xml:space="preserve">; (ii) </w:t>
                  </w:r>
                  <w:r w:rsidR="00445D87" w:rsidRPr="00133D4A">
                    <w:rPr>
                      <w:rFonts w:ascii="Arial" w:eastAsia="Arial" w:hAnsi="Arial" w:cs="Arial"/>
                      <w:sz w:val="20"/>
                      <w:szCs w:val="20"/>
                    </w:rPr>
                    <w:t>relevant national strategies and action plans</w:t>
                  </w:r>
                  <w:r w:rsidR="00445D87">
                    <w:rPr>
                      <w:rFonts w:ascii="Arial" w:eastAsia="Arial" w:hAnsi="Arial" w:cs="Arial"/>
                      <w:sz w:val="20"/>
                      <w:szCs w:val="20"/>
                    </w:rPr>
                    <w:t xml:space="preserve"> to identify </w:t>
                  </w:r>
                  <w:r w:rsidR="007F174F">
                    <w:rPr>
                      <w:rFonts w:ascii="Arial" w:eastAsia="Arial" w:hAnsi="Arial" w:cs="Arial"/>
                      <w:sz w:val="20"/>
                      <w:szCs w:val="20"/>
                    </w:rPr>
                    <w:t xml:space="preserve">the </w:t>
                  </w:r>
                  <w:r w:rsidR="00445D87" w:rsidRPr="00133D4A">
                    <w:rPr>
                      <w:rFonts w:ascii="Arial" w:eastAsia="Arial" w:hAnsi="Arial" w:cs="Arial"/>
                      <w:sz w:val="20"/>
                      <w:szCs w:val="20"/>
                    </w:rPr>
                    <w:t xml:space="preserve">commitments and policy directions related to </w:t>
                  </w:r>
                  <w:r w:rsidR="00445D87" w:rsidRPr="00E163BC">
                    <w:rPr>
                      <w:rFonts w:ascii="Arial" w:eastAsia="Arial" w:hAnsi="Arial" w:cs="Arial"/>
                      <w:sz w:val="20"/>
                      <w:szCs w:val="20"/>
                    </w:rPr>
                    <w:t xml:space="preserve">non-custodial penalties and the proceeds of crime </w:t>
                  </w:r>
                  <w:r w:rsidR="00445D87">
                    <w:rPr>
                      <w:rFonts w:ascii="Arial" w:eastAsia="Arial" w:hAnsi="Arial" w:cs="Arial"/>
                      <w:sz w:val="20"/>
                      <w:szCs w:val="20"/>
                    </w:rPr>
                    <w:t>legislation</w:t>
                  </w:r>
                  <w:r w:rsidR="007F174F">
                    <w:rPr>
                      <w:rFonts w:ascii="Arial" w:eastAsia="Arial" w:hAnsi="Arial" w:cs="Arial"/>
                      <w:sz w:val="20"/>
                      <w:szCs w:val="20"/>
                    </w:rPr>
                    <w:t>.</w:t>
                  </w:r>
                </w:p>
              </w:tc>
              <w:tc>
                <w:tcPr>
                  <w:tcW w:w="2250" w:type="dxa"/>
                  <w:tcBorders>
                    <w:top w:val="single" w:sz="4" w:space="0" w:color="000000" w:themeColor="text1"/>
                    <w:left w:val="single" w:sz="4" w:space="0" w:color="000000" w:themeColor="text1"/>
                    <w:right w:val="single" w:sz="4" w:space="0" w:color="000000" w:themeColor="text1"/>
                  </w:tcBorders>
                  <w:tcMar>
                    <w:top w:w="0" w:type="dxa"/>
                    <w:left w:w="115" w:type="dxa"/>
                    <w:bottom w:w="0" w:type="dxa"/>
                    <w:right w:w="115" w:type="dxa"/>
                  </w:tcMar>
                  <w:vAlign w:val="center"/>
                </w:tcPr>
                <w:p w14:paraId="015822BA" w14:textId="77777777" w:rsidR="00D1686C" w:rsidRDefault="009C7697" w:rsidP="000E49A6">
                  <w:pPr>
                    <w:pStyle w:val="ListParagraph"/>
                    <w:pBdr>
                      <w:top w:val="nil"/>
                      <w:left w:val="nil"/>
                      <w:bottom w:val="nil"/>
                      <w:right w:val="nil"/>
                      <w:between w:val="nil"/>
                    </w:pBdr>
                    <w:suppressAutoHyphens/>
                    <w:ind w:left="0"/>
                    <w:jc w:val="both"/>
                    <w:textDirection w:val="btLr"/>
                    <w:textAlignment w:val="top"/>
                    <w:outlineLvl w:val="0"/>
                    <w:rPr>
                      <w:rFonts w:ascii="Arial" w:eastAsia="Arial" w:hAnsi="Arial" w:cs="Arial"/>
                      <w:sz w:val="20"/>
                      <w:szCs w:val="20"/>
                    </w:rPr>
                  </w:pPr>
                  <w:r w:rsidRPr="009C7697">
                    <w:rPr>
                      <w:rFonts w:ascii="Arial" w:eastAsia="Arial" w:hAnsi="Arial" w:cs="Arial"/>
                      <w:sz w:val="20"/>
                      <w:szCs w:val="20"/>
                    </w:rPr>
                    <w:t>Agreed assessment framework with WCS Viet Nam</w:t>
                  </w:r>
                </w:p>
                <w:p w14:paraId="6C1ED7DA" w14:textId="0C7837A7" w:rsidR="00723D23" w:rsidRPr="00FA6579" w:rsidRDefault="00723D23" w:rsidP="000E49A6">
                  <w:pPr>
                    <w:pStyle w:val="ListParagraph"/>
                    <w:pBdr>
                      <w:top w:val="nil"/>
                      <w:left w:val="nil"/>
                      <w:bottom w:val="nil"/>
                      <w:right w:val="nil"/>
                      <w:between w:val="nil"/>
                    </w:pBdr>
                    <w:suppressAutoHyphens/>
                    <w:ind w:left="0"/>
                    <w:textDirection w:val="btLr"/>
                    <w:textAlignment w:val="top"/>
                    <w:outlineLvl w:val="0"/>
                    <w:rPr>
                      <w:rFonts w:ascii="Arial" w:eastAsia="Arial" w:hAnsi="Arial" w:cs="Arial"/>
                      <w:sz w:val="20"/>
                      <w:szCs w:val="20"/>
                    </w:rPr>
                  </w:pPr>
                  <w:r>
                    <w:rPr>
                      <w:rFonts w:ascii="Arial" w:eastAsia="Arial" w:hAnsi="Arial" w:cs="Arial"/>
                      <w:sz w:val="20"/>
                      <w:szCs w:val="20"/>
                    </w:rPr>
                    <w:t xml:space="preserve">List </w:t>
                  </w:r>
                  <w:r w:rsidR="00EC6293">
                    <w:rPr>
                      <w:rFonts w:ascii="Arial" w:eastAsia="Arial" w:hAnsi="Arial" w:cs="Arial"/>
                      <w:sz w:val="20"/>
                      <w:szCs w:val="20"/>
                    </w:rPr>
                    <w:t xml:space="preserve">of </w:t>
                  </w:r>
                  <w:r w:rsidR="00EC6293" w:rsidRPr="00723D23">
                    <w:rPr>
                      <w:rFonts w:ascii="Arial" w:eastAsia="Arial" w:hAnsi="Arial" w:cs="Arial"/>
                      <w:sz w:val="20"/>
                      <w:szCs w:val="20"/>
                    </w:rPr>
                    <w:t>legal</w:t>
                  </w:r>
                  <w:r w:rsidRPr="00723D23">
                    <w:rPr>
                      <w:rFonts w:ascii="Arial" w:eastAsia="Arial" w:hAnsi="Arial" w:cs="Arial"/>
                      <w:sz w:val="20"/>
                      <w:szCs w:val="20"/>
                    </w:rPr>
                    <w:t xml:space="preserve"> </w:t>
                  </w:r>
                  <w:r w:rsidR="0063420A">
                    <w:rPr>
                      <w:rFonts w:ascii="Arial" w:eastAsia="Arial" w:hAnsi="Arial" w:cs="Arial"/>
                      <w:sz w:val="20"/>
                      <w:szCs w:val="20"/>
                    </w:rPr>
                    <w:t>documents</w:t>
                  </w:r>
                  <w:r w:rsidRPr="00723D23">
                    <w:rPr>
                      <w:rFonts w:ascii="Arial" w:eastAsia="Arial" w:hAnsi="Arial" w:cs="Arial"/>
                      <w:sz w:val="20"/>
                      <w:szCs w:val="20"/>
                    </w:rPr>
                    <w:t>, strategies, and policy commitments related to non-custodial penalties and proceeds of crime measures in Viet Nam</w:t>
                  </w:r>
                </w:p>
              </w:tc>
              <w:tc>
                <w:tcPr>
                  <w:tcW w:w="1221" w:type="dxa"/>
                  <w:tcBorders>
                    <w:top w:val="single" w:sz="4" w:space="0" w:color="000000" w:themeColor="text1"/>
                    <w:left w:val="single" w:sz="4" w:space="0" w:color="000000" w:themeColor="text1"/>
                    <w:right w:val="single" w:sz="4" w:space="0" w:color="000000" w:themeColor="text1"/>
                  </w:tcBorders>
                  <w:vAlign w:val="center"/>
                </w:tcPr>
                <w:p w14:paraId="764BC665" w14:textId="3FE38D8A" w:rsidR="00D1686C" w:rsidRPr="000E0827" w:rsidRDefault="009E1743" w:rsidP="000E49A6">
                  <w:pPr>
                    <w:widowControl w:val="0"/>
                    <w:pBdr>
                      <w:top w:val="nil"/>
                      <w:left w:val="nil"/>
                      <w:bottom w:val="nil"/>
                      <w:right w:val="nil"/>
                      <w:between w:val="nil"/>
                    </w:pBdr>
                    <w:spacing w:after="0" w:line="240" w:lineRule="auto"/>
                    <w:ind w:hanging="2"/>
                    <w:rPr>
                      <w:rFonts w:ascii="Arial" w:eastAsia="Arial" w:hAnsi="Arial" w:cs="Arial"/>
                      <w:iCs/>
                      <w:sz w:val="20"/>
                      <w:szCs w:val="20"/>
                    </w:rPr>
                  </w:pPr>
                  <w:r>
                    <w:rPr>
                      <w:rFonts w:ascii="Arial" w:eastAsia="Arial" w:hAnsi="Arial" w:cs="Arial"/>
                      <w:iCs/>
                      <w:sz w:val="20"/>
                      <w:szCs w:val="20"/>
                    </w:rPr>
                    <w:t xml:space="preserve">September </w:t>
                  </w:r>
                  <w:r w:rsidR="006B3E9D" w:rsidRPr="000E0827">
                    <w:rPr>
                      <w:rFonts w:ascii="Arial" w:eastAsia="Arial" w:hAnsi="Arial" w:cs="Arial"/>
                      <w:iCs/>
                      <w:sz w:val="20"/>
                      <w:szCs w:val="20"/>
                    </w:rPr>
                    <w:t>2025</w:t>
                  </w:r>
                </w:p>
              </w:tc>
              <w:tc>
                <w:tcPr>
                  <w:tcW w:w="1260" w:type="dxa"/>
                  <w:tcBorders>
                    <w:top w:val="single" w:sz="4" w:space="0" w:color="000000" w:themeColor="text1"/>
                    <w:left w:val="single" w:sz="4" w:space="0" w:color="000000" w:themeColor="text1"/>
                    <w:right w:val="single" w:sz="4" w:space="0" w:color="000000" w:themeColor="text1"/>
                  </w:tcBorders>
                  <w:vAlign w:val="center"/>
                </w:tcPr>
                <w:p w14:paraId="540708CD" w14:textId="77777777" w:rsidR="00D1686C" w:rsidRPr="00FA6579" w:rsidRDefault="00D1686C" w:rsidP="000E49A6">
                  <w:pPr>
                    <w:widowControl w:val="0"/>
                    <w:pBdr>
                      <w:top w:val="nil"/>
                      <w:left w:val="nil"/>
                      <w:bottom w:val="nil"/>
                      <w:right w:val="nil"/>
                      <w:between w:val="nil"/>
                    </w:pBdr>
                    <w:spacing w:after="0" w:line="240" w:lineRule="auto"/>
                    <w:ind w:hanging="2"/>
                    <w:rPr>
                      <w:rFonts w:ascii="Arial" w:eastAsia="Arial" w:hAnsi="Arial" w:cs="Arial"/>
                      <w:iCs/>
                      <w:sz w:val="20"/>
                      <w:szCs w:val="20"/>
                    </w:rPr>
                  </w:pPr>
                </w:p>
              </w:tc>
              <w:tc>
                <w:tcPr>
                  <w:tcW w:w="1270" w:type="dxa"/>
                  <w:tcBorders>
                    <w:top w:val="single" w:sz="4" w:space="0" w:color="000000" w:themeColor="text1"/>
                    <w:left w:val="single" w:sz="4" w:space="0" w:color="000000" w:themeColor="text1"/>
                    <w:right w:val="single" w:sz="4" w:space="0" w:color="000000" w:themeColor="text1"/>
                  </w:tcBorders>
                  <w:vAlign w:val="center"/>
                </w:tcPr>
                <w:p w14:paraId="2CE980E8" w14:textId="77777777" w:rsidR="00D1686C" w:rsidRPr="00FA6579" w:rsidRDefault="00D1686C" w:rsidP="000E49A6">
                  <w:pPr>
                    <w:widowControl w:val="0"/>
                    <w:pBdr>
                      <w:top w:val="nil"/>
                      <w:left w:val="nil"/>
                      <w:bottom w:val="nil"/>
                      <w:right w:val="nil"/>
                      <w:between w:val="nil"/>
                    </w:pBdr>
                    <w:spacing w:after="0" w:line="240" w:lineRule="auto"/>
                    <w:ind w:hanging="2"/>
                    <w:jc w:val="center"/>
                    <w:rPr>
                      <w:rFonts w:ascii="Arial" w:eastAsia="Arial" w:hAnsi="Arial" w:cs="Arial"/>
                      <w:sz w:val="20"/>
                      <w:szCs w:val="20"/>
                    </w:rPr>
                  </w:pPr>
                </w:p>
              </w:tc>
            </w:tr>
            <w:tr w:rsidR="0021248E" w:rsidRPr="00FA6579" w14:paraId="275351E1" w14:textId="77777777" w:rsidTr="18964AB3">
              <w:trPr>
                <w:trHeight w:val="230"/>
                <w:jc w:val="center"/>
              </w:trPr>
              <w:tc>
                <w:tcPr>
                  <w:tcW w:w="3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0A4E2745" w14:textId="45D741F9" w:rsidR="00875376" w:rsidRPr="00FA6579" w:rsidRDefault="003F1A95" w:rsidP="000E49A6">
                  <w:pPr>
                    <w:pStyle w:val="ListParagraph"/>
                    <w:pBdr>
                      <w:top w:val="nil"/>
                      <w:left w:val="nil"/>
                      <w:bottom w:val="nil"/>
                      <w:right w:val="nil"/>
                      <w:between w:val="nil"/>
                    </w:pBdr>
                    <w:suppressAutoHyphens/>
                    <w:ind w:left="0"/>
                    <w:textDirection w:val="btLr"/>
                    <w:textAlignment w:val="top"/>
                    <w:outlineLvl w:val="0"/>
                  </w:pPr>
                  <w:r>
                    <w:rPr>
                      <w:rFonts w:ascii="Arial" w:eastAsia="Arial" w:hAnsi="Arial" w:cs="Arial"/>
                      <w:sz w:val="20"/>
                      <w:szCs w:val="20"/>
                    </w:rPr>
                    <w:t>3</w:t>
                  </w:r>
                  <w:r w:rsidR="0021248E" w:rsidRPr="00FA6579">
                    <w:rPr>
                      <w:rFonts w:ascii="Arial" w:eastAsia="Arial" w:hAnsi="Arial" w:cs="Arial"/>
                      <w:sz w:val="20"/>
                      <w:szCs w:val="20"/>
                    </w:rPr>
                    <w:t xml:space="preserve">. </w:t>
                  </w:r>
                  <w:r w:rsidR="008A3A49">
                    <w:rPr>
                      <w:rFonts w:ascii="Arial" w:eastAsia="Arial" w:hAnsi="Arial" w:cs="Arial"/>
                      <w:sz w:val="20"/>
                      <w:szCs w:val="20"/>
                    </w:rPr>
                    <w:t xml:space="preserve">Research and compare </w:t>
                  </w:r>
                  <w:r w:rsidR="00952F62">
                    <w:rPr>
                      <w:rFonts w:ascii="Arial" w:eastAsia="Arial" w:hAnsi="Arial" w:cs="Arial"/>
                      <w:sz w:val="20"/>
                      <w:szCs w:val="20"/>
                    </w:rPr>
                    <w:t xml:space="preserve">findings of the Viet Nam’s legal and policy review </w:t>
                  </w:r>
                  <w:r w:rsidR="008A3A49">
                    <w:rPr>
                      <w:rFonts w:ascii="Arial" w:eastAsia="Arial" w:hAnsi="Arial" w:cs="Arial"/>
                      <w:sz w:val="20"/>
                      <w:szCs w:val="20"/>
                    </w:rPr>
                    <w:t xml:space="preserve">with </w:t>
                  </w:r>
                  <w:r w:rsidR="00EC6293">
                    <w:rPr>
                      <w:rFonts w:ascii="Arial" w:eastAsia="Arial" w:hAnsi="Arial" w:cs="Arial"/>
                      <w:sz w:val="20"/>
                      <w:szCs w:val="20"/>
                    </w:rPr>
                    <w:t>relevant international</w:t>
                  </w:r>
                  <w:r w:rsidR="004945E0" w:rsidRPr="004945E0">
                    <w:rPr>
                      <w:rFonts w:ascii="Arial" w:eastAsia="Arial" w:hAnsi="Arial" w:cs="Arial"/>
                      <w:sz w:val="20"/>
                      <w:szCs w:val="20"/>
                    </w:rPr>
                    <w:t xml:space="preserve"> conventions</w:t>
                  </w:r>
                  <w:r w:rsidR="008A3A49">
                    <w:rPr>
                      <w:rFonts w:ascii="Arial" w:eastAsia="Arial" w:hAnsi="Arial" w:cs="Arial"/>
                      <w:sz w:val="20"/>
                      <w:szCs w:val="20"/>
                    </w:rPr>
                    <w:t>/</w:t>
                  </w:r>
                  <w:r w:rsidR="004945E0" w:rsidRPr="004945E0">
                    <w:rPr>
                      <w:rFonts w:ascii="Arial" w:eastAsia="Arial" w:hAnsi="Arial" w:cs="Arial"/>
                      <w:sz w:val="20"/>
                      <w:szCs w:val="20"/>
                    </w:rPr>
                    <w:t>standards</w:t>
                  </w:r>
                  <w:r w:rsidR="00BC3A49">
                    <w:rPr>
                      <w:rFonts w:ascii="Arial" w:eastAsia="Arial" w:hAnsi="Arial" w:cs="Arial"/>
                      <w:sz w:val="20"/>
                      <w:szCs w:val="20"/>
                    </w:rPr>
                    <w:t xml:space="preserve"> (such as the UN standard</w:t>
                  </w:r>
                  <w:r w:rsidR="0010633D">
                    <w:rPr>
                      <w:rFonts w:ascii="Arial" w:eastAsia="Arial" w:hAnsi="Arial" w:cs="Arial"/>
                      <w:sz w:val="20"/>
                      <w:szCs w:val="20"/>
                    </w:rPr>
                    <w:t xml:space="preserve"> minimum rules for </w:t>
                  </w:r>
                  <w:r w:rsidR="004945E0" w:rsidRPr="004945E0">
                    <w:rPr>
                      <w:rFonts w:ascii="Arial" w:eastAsia="Arial" w:hAnsi="Arial" w:cs="Arial"/>
                      <w:sz w:val="20"/>
                      <w:szCs w:val="20"/>
                    </w:rPr>
                    <w:t xml:space="preserve">non-custodial </w:t>
                  </w:r>
                  <w:r w:rsidR="001D4121">
                    <w:rPr>
                      <w:rFonts w:ascii="Arial" w:eastAsia="Arial" w:hAnsi="Arial" w:cs="Arial"/>
                      <w:sz w:val="20"/>
                      <w:szCs w:val="20"/>
                    </w:rPr>
                    <w:t>measures</w:t>
                  </w:r>
                  <w:r w:rsidR="003B378B">
                    <w:rPr>
                      <w:rFonts w:ascii="Arial" w:eastAsia="Arial" w:hAnsi="Arial" w:cs="Arial"/>
                      <w:sz w:val="20"/>
                      <w:szCs w:val="20"/>
                    </w:rPr>
                    <w:t xml:space="preserve"> – the Tokyo rules…)</w:t>
                  </w:r>
                  <w:r w:rsidR="004945E0" w:rsidRPr="004945E0">
                    <w:rPr>
                      <w:rFonts w:ascii="Arial" w:eastAsia="Arial" w:hAnsi="Arial" w:cs="Arial"/>
                      <w:sz w:val="20"/>
                      <w:szCs w:val="20"/>
                    </w:rPr>
                    <w:t xml:space="preserve">. </w:t>
                  </w:r>
                </w:p>
              </w:tc>
              <w:tc>
                <w:tcPr>
                  <w:tcW w:w="2250" w:type="dxa"/>
                  <w:vMerge w:val="restart"/>
                  <w:tcBorders>
                    <w:top w:val="single" w:sz="4" w:space="0" w:color="000000" w:themeColor="text1"/>
                    <w:left w:val="single" w:sz="4" w:space="0" w:color="000000" w:themeColor="text1"/>
                    <w:right w:val="single" w:sz="4" w:space="0" w:color="000000" w:themeColor="text1"/>
                  </w:tcBorders>
                  <w:tcMar>
                    <w:top w:w="0" w:type="dxa"/>
                    <w:left w:w="115" w:type="dxa"/>
                    <w:bottom w:w="0" w:type="dxa"/>
                    <w:right w:w="115" w:type="dxa"/>
                  </w:tcMar>
                  <w:vAlign w:val="center"/>
                </w:tcPr>
                <w:p w14:paraId="2143CD86" w14:textId="39200ADD" w:rsidR="0021248E" w:rsidRPr="00FA6579" w:rsidRDefault="0021248E" w:rsidP="000E49A6">
                  <w:pPr>
                    <w:pStyle w:val="ListParagraph"/>
                    <w:pBdr>
                      <w:top w:val="nil"/>
                      <w:left w:val="nil"/>
                      <w:bottom w:val="nil"/>
                      <w:right w:val="nil"/>
                      <w:between w:val="nil"/>
                    </w:pBdr>
                    <w:suppressAutoHyphens/>
                    <w:ind w:left="0"/>
                    <w:textDirection w:val="btLr"/>
                    <w:textAlignment w:val="top"/>
                    <w:outlineLvl w:val="0"/>
                    <w:rPr>
                      <w:rFonts w:ascii="Arial" w:eastAsia="Arial" w:hAnsi="Arial" w:cs="Arial"/>
                      <w:iCs/>
                      <w:sz w:val="20"/>
                      <w:szCs w:val="20"/>
                    </w:rPr>
                  </w:pPr>
                  <w:r w:rsidRPr="00FA6579">
                    <w:rPr>
                      <w:rFonts w:ascii="Arial" w:eastAsia="Arial" w:hAnsi="Arial" w:cs="Arial"/>
                      <w:sz w:val="20"/>
                      <w:szCs w:val="20"/>
                    </w:rPr>
                    <w:t>A</w:t>
                  </w:r>
                  <w:r>
                    <w:rPr>
                      <w:rFonts w:ascii="Arial" w:eastAsia="Arial" w:hAnsi="Arial" w:cs="Arial"/>
                      <w:sz w:val="20"/>
                      <w:szCs w:val="20"/>
                    </w:rPr>
                    <w:t xml:space="preserve"> </w:t>
                  </w:r>
                  <w:r w:rsidR="00230539">
                    <w:rPr>
                      <w:rFonts w:ascii="Arial" w:eastAsia="Arial" w:hAnsi="Arial" w:cs="Arial"/>
                      <w:sz w:val="20"/>
                      <w:szCs w:val="20"/>
                    </w:rPr>
                    <w:t xml:space="preserve">draft </w:t>
                  </w:r>
                  <w:r w:rsidRPr="0085388C">
                    <w:rPr>
                      <w:rFonts w:ascii="Arial" w:eastAsia="Arial" w:hAnsi="Arial" w:cs="Arial"/>
                      <w:sz w:val="20"/>
                      <w:szCs w:val="20"/>
                      <w:lang w:val="en-US"/>
                    </w:rPr>
                    <w:t xml:space="preserve">assessment report of relevant legislation pertaining to the use of non-custodial penalties and proceeds of crime legislation of </w:t>
                  </w:r>
                  <w:r w:rsidR="005E73B9">
                    <w:rPr>
                      <w:rFonts w:ascii="Arial" w:eastAsia="Arial" w:hAnsi="Arial" w:cs="Arial"/>
                      <w:sz w:val="20"/>
                      <w:szCs w:val="20"/>
                      <w:lang w:val="en-US"/>
                    </w:rPr>
                    <w:t>V</w:t>
                  </w:r>
                  <w:r w:rsidRPr="0085388C">
                    <w:rPr>
                      <w:rFonts w:ascii="Arial" w:eastAsia="Arial" w:hAnsi="Arial" w:cs="Arial"/>
                      <w:sz w:val="20"/>
                      <w:szCs w:val="20"/>
                      <w:lang w:val="en-US"/>
                    </w:rPr>
                    <w:t xml:space="preserve">iet </w:t>
                  </w:r>
                  <w:r w:rsidR="005E73B9">
                    <w:rPr>
                      <w:rFonts w:ascii="Arial" w:eastAsia="Arial" w:hAnsi="Arial" w:cs="Arial"/>
                      <w:sz w:val="20"/>
                      <w:szCs w:val="20"/>
                      <w:lang w:val="en-US"/>
                    </w:rPr>
                    <w:t>N</w:t>
                  </w:r>
                  <w:r w:rsidRPr="0085388C">
                    <w:rPr>
                      <w:rFonts w:ascii="Arial" w:eastAsia="Arial" w:hAnsi="Arial" w:cs="Arial"/>
                      <w:sz w:val="20"/>
                      <w:szCs w:val="20"/>
                      <w:lang w:val="en-US"/>
                    </w:rPr>
                    <w:t>am to address serious and organised wildlife crime</w:t>
                  </w:r>
                  <w:r>
                    <w:rPr>
                      <w:rFonts w:ascii="Arial" w:eastAsia="Arial" w:hAnsi="Arial" w:cs="Arial"/>
                      <w:sz w:val="20"/>
                      <w:szCs w:val="20"/>
                      <w:lang w:val="en-US"/>
                    </w:rPr>
                    <w:t>.</w:t>
                  </w:r>
                </w:p>
                <w:p w14:paraId="4334CF5F" w14:textId="759E613B" w:rsidR="0021248E" w:rsidRPr="00230539" w:rsidRDefault="0021248E" w:rsidP="000E49A6">
                  <w:pPr>
                    <w:pBdr>
                      <w:top w:val="nil"/>
                      <w:left w:val="nil"/>
                      <w:bottom w:val="nil"/>
                      <w:right w:val="nil"/>
                      <w:between w:val="nil"/>
                    </w:pBdr>
                    <w:tabs>
                      <w:tab w:val="left" w:pos="240"/>
                    </w:tabs>
                    <w:suppressAutoHyphens/>
                    <w:spacing w:after="0"/>
                    <w:textDirection w:val="btLr"/>
                    <w:textAlignment w:val="top"/>
                    <w:outlineLvl w:val="0"/>
                    <w:rPr>
                      <w:rFonts w:ascii="Arial" w:eastAsia="Arial" w:hAnsi="Arial" w:cs="Arial"/>
                      <w:iCs/>
                      <w:sz w:val="20"/>
                      <w:szCs w:val="20"/>
                      <w:lang w:val="en-GB"/>
                    </w:rPr>
                  </w:pPr>
                </w:p>
              </w:tc>
              <w:tc>
                <w:tcPr>
                  <w:tcW w:w="1221" w:type="dxa"/>
                  <w:vMerge w:val="restart"/>
                  <w:tcBorders>
                    <w:top w:val="single" w:sz="4" w:space="0" w:color="000000" w:themeColor="text1"/>
                    <w:left w:val="single" w:sz="4" w:space="0" w:color="000000" w:themeColor="text1"/>
                    <w:right w:val="single" w:sz="4" w:space="0" w:color="000000" w:themeColor="text1"/>
                  </w:tcBorders>
                  <w:vAlign w:val="center"/>
                </w:tcPr>
                <w:p w14:paraId="5C04520B" w14:textId="7E93CA7A" w:rsidR="0021248E" w:rsidRPr="00FA6579" w:rsidRDefault="008667DE" w:rsidP="000E49A6">
                  <w:pPr>
                    <w:widowControl w:val="0"/>
                    <w:pBdr>
                      <w:top w:val="nil"/>
                      <w:left w:val="nil"/>
                      <w:bottom w:val="nil"/>
                      <w:right w:val="nil"/>
                      <w:between w:val="nil"/>
                    </w:pBdr>
                    <w:spacing w:after="0" w:line="240" w:lineRule="auto"/>
                    <w:ind w:hanging="2"/>
                    <w:rPr>
                      <w:rFonts w:ascii="Arial" w:eastAsia="Arial" w:hAnsi="Arial" w:cs="Arial"/>
                      <w:iCs/>
                      <w:sz w:val="20"/>
                      <w:szCs w:val="20"/>
                    </w:rPr>
                  </w:pPr>
                  <w:r w:rsidRPr="000E0827">
                    <w:rPr>
                      <w:rFonts w:ascii="Arial" w:eastAsia="Arial" w:hAnsi="Arial" w:cs="Arial"/>
                      <w:iCs/>
                      <w:sz w:val="20"/>
                      <w:szCs w:val="20"/>
                    </w:rPr>
                    <w:t>Sep</w:t>
                  </w:r>
                  <w:r w:rsidR="00EB1589" w:rsidRPr="000E0827">
                    <w:rPr>
                      <w:rFonts w:ascii="Arial" w:eastAsia="Arial" w:hAnsi="Arial" w:cs="Arial"/>
                      <w:iCs/>
                      <w:sz w:val="20"/>
                      <w:szCs w:val="20"/>
                    </w:rPr>
                    <w:t>tember</w:t>
                  </w:r>
                  <w:r w:rsidR="0021248E" w:rsidRPr="000E0827">
                    <w:rPr>
                      <w:rFonts w:ascii="Arial" w:eastAsia="Arial" w:hAnsi="Arial" w:cs="Arial"/>
                      <w:iCs/>
                      <w:sz w:val="20"/>
                      <w:szCs w:val="20"/>
                    </w:rPr>
                    <w:t xml:space="preserve"> 2025</w:t>
                  </w:r>
                </w:p>
              </w:tc>
              <w:tc>
                <w:tcPr>
                  <w:tcW w:w="1260" w:type="dxa"/>
                  <w:vMerge w:val="restart"/>
                  <w:tcBorders>
                    <w:top w:val="single" w:sz="4" w:space="0" w:color="000000" w:themeColor="text1"/>
                    <w:left w:val="single" w:sz="4" w:space="0" w:color="000000" w:themeColor="text1"/>
                    <w:right w:val="single" w:sz="4" w:space="0" w:color="000000" w:themeColor="text1"/>
                  </w:tcBorders>
                  <w:vAlign w:val="center"/>
                </w:tcPr>
                <w:p w14:paraId="2CCC445E" w14:textId="103294A0" w:rsidR="0021248E" w:rsidRPr="00FA6579" w:rsidRDefault="0021248E" w:rsidP="000E49A6">
                  <w:pPr>
                    <w:widowControl w:val="0"/>
                    <w:pBdr>
                      <w:top w:val="nil"/>
                      <w:left w:val="nil"/>
                      <w:bottom w:val="nil"/>
                      <w:right w:val="nil"/>
                      <w:between w:val="nil"/>
                    </w:pBdr>
                    <w:spacing w:after="0" w:line="240" w:lineRule="auto"/>
                    <w:ind w:hanging="2"/>
                    <w:rPr>
                      <w:rFonts w:ascii="Arial" w:eastAsia="Arial" w:hAnsi="Arial" w:cs="Arial"/>
                      <w:iCs/>
                      <w:sz w:val="20"/>
                      <w:szCs w:val="20"/>
                    </w:rPr>
                  </w:pPr>
                  <w:r w:rsidRPr="00FA6579">
                    <w:rPr>
                      <w:rFonts w:ascii="Arial" w:eastAsia="Arial" w:hAnsi="Arial" w:cs="Arial"/>
                      <w:iCs/>
                      <w:sz w:val="20"/>
                      <w:szCs w:val="20"/>
                    </w:rPr>
                    <w:t>To be determined according to the consultant proposal and agreed by WCS</w:t>
                  </w:r>
                </w:p>
              </w:tc>
              <w:tc>
                <w:tcPr>
                  <w:tcW w:w="1270" w:type="dxa"/>
                  <w:vMerge w:val="restart"/>
                  <w:tcBorders>
                    <w:top w:val="single" w:sz="4" w:space="0" w:color="000000" w:themeColor="text1"/>
                    <w:left w:val="single" w:sz="4" w:space="0" w:color="000000" w:themeColor="text1"/>
                    <w:right w:val="single" w:sz="4" w:space="0" w:color="000000" w:themeColor="text1"/>
                  </w:tcBorders>
                  <w:vAlign w:val="center"/>
                </w:tcPr>
                <w:p w14:paraId="336791DB" w14:textId="4CB3BE8D" w:rsidR="0021248E" w:rsidRPr="00FA6579" w:rsidRDefault="00E86AC5" w:rsidP="000E49A6">
                  <w:pPr>
                    <w:widowControl w:val="0"/>
                    <w:pBdr>
                      <w:top w:val="nil"/>
                      <w:left w:val="nil"/>
                      <w:bottom w:val="nil"/>
                      <w:right w:val="nil"/>
                      <w:between w:val="nil"/>
                    </w:pBdr>
                    <w:spacing w:after="0" w:line="240" w:lineRule="auto"/>
                    <w:ind w:hanging="2"/>
                    <w:jc w:val="center"/>
                    <w:rPr>
                      <w:rFonts w:ascii="Arial" w:eastAsia="Arial" w:hAnsi="Arial" w:cs="Arial"/>
                      <w:sz w:val="20"/>
                      <w:szCs w:val="20"/>
                    </w:rPr>
                  </w:pPr>
                  <w:r w:rsidRPr="00FA6579">
                    <w:rPr>
                      <w:rFonts w:ascii="Arial" w:eastAsia="Arial" w:hAnsi="Arial" w:cs="Arial"/>
                      <w:sz w:val="20"/>
                      <w:szCs w:val="20"/>
                    </w:rPr>
                    <w:t xml:space="preserve">Payment will be made after </w:t>
                  </w:r>
                  <w:r>
                    <w:rPr>
                      <w:rFonts w:ascii="Arial" w:eastAsia="Arial" w:hAnsi="Arial" w:cs="Arial"/>
                      <w:sz w:val="20"/>
                      <w:szCs w:val="20"/>
                    </w:rPr>
                    <w:t>the activity outputs are approved by WCS</w:t>
                  </w:r>
                </w:p>
              </w:tc>
            </w:tr>
            <w:tr w:rsidR="0021248E" w:rsidRPr="00FA6579" w14:paraId="5254487F" w14:textId="77777777" w:rsidTr="00FC2ACF">
              <w:trPr>
                <w:trHeight w:val="1630"/>
                <w:jc w:val="center"/>
              </w:trPr>
              <w:tc>
                <w:tcPr>
                  <w:tcW w:w="3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4B2AC5FC" w14:textId="6264250A" w:rsidR="00FF5752" w:rsidRDefault="003F1A95" w:rsidP="00521AB6">
                  <w:pPr>
                    <w:pStyle w:val="ListParagraph"/>
                    <w:suppressAutoHyphens/>
                    <w:ind w:left="0"/>
                    <w:jc w:val="both"/>
                    <w:textAlignment w:val="top"/>
                    <w:outlineLvl w:val="0"/>
                    <w:rPr>
                      <w:rFonts w:ascii="Arial" w:eastAsia="Arial" w:hAnsi="Arial" w:cs="Arial"/>
                      <w:sz w:val="20"/>
                      <w:szCs w:val="20"/>
                    </w:rPr>
                  </w:pPr>
                  <w:r>
                    <w:rPr>
                      <w:rFonts w:ascii="Arial" w:eastAsia="Arial" w:hAnsi="Arial" w:cs="Arial"/>
                      <w:sz w:val="20"/>
                      <w:szCs w:val="20"/>
                    </w:rPr>
                    <w:t>4</w:t>
                  </w:r>
                  <w:r w:rsidR="0021248E" w:rsidRPr="00FA6579">
                    <w:rPr>
                      <w:rFonts w:ascii="Arial" w:eastAsia="Arial" w:hAnsi="Arial" w:cs="Arial"/>
                      <w:sz w:val="20"/>
                      <w:szCs w:val="20"/>
                    </w:rPr>
                    <w:t>.</w:t>
                  </w:r>
                  <w:r>
                    <w:rPr>
                      <w:rFonts w:ascii="Arial" w:eastAsia="Arial" w:hAnsi="Arial" w:cs="Arial"/>
                      <w:sz w:val="20"/>
                      <w:szCs w:val="20"/>
                    </w:rPr>
                    <w:t xml:space="preserve"> </w:t>
                  </w:r>
                  <w:r w:rsidR="00F95ABC">
                    <w:rPr>
                      <w:rFonts w:ascii="Arial" w:eastAsia="Arial" w:hAnsi="Arial" w:cs="Arial"/>
                      <w:sz w:val="20"/>
                      <w:szCs w:val="20"/>
                    </w:rPr>
                    <w:t>Review and a</w:t>
                  </w:r>
                  <w:r w:rsidR="00793620" w:rsidRPr="00793620">
                    <w:rPr>
                      <w:rFonts w:ascii="Arial" w:eastAsia="Arial" w:hAnsi="Arial" w:cs="Arial"/>
                      <w:sz w:val="20"/>
                      <w:szCs w:val="20"/>
                    </w:rPr>
                    <w:t xml:space="preserve">nalyze court judgments and decisions </w:t>
                  </w:r>
                  <w:r w:rsidR="006E6D6C">
                    <w:rPr>
                      <w:rFonts w:ascii="Arial" w:eastAsia="Arial" w:hAnsi="Arial" w:cs="Arial"/>
                      <w:sz w:val="20"/>
                      <w:szCs w:val="20"/>
                    </w:rPr>
                    <w:t>r</w:t>
                  </w:r>
                  <w:r w:rsidR="00F349D2" w:rsidRPr="00F349D2">
                    <w:rPr>
                      <w:rFonts w:ascii="Arial" w:eastAsia="Arial" w:hAnsi="Arial" w:cs="Arial"/>
                      <w:sz w:val="20"/>
                      <w:szCs w:val="20"/>
                    </w:rPr>
                    <w:t>elated to the application of non-custodial penalties and the handling of crime-derived assets in wildlife crime cases from 2020 to 2024</w:t>
                  </w:r>
                  <w:r w:rsidR="00F349D2">
                    <w:rPr>
                      <w:rFonts w:ascii="Arial" w:eastAsia="Arial" w:hAnsi="Arial" w:cs="Arial"/>
                      <w:sz w:val="20"/>
                      <w:szCs w:val="20"/>
                    </w:rPr>
                    <w:t xml:space="preserve"> </w:t>
                  </w:r>
                  <w:r w:rsidR="00793620" w:rsidRPr="00793620">
                    <w:rPr>
                      <w:rFonts w:ascii="Arial" w:eastAsia="Arial" w:hAnsi="Arial" w:cs="Arial"/>
                      <w:sz w:val="20"/>
                      <w:szCs w:val="20"/>
                    </w:rPr>
                    <w:t>in Viet Nam to assess the practical implementation</w:t>
                  </w:r>
                  <w:r w:rsidR="00D14429">
                    <w:rPr>
                      <w:rFonts w:ascii="Arial" w:eastAsia="Arial" w:hAnsi="Arial" w:cs="Arial"/>
                      <w:sz w:val="20"/>
                      <w:szCs w:val="20"/>
                    </w:rPr>
                    <w:t xml:space="preserve">, including </w:t>
                  </w:r>
                  <w:r w:rsidR="00793620" w:rsidRPr="00793620">
                    <w:rPr>
                      <w:rFonts w:ascii="Arial" w:eastAsia="Arial" w:hAnsi="Arial" w:cs="Arial"/>
                      <w:sz w:val="20"/>
                      <w:szCs w:val="20"/>
                    </w:rPr>
                    <w:t>challenges</w:t>
                  </w:r>
                  <w:r w:rsidR="00514842">
                    <w:rPr>
                      <w:rFonts w:ascii="Arial" w:eastAsia="Arial" w:hAnsi="Arial" w:cs="Arial"/>
                      <w:sz w:val="20"/>
                      <w:szCs w:val="20"/>
                    </w:rPr>
                    <w:t xml:space="preserve"> and gaps</w:t>
                  </w:r>
                  <w:r w:rsidR="00FF5752">
                    <w:rPr>
                      <w:rFonts w:ascii="Arial" w:eastAsia="Arial" w:hAnsi="Arial" w:cs="Arial"/>
                      <w:sz w:val="20"/>
                      <w:szCs w:val="20"/>
                    </w:rPr>
                    <w:t xml:space="preserve"> in terms of:</w:t>
                  </w:r>
                </w:p>
                <w:p w14:paraId="7CF4CD39" w14:textId="56991E43" w:rsidR="00FF5752" w:rsidRPr="00521AB6" w:rsidRDefault="00FF5752" w:rsidP="00521AB6">
                  <w:pPr>
                    <w:pStyle w:val="ListParagraph"/>
                    <w:numPr>
                      <w:ilvl w:val="0"/>
                      <w:numId w:val="57"/>
                    </w:numPr>
                    <w:suppressAutoHyphens/>
                    <w:jc w:val="both"/>
                    <w:textAlignment w:val="top"/>
                    <w:outlineLvl w:val="0"/>
                    <w:rPr>
                      <w:rFonts w:ascii="Arial" w:eastAsia="Arial" w:hAnsi="Arial" w:cs="Arial"/>
                      <w:sz w:val="20"/>
                      <w:szCs w:val="20"/>
                    </w:rPr>
                  </w:pPr>
                  <w:r w:rsidRPr="00521AB6">
                    <w:rPr>
                      <w:rFonts w:ascii="Arial" w:eastAsia="Arial" w:hAnsi="Arial" w:cs="Arial"/>
                      <w:sz w:val="20"/>
                      <w:szCs w:val="20"/>
                    </w:rPr>
                    <w:t>Application of non-custodial penalties: types and rate of non-custodial penalties, legal grounds and justifications, consistency.</w:t>
                  </w:r>
                </w:p>
                <w:p w14:paraId="64D0F0EC" w14:textId="10A4C619" w:rsidR="00FF5752" w:rsidRPr="00521AB6" w:rsidRDefault="00FF5752" w:rsidP="00521AB6">
                  <w:pPr>
                    <w:pStyle w:val="ListParagraph"/>
                    <w:numPr>
                      <w:ilvl w:val="0"/>
                      <w:numId w:val="57"/>
                    </w:numPr>
                    <w:suppressAutoHyphens/>
                    <w:jc w:val="both"/>
                    <w:textDirection w:val="btLr"/>
                    <w:textAlignment w:val="top"/>
                    <w:outlineLvl w:val="0"/>
                    <w:rPr>
                      <w:rFonts w:asciiTheme="majorHAnsi" w:hAnsiTheme="majorHAnsi" w:cstheme="majorHAnsi"/>
                      <w:lang w:val="en-US"/>
                    </w:rPr>
                  </w:pPr>
                  <w:r w:rsidRPr="00521AB6">
                    <w:rPr>
                      <w:rFonts w:ascii="Arial" w:eastAsia="Arial" w:hAnsi="Arial" w:cs="Arial"/>
                      <w:sz w:val="20"/>
                      <w:szCs w:val="20"/>
                    </w:rPr>
                    <w:t>Proceeds of crime: types of asset-related measures imposed, asset valuations, execution of asset-related orders, inter-agency coordination.</w:t>
                  </w:r>
                </w:p>
              </w:tc>
              <w:tc>
                <w:tcPr>
                  <w:tcW w:w="2250" w:type="dxa"/>
                  <w:vMerge/>
                  <w:tcBorders>
                    <w:left w:val="single" w:sz="4" w:space="0" w:color="000000" w:themeColor="text1"/>
                    <w:right w:val="single" w:sz="4" w:space="0" w:color="000000" w:themeColor="text1"/>
                  </w:tcBorders>
                  <w:tcMar>
                    <w:top w:w="0" w:type="dxa"/>
                    <w:left w:w="115" w:type="dxa"/>
                    <w:bottom w:w="0" w:type="dxa"/>
                    <w:right w:w="115" w:type="dxa"/>
                  </w:tcMar>
                  <w:vAlign w:val="center"/>
                </w:tcPr>
                <w:p w14:paraId="3EB77523" w14:textId="75B04B01" w:rsidR="0021248E" w:rsidRPr="00FA6579" w:rsidRDefault="0021248E" w:rsidP="00793620">
                  <w:pPr>
                    <w:pBdr>
                      <w:top w:val="nil"/>
                      <w:left w:val="nil"/>
                      <w:bottom w:val="nil"/>
                      <w:right w:val="nil"/>
                      <w:between w:val="nil"/>
                    </w:pBdr>
                    <w:tabs>
                      <w:tab w:val="left" w:pos="240"/>
                    </w:tabs>
                    <w:suppressAutoHyphens/>
                    <w:spacing w:after="0"/>
                    <w:textDirection w:val="btLr"/>
                    <w:textAlignment w:val="top"/>
                    <w:outlineLvl w:val="0"/>
                    <w:rPr>
                      <w:rFonts w:ascii="Arial" w:eastAsia="Arial" w:hAnsi="Arial" w:cs="Arial"/>
                      <w:sz w:val="20"/>
                      <w:szCs w:val="20"/>
                    </w:rPr>
                  </w:pPr>
                </w:p>
              </w:tc>
              <w:tc>
                <w:tcPr>
                  <w:tcW w:w="1221" w:type="dxa"/>
                  <w:vMerge/>
                  <w:tcBorders>
                    <w:left w:val="single" w:sz="4" w:space="0" w:color="000000" w:themeColor="text1"/>
                    <w:right w:val="single" w:sz="4" w:space="0" w:color="000000" w:themeColor="text1"/>
                  </w:tcBorders>
                  <w:vAlign w:val="center"/>
                </w:tcPr>
                <w:p w14:paraId="1F158CAB" w14:textId="6C9901FE" w:rsidR="0021248E" w:rsidRPr="00FA6579" w:rsidRDefault="0021248E" w:rsidP="00793620">
                  <w:pPr>
                    <w:widowControl w:val="0"/>
                    <w:pBdr>
                      <w:top w:val="nil"/>
                      <w:left w:val="nil"/>
                      <w:bottom w:val="nil"/>
                      <w:right w:val="nil"/>
                      <w:between w:val="nil"/>
                    </w:pBdr>
                    <w:spacing w:after="0" w:line="240" w:lineRule="auto"/>
                    <w:ind w:hanging="2"/>
                    <w:rPr>
                      <w:rFonts w:ascii="Arial" w:eastAsia="Arial" w:hAnsi="Arial" w:cs="Arial"/>
                      <w:iCs/>
                      <w:sz w:val="20"/>
                      <w:szCs w:val="20"/>
                    </w:rPr>
                  </w:pPr>
                </w:p>
              </w:tc>
              <w:tc>
                <w:tcPr>
                  <w:tcW w:w="1260" w:type="dxa"/>
                  <w:vMerge/>
                  <w:tcBorders>
                    <w:left w:val="single" w:sz="4" w:space="0" w:color="000000" w:themeColor="text1"/>
                    <w:right w:val="single" w:sz="4" w:space="0" w:color="000000" w:themeColor="text1"/>
                  </w:tcBorders>
                  <w:vAlign w:val="center"/>
                </w:tcPr>
                <w:p w14:paraId="18C24481" w14:textId="77777777" w:rsidR="0021248E" w:rsidRPr="00FA6579" w:rsidRDefault="0021248E" w:rsidP="00793620">
                  <w:pPr>
                    <w:widowControl w:val="0"/>
                    <w:pBdr>
                      <w:top w:val="nil"/>
                      <w:left w:val="nil"/>
                      <w:bottom w:val="nil"/>
                      <w:right w:val="nil"/>
                      <w:between w:val="nil"/>
                    </w:pBdr>
                    <w:spacing w:after="0" w:line="240" w:lineRule="auto"/>
                    <w:ind w:hanging="2"/>
                    <w:rPr>
                      <w:rFonts w:ascii="Arial" w:eastAsia="Arial" w:hAnsi="Arial" w:cs="Arial"/>
                      <w:iCs/>
                      <w:sz w:val="20"/>
                      <w:szCs w:val="20"/>
                    </w:rPr>
                  </w:pPr>
                </w:p>
              </w:tc>
              <w:tc>
                <w:tcPr>
                  <w:tcW w:w="1270" w:type="dxa"/>
                  <w:vMerge/>
                  <w:tcBorders>
                    <w:left w:val="single" w:sz="4" w:space="0" w:color="000000" w:themeColor="text1"/>
                    <w:right w:val="single" w:sz="4" w:space="0" w:color="000000" w:themeColor="text1"/>
                  </w:tcBorders>
                  <w:vAlign w:val="center"/>
                </w:tcPr>
                <w:p w14:paraId="6FCACE2B" w14:textId="77777777" w:rsidR="0021248E" w:rsidRPr="00FA6579" w:rsidRDefault="0021248E" w:rsidP="00793620">
                  <w:pPr>
                    <w:widowControl w:val="0"/>
                    <w:pBdr>
                      <w:top w:val="nil"/>
                      <w:left w:val="nil"/>
                      <w:bottom w:val="nil"/>
                      <w:right w:val="nil"/>
                      <w:between w:val="nil"/>
                    </w:pBdr>
                    <w:spacing w:after="0" w:line="240" w:lineRule="auto"/>
                    <w:ind w:hanging="2"/>
                    <w:rPr>
                      <w:rFonts w:ascii="Arial" w:eastAsia="Arial" w:hAnsi="Arial" w:cs="Arial"/>
                      <w:i/>
                      <w:sz w:val="20"/>
                      <w:szCs w:val="20"/>
                    </w:rPr>
                  </w:pPr>
                </w:p>
              </w:tc>
            </w:tr>
            <w:tr w:rsidR="0021248E" w:rsidRPr="00FA6579" w14:paraId="68A7898D" w14:textId="77777777" w:rsidTr="00D177D6">
              <w:trPr>
                <w:trHeight w:val="230"/>
                <w:jc w:val="center"/>
              </w:trPr>
              <w:tc>
                <w:tcPr>
                  <w:tcW w:w="3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20CF53E1" w14:textId="7258DEE0" w:rsidR="0021248E" w:rsidRPr="00FA6579" w:rsidRDefault="00D672C4" w:rsidP="000E49A6">
                  <w:pPr>
                    <w:pBdr>
                      <w:top w:val="nil"/>
                      <w:left w:val="nil"/>
                      <w:bottom w:val="nil"/>
                      <w:right w:val="nil"/>
                      <w:between w:val="nil"/>
                    </w:pBdr>
                    <w:tabs>
                      <w:tab w:val="left" w:pos="240"/>
                    </w:tabs>
                    <w:suppressAutoHyphens/>
                    <w:spacing w:after="0"/>
                    <w:jc w:val="both"/>
                    <w:textDirection w:val="btLr"/>
                    <w:textAlignment w:val="top"/>
                    <w:outlineLvl w:val="0"/>
                    <w:rPr>
                      <w:rFonts w:ascii="Arial" w:eastAsia="Arial" w:hAnsi="Arial" w:cs="Arial"/>
                      <w:sz w:val="20"/>
                      <w:szCs w:val="20"/>
                      <w:lang w:val="en-GB"/>
                    </w:rPr>
                  </w:pPr>
                  <w:r>
                    <w:rPr>
                      <w:rFonts w:ascii="Arial" w:eastAsia="Arial" w:hAnsi="Arial" w:cs="Arial"/>
                      <w:sz w:val="20"/>
                      <w:szCs w:val="20"/>
                      <w:lang w:val="en-GB"/>
                    </w:rPr>
                    <w:t>5</w:t>
                  </w:r>
                  <w:r w:rsidR="0021248E">
                    <w:rPr>
                      <w:rFonts w:ascii="Arial" w:eastAsia="Arial" w:hAnsi="Arial" w:cs="Arial"/>
                      <w:sz w:val="20"/>
                      <w:szCs w:val="20"/>
                      <w:lang w:val="en-GB"/>
                    </w:rPr>
                    <w:t xml:space="preserve">. </w:t>
                  </w:r>
                  <w:r w:rsidR="0021248E" w:rsidRPr="00DC7592">
                    <w:rPr>
                      <w:rFonts w:ascii="Arial" w:eastAsia="Arial" w:hAnsi="Arial" w:cs="Arial"/>
                      <w:sz w:val="20"/>
                      <w:szCs w:val="20"/>
                      <w:lang w:val="en-GB"/>
                    </w:rPr>
                    <w:t xml:space="preserve">Develop a draft assessment report </w:t>
                  </w:r>
                  <w:r w:rsidR="00E94838">
                    <w:rPr>
                      <w:rFonts w:ascii="Arial" w:eastAsia="Arial" w:hAnsi="Arial" w:cs="Arial"/>
                      <w:sz w:val="20"/>
                      <w:szCs w:val="20"/>
                      <w:lang w:val="en-GB"/>
                    </w:rPr>
                    <w:t>with</w:t>
                  </w:r>
                  <w:r w:rsidR="0021248E">
                    <w:rPr>
                      <w:rFonts w:ascii="Arial" w:eastAsia="Arial" w:hAnsi="Arial" w:cs="Arial"/>
                      <w:sz w:val="20"/>
                      <w:szCs w:val="20"/>
                      <w:lang w:val="en-GB"/>
                    </w:rPr>
                    <w:t xml:space="preserve"> </w:t>
                  </w:r>
                  <w:r w:rsidR="0021248E" w:rsidRPr="00DC7592">
                    <w:rPr>
                      <w:rFonts w:ascii="Arial" w:eastAsia="Arial" w:hAnsi="Arial" w:cs="Arial"/>
                      <w:sz w:val="20"/>
                      <w:szCs w:val="20"/>
                      <w:lang w:val="en-GB"/>
                    </w:rPr>
                    <w:t>key findings and actionable recommendations</w:t>
                  </w:r>
                  <w:r w:rsidR="00C65F06">
                    <w:rPr>
                      <w:rFonts w:ascii="Arial" w:eastAsia="Arial" w:hAnsi="Arial" w:cs="Arial"/>
                      <w:sz w:val="20"/>
                      <w:szCs w:val="20"/>
                      <w:lang w:val="en-GB"/>
                    </w:rPr>
                    <w:t xml:space="preserve"> on potential of using </w:t>
                  </w:r>
                  <w:r w:rsidR="00700816" w:rsidRPr="00521AB6">
                    <w:rPr>
                      <w:rFonts w:ascii="Arial" w:eastAsia="Arial" w:hAnsi="Arial" w:cs="Arial"/>
                      <w:sz w:val="20"/>
                      <w:szCs w:val="20"/>
                      <w:lang w:val="en-GB"/>
                    </w:rPr>
                    <w:t xml:space="preserve">non-custodial penalties and proceeds of crime </w:t>
                  </w:r>
                  <w:r w:rsidR="00151C51">
                    <w:rPr>
                      <w:rFonts w:ascii="Arial" w:eastAsia="Arial" w:hAnsi="Arial" w:cs="Arial"/>
                      <w:sz w:val="20"/>
                      <w:szCs w:val="20"/>
                      <w:lang w:val="en-GB"/>
                    </w:rPr>
                    <w:t>measures</w:t>
                  </w:r>
                  <w:r w:rsidR="00700816" w:rsidRPr="00521AB6">
                    <w:rPr>
                      <w:rFonts w:ascii="Arial" w:eastAsia="Arial" w:hAnsi="Arial" w:cs="Arial"/>
                      <w:sz w:val="20"/>
                      <w:szCs w:val="20"/>
                      <w:lang w:val="en-GB"/>
                    </w:rPr>
                    <w:t xml:space="preserve"> to address serious and organised wildlife crime</w:t>
                  </w:r>
                  <w:r w:rsidR="00151C51">
                    <w:rPr>
                      <w:rFonts w:ascii="Arial" w:eastAsia="Arial" w:hAnsi="Arial" w:cs="Arial"/>
                      <w:sz w:val="20"/>
                      <w:szCs w:val="20"/>
                      <w:lang w:val="en-GB"/>
                    </w:rPr>
                    <w:t>.</w:t>
                  </w:r>
                </w:p>
              </w:tc>
              <w:tc>
                <w:tcPr>
                  <w:tcW w:w="2250" w:type="dxa"/>
                  <w:vMerge/>
                  <w:tcBorders>
                    <w:left w:val="single" w:sz="4" w:space="0" w:color="000000" w:themeColor="text1"/>
                    <w:right w:val="single" w:sz="4" w:space="0" w:color="000000" w:themeColor="text1"/>
                  </w:tcBorders>
                  <w:tcMar>
                    <w:top w:w="0" w:type="dxa"/>
                    <w:left w:w="115" w:type="dxa"/>
                    <w:bottom w:w="0" w:type="dxa"/>
                    <w:right w:w="115" w:type="dxa"/>
                  </w:tcMar>
                  <w:vAlign w:val="center"/>
                </w:tcPr>
                <w:p w14:paraId="4CD192D0" w14:textId="77777777" w:rsidR="0021248E" w:rsidRPr="00FA6579" w:rsidRDefault="0021248E" w:rsidP="000E49A6">
                  <w:pPr>
                    <w:pBdr>
                      <w:top w:val="nil"/>
                      <w:left w:val="nil"/>
                      <w:bottom w:val="nil"/>
                      <w:right w:val="nil"/>
                      <w:between w:val="nil"/>
                    </w:pBdr>
                    <w:tabs>
                      <w:tab w:val="left" w:pos="240"/>
                    </w:tabs>
                    <w:suppressAutoHyphens/>
                    <w:spacing w:after="0"/>
                    <w:textDirection w:val="btLr"/>
                    <w:textAlignment w:val="top"/>
                    <w:outlineLvl w:val="0"/>
                    <w:rPr>
                      <w:rFonts w:ascii="Arial" w:eastAsia="Arial" w:hAnsi="Arial" w:cs="Arial"/>
                      <w:sz w:val="20"/>
                      <w:szCs w:val="20"/>
                    </w:rPr>
                  </w:pPr>
                </w:p>
              </w:tc>
              <w:tc>
                <w:tcPr>
                  <w:tcW w:w="1221" w:type="dxa"/>
                  <w:vMerge/>
                  <w:tcBorders>
                    <w:left w:val="single" w:sz="4" w:space="0" w:color="000000" w:themeColor="text1"/>
                    <w:right w:val="single" w:sz="4" w:space="0" w:color="000000" w:themeColor="text1"/>
                  </w:tcBorders>
                  <w:vAlign w:val="center"/>
                </w:tcPr>
                <w:p w14:paraId="1EFA189F" w14:textId="77777777" w:rsidR="0021248E" w:rsidRPr="00FA6579" w:rsidRDefault="0021248E" w:rsidP="000E49A6">
                  <w:pPr>
                    <w:widowControl w:val="0"/>
                    <w:pBdr>
                      <w:top w:val="nil"/>
                      <w:left w:val="nil"/>
                      <w:bottom w:val="nil"/>
                      <w:right w:val="nil"/>
                      <w:between w:val="nil"/>
                    </w:pBdr>
                    <w:spacing w:after="0" w:line="240" w:lineRule="auto"/>
                    <w:ind w:hanging="2"/>
                    <w:rPr>
                      <w:rFonts w:ascii="Arial" w:eastAsia="Arial" w:hAnsi="Arial" w:cs="Arial"/>
                      <w:iCs/>
                      <w:sz w:val="20"/>
                      <w:szCs w:val="20"/>
                    </w:rPr>
                  </w:pPr>
                </w:p>
              </w:tc>
              <w:tc>
                <w:tcPr>
                  <w:tcW w:w="1260" w:type="dxa"/>
                  <w:vMerge/>
                  <w:tcBorders>
                    <w:left w:val="single" w:sz="4" w:space="0" w:color="000000" w:themeColor="text1"/>
                    <w:right w:val="single" w:sz="4" w:space="0" w:color="000000" w:themeColor="text1"/>
                  </w:tcBorders>
                  <w:vAlign w:val="center"/>
                </w:tcPr>
                <w:p w14:paraId="7B8F442E" w14:textId="77777777" w:rsidR="0021248E" w:rsidRPr="00FA6579" w:rsidRDefault="0021248E" w:rsidP="000E49A6">
                  <w:pPr>
                    <w:widowControl w:val="0"/>
                    <w:pBdr>
                      <w:top w:val="nil"/>
                      <w:left w:val="nil"/>
                      <w:bottom w:val="nil"/>
                      <w:right w:val="nil"/>
                      <w:between w:val="nil"/>
                    </w:pBdr>
                    <w:spacing w:after="0" w:line="240" w:lineRule="auto"/>
                    <w:ind w:hanging="2"/>
                    <w:rPr>
                      <w:rFonts w:ascii="Arial" w:eastAsia="Arial" w:hAnsi="Arial" w:cs="Arial"/>
                      <w:iCs/>
                      <w:sz w:val="20"/>
                      <w:szCs w:val="20"/>
                    </w:rPr>
                  </w:pPr>
                </w:p>
              </w:tc>
              <w:tc>
                <w:tcPr>
                  <w:tcW w:w="1270" w:type="dxa"/>
                  <w:vMerge/>
                  <w:tcBorders>
                    <w:left w:val="single" w:sz="4" w:space="0" w:color="000000" w:themeColor="text1"/>
                    <w:right w:val="single" w:sz="4" w:space="0" w:color="000000" w:themeColor="text1"/>
                  </w:tcBorders>
                  <w:vAlign w:val="center"/>
                </w:tcPr>
                <w:p w14:paraId="4237904C" w14:textId="77777777" w:rsidR="0021248E" w:rsidRPr="00FA6579" w:rsidRDefault="0021248E" w:rsidP="000E49A6">
                  <w:pPr>
                    <w:widowControl w:val="0"/>
                    <w:pBdr>
                      <w:top w:val="nil"/>
                      <w:left w:val="nil"/>
                      <w:bottom w:val="nil"/>
                      <w:right w:val="nil"/>
                      <w:between w:val="nil"/>
                    </w:pBdr>
                    <w:spacing w:after="0" w:line="240" w:lineRule="auto"/>
                    <w:ind w:hanging="2"/>
                    <w:rPr>
                      <w:rFonts w:ascii="Arial" w:eastAsia="Arial" w:hAnsi="Arial" w:cs="Arial"/>
                      <w:i/>
                      <w:sz w:val="20"/>
                      <w:szCs w:val="20"/>
                    </w:rPr>
                  </w:pPr>
                </w:p>
              </w:tc>
            </w:tr>
            <w:tr w:rsidR="00A41960" w:rsidRPr="00FA6579" w14:paraId="25CFB9E9" w14:textId="77777777" w:rsidTr="00C73C18">
              <w:trPr>
                <w:trHeight w:val="854"/>
                <w:jc w:val="center"/>
              </w:trPr>
              <w:tc>
                <w:tcPr>
                  <w:tcW w:w="3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78156A02" w14:textId="1873BDA2" w:rsidR="00A41960" w:rsidRPr="00FA6579" w:rsidRDefault="004B7551" w:rsidP="000E49A6">
                  <w:pPr>
                    <w:pBdr>
                      <w:top w:val="nil"/>
                      <w:left w:val="nil"/>
                      <w:bottom w:val="nil"/>
                      <w:right w:val="nil"/>
                      <w:between w:val="nil"/>
                    </w:pBdr>
                    <w:tabs>
                      <w:tab w:val="left" w:pos="240"/>
                    </w:tabs>
                    <w:suppressAutoHyphens/>
                    <w:spacing w:after="0"/>
                    <w:jc w:val="both"/>
                    <w:textDirection w:val="btLr"/>
                    <w:textAlignment w:val="top"/>
                    <w:outlineLvl w:val="0"/>
                    <w:rPr>
                      <w:rFonts w:ascii="Arial" w:eastAsia="Arial" w:hAnsi="Arial" w:cs="Arial"/>
                      <w:sz w:val="20"/>
                      <w:szCs w:val="20"/>
                      <w:lang w:val="en-GB"/>
                    </w:rPr>
                  </w:pPr>
                  <w:r>
                    <w:rPr>
                      <w:rFonts w:ascii="Arial" w:eastAsia="Arial" w:hAnsi="Arial" w:cs="Arial"/>
                      <w:sz w:val="20"/>
                      <w:szCs w:val="20"/>
                      <w:lang w:val="en-GB"/>
                    </w:rPr>
                    <w:t>6</w:t>
                  </w:r>
                  <w:r w:rsidR="00A41960" w:rsidRPr="00FA6579">
                    <w:rPr>
                      <w:rFonts w:ascii="Arial" w:eastAsia="Arial" w:hAnsi="Arial" w:cs="Arial"/>
                      <w:sz w:val="20"/>
                      <w:szCs w:val="20"/>
                      <w:lang w:val="en-GB"/>
                    </w:rPr>
                    <w:t>.</w:t>
                  </w:r>
                  <w:r w:rsidR="00A41960">
                    <w:rPr>
                      <w:rFonts w:ascii="Arial" w:eastAsia="Arial" w:hAnsi="Arial" w:cs="Arial"/>
                      <w:sz w:val="20"/>
                      <w:szCs w:val="20"/>
                      <w:lang w:val="en-GB"/>
                    </w:rPr>
                    <w:t xml:space="preserve"> </w:t>
                  </w:r>
                  <w:r w:rsidR="00A41960" w:rsidRPr="00BC61AF">
                    <w:rPr>
                      <w:rFonts w:ascii="Arial" w:eastAsia="Arial" w:hAnsi="Arial" w:cs="Arial"/>
                      <w:sz w:val="20"/>
                      <w:szCs w:val="20"/>
                      <w:lang w:val="en-GB"/>
                    </w:rPr>
                    <w:t xml:space="preserve">Revise and finalize the </w:t>
                  </w:r>
                  <w:r w:rsidR="00151C51">
                    <w:rPr>
                      <w:rFonts w:ascii="Arial" w:eastAsia="Arial" w:hAnsi="Arial" w:cs="Arial"/>
                      <w:sz w:val="20"/>
                      <w:szCs w:val="20"/>
                      <w:lang w:val="en-GB"/>
                    </w:rPr>
                    <w:t xml:space="preserve">assessment </w:t>
                  </w:r>
                  <w:r w:rsidR="00A41960" w:rsidRPr="00BC61AF">
                    <w:rPr>
                      <w:rFonts w:ascii="Arial" w:eastAsia="Arial" w:hAnsi="Arial" w:cs="Arial"/>
                      <w:sz w:val="20"/>
                      <w:szCs w:val="20"/>
                      <w:lang w:val="en-GB"/>
                    </w:rPr>
                    <w:t xml:space="preserve">report based on feedback from WCS and </w:t>
                  </w:r>
                  <w:r w:rsidR="00903389">
                    <w:rPr>
                      <w:rFonts w:ascii="Arial" w:eastAsia="Arial" w:hAnsi="Arial" w:cs="Arial"/>
                      <w:sz w:val="20"/>
                      <w:szCs w:val="20"/>
                      <w:lang w:val="en-GB"/>
                    </w:rPr>
                    <w:t>its project partners.</w:t>
                  </w:r>
                </w:p>
              </w:tc>
              <w:tc>
                <w:tcPr>
                  <w:tcW w:w="2250" w:type="dxa"/>
                  <w:tcBorders>
                    <w:left w:val="single" w:sz="4" w:space="0" w:color="000000" w:themeColor="text1"/>
                    <w:right w:val="single" w:sz="4" w:space="0" w:color="000000" w:themeColor="text1"/>
                  </w:tcBorders>
                  <w:tcMar>
                    <w:top w:w="0" w:type="dxa"/>
                    <w:left w:w="115" w:type="dxa"/>
                    <w:bottom w:w="0" w:type="dxa"/>
                    <w:right w:w="115" w:type="dxa"/>
                  </w:tcMar>
                  <w:vAlign w:val="center"/>
                </w:tcPr>
                <w:p w14:paraId="6890BCCB" w14:textId="2B3EBC48" w:rsidR="00A41960" w:rsidRPr="00FA6579" w:rsidRDefault="000873C3" w:rsidP="000E49A6">
                  <w:pPr>
                    <w:pBdr>
                      <w:top w:val="nil"/>
                      <w:left w:val="nil"/>
                      <w:bottom w:val="nil"/>
                      <w:right w:val="nil"/>
                      <w:between w:val="nil"/>
                    </w:pBdr>
                    <w:tabs>
                      <w:tab w:val="left" w:pos="240"/>
                    </w:tabs>
                    <w:suppressAutoHyphens/>
                    <w:spacing w:after="0"/>
                    <w:jc w:val="both"/>
                    <w:textDirection w:val="btLr"/>
                    <w:textAlignment w:val="top"/>
                    <w:outlineLvl w:val="0"/>
                    <w:rPr>
                      <w:rFonts w:ascii="Arial" w:eastAsia="Arial" w:hAnsi="Arial" w:cs="Arial"/>
                      <w:sz w:val="20"/>
                      <w:szCs w:val="20"/>
                    </w:rPr>
                  </w:pPr>
                  <w:r>
                    <w:rPr>
                      <w:rFonts w:ascii="Arial" w:eastAsia="Arial" w:hAnsi="Arial" w:cs="Arial"/>
                      <w:sz w:val="20"/>
                      <w:szCs w:val="20"/>
                    </w:rPr>
                    <w:t>A final</w:t>
                  </w:r>
                  <w:r w:rsidR="005B3DEE">
                    <w:rPr>
                      <w:rFonts w:ascii="Arial" w:eastAsia="Arial" w:hAnsi="Arial" w:cs="Arial"/>
                      <w:sz w:val="20"/>
                      <w:szCs w:val="20"/>
                    </w:rPr>
                    <w:t xml:space="preserve"> </w:t>
                  </w:r>
                  <w:r>
                    <w:rPr>
                      <w:rFonts w:ascii="Arial" w:eastAsia="Arial" w:hAnsi="Arial" w:cs="Arial"/>
                      <w:sz w:val="20"/>
                      <w:szCs w:val="20"/>
                    </w:rPr>
                    <w:t>assessment r</w:t>
                  </w:r>
                  <w:r w:rsidRPr="00D45738">
                    <w:rPr>
                      <w:rFonts w:ascii="Arial" w:eastAsia="Arial" w:hAnsi="Arial" w:cs="Arial"/>
                      <w:sz w:val="20"/>
                      <w:szCs w:val="20"/>
                    </w:rPr>
                    <w:t>eport</w:t>
                  </w:r>
                </w:p>
              </w:tc>
              <w:tc>
                <w:tcPr>
                  <w:tcW w:w="1221" w:type="dxa"/>
                  <w:tcBorders>
                    <w:left w:val="single" w:sz="4" w:space="0" w:color="000000" w:themeColor="text1"/>
                    <w:right w:val="single" w:sz="4" w:space="0" w:color="000000" w:themeColor="text1"/>
                  </w:tcBorders>
                  <w:vAlign w:val="center"/>
                </w:tcPr>
                <w:p w14:paraId="13A7B182" w14:textId="20C9D420" w:rsidR="00A41960" w:rsidRPr="000E0827" w:rsidRDefault="00EB1589" w:rsidP="000E49A6">
                  <w:pPr>
                    <w:widowControl w:val="0"/>
                    <w:pBdr>
                      <w:top w:val="nil"/>
                      <w:left w:val="nil"/>
                      <w:bottom w:val="nil"/>
                      <w:right w:val="nil"/>
                      <w:between w:val="nil"/>
                    </w:pBdr>
                    <w:spacing w:after="0" w:line="240" w:lineRule="auto"/>
                    <w:ind w:hanging="2"/>
                    <w:rPr>
                      <w:rFonts w:ascii="Arial" w:eastAsia="Arial" w:hAnsi="Arial" w:cs="Arial"/>
                      <w:iCs/>
                      <w:sz w:val="20"/>
                      <w:szCs w:val="20"/>
                    </w:rPr>
                  </w:pPr>
                  <w:r w:rsidRPr="000E0827">
                    <w:rPr>
                      <w:rFonts w:ascii="Arial" w:eastAsia="Arial" w:hAnsi="Arial" w:cs="Arial"/>
                      <w:iCs/>
                      <w:sz w:val="20"/>
                      <w:szCs w:val="20"/>
                    </w:rPr>
                    <w:t>Octo</w:t>
                  </w:r>
                  <w:r w:rsidR="00A41960" w:rsidRPr="000E0827">
                    <w:rPr>
                      <w:rFonts w:ascii="Arial" w:eastAsia="Arial" w:hAnsi="Arial" w:cs="Arial"/>
                      <w:iCs/>
                      <w:sz w:val="20"/>
                      <w:szCs w:val="20"/>
                    </w:rPr>
                    <w:t>ber 2025</w:t>
                  </w:r>
                </w:p>
              </w:tc>
              <w:tc>
                <w:tcPr>
                  <w:tcW w:w="1260" w:type="dxa"/>
                  <w:vMerge/>
                  <w:tcBorders>
                    <w:left w:val="single" w:sz="4" w:space="0" w:color="000000" w:themeColor="text1"/>
                    <w:right w:val="single" w:sz="4" w:space="0" w:color="000000" w:themeColor="text1"/>
                  </w:tcBorders>
                  <w:vAlign w:val="center"/>
                </w:tcPr>
                <w:p w14:paraId="23518213" w14:textId="55E0026D" w:rsidR="00A41960" w:rsidRPr="00FA6579" w:rsidRDefault="00A41960" w:rsidP="000E49A6">
                  <w:pPr>
                    <w:widowControl w:val="0"/>
                    <w:pBdr>
                      <w:top w:val="nil"/>
                      <w:left w:val="nil"/>
                      <w:bottom w:val="nil"/>
                      <w:right w:val="nil"/>
                      <w:between w:val="nil"/>
                    </w:pBdr>
                    <w:spacing w:after="0" w:line="240" w:lineRule="auto"/>
                    <w:ind w:hanging="2"/>
                    <w:rPr>
                      <w:rFonts w:ascii="Arial" w:eastAsia="Arial" w:hAnsi="Arial" w:cs="Arial"/>
                      <w:iCs/>
                      <w:sz w:val="20"/>
                      <w:szCs w:val="20"/>
                    </w:rPr>
                  </w:pPr>
                </w:p>
              </w:tc>
              <w:tc>
                <w:tcPr>
                  <w:tcW w:w="1270" w:type="dxa"/>
                  <w:vMerge/>
                  <w:tcBorders>
                    <w:left w:val="single" w:sz="4" w:space="0" w:color="000000" w:themeColor="text1"/>
                    <w:right w:val="single" w:sz="4" w:space="0" w:color="000000" w:themeColor="text1"/>
                  </w:tcBorders>
                  <w:vAlign w:val="center"/>
                </w:tcPr>
                <w:p w14:paraId="08F7CF13" w14:textId="7EE72418" w:rsidR="00A41960" w:rsidRPr="00FA6579" w:rsidRDefault="00A41960" w:rsidP="000E49A6">
                  <w:pPr>
                    <w:widowControl w:val="0"/>
                    <w:pBdr>
                      <w:top w:val="nil"/>
                      <w:left w:val="nil"/>
                      <w:bottom w:val="nil"/>
                      <w:right w:val="nil"/>
                      <w:between w:val="nil"/>
                    </w:pBdr>
                    <w:spacing w:after="0" w:line="240" w:lineRule="auto"/>
                    <w:ind w:hanging="2"/>
                    <w:rPr>
                      <w:rFonts w:ascii="Arial" w:eastAsia="Arial" w:hAnsi="Arial" w:cs="Arial"/>
                      <w:i/>
                      <w:sz w:val="20"/>
                      <w:szCs w:val="20"/>
                    </w:rPr>
                  </w:pPr>
                </w:p>
              </w:tc>
            </w:tr>
            <w:tr w:rsidR="004B13D5" w:rsidRPr="00FA6579" w14:paraId="4021380A" w14:textId="77777777" w:rsidTr="00D177D6">
              <w:trPr>
                <w:trHeight w:val="230"/>
                <w:jc w:val="center"/>
              </w:trPr>
              <w:tc>
                <w:tcPr>
                  <w:tcW w:w="3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2A91DA67" w14:textId="76805FC2" w:rsidR="004B13D5" w:rsidRPr="00FA6579" w:rsidRDefault="004B7551" w:rsidP="000E49A6">
                  <w:pPr>
                    <w:pBdr>
                      <w:top w:val="nil"/>
                      <w:left w:val="nil"/>
                      <w:bottom w:val="nil"/>
                      <w:right w:val="nil"/>
                      <w:between w:val="nil"/>
                    </w:pBdr>
                    <w:tabs>
                      <w:tab w:val="left" w:pos="240"/>
                    </w:tabs>
                    <w:suppressAutoHyphens/>
                    <w:spacing w:after="0"/>
                    <w:jc w:val="both"/>
                    <w:textDirection w:val="btLr"/>
                    <w:textAlignment w:val="top"/>
                    <w:outlineLvl w:val="0"/>
                    <w:rPr>
                      <w:rFonts w:ascii="Arial" w:eastAsia="Arial" w:hAnsi="Arial" w:cs="Arial"/>
                      <w:sz w:val="20"/>
                      <w:szCs w:val="20"/>
                      <w:lang w:val="en-GB"/>
                    </w:rPr>
                  </w:pPr>
                  <w:r>
                    <w:rPr>
                      <w:rFonts w:ascii="Arial" w:eastAsia="Arial" w:hAnsi="Arial" w:cs="Arial"/>
                      <w:sz w:val="20"/>
                      <w:szCs w:val="20"/>
                      <w:lang w:val="en-GB"/>
                    </w:rPr>
                    <w:t>7</w:t>
                  </w:r>
                  <w:r w:rsidR="004B13D5">
                    <w:rPr>
                      <w:rFonts w:ascii="Arial" w:eastAsia="Arial" w:hAnsi="Arial" w:cs="Arial"/>
                      <w:sz w:val="20"/>
                      <w:szCs w:val="20"/>
                      <w:lang w:val="en-GB"/>
                    </w:rPr>
                    <w:t xml:space="preserve">. </w:t>
                  </w:r>
                  <w:r w:rsidR="004B13D5" w:rsidRPr="00BC61AF">
                    <w:rPr>
                      <w:rFonts w:ascii="Arial" w:eastAsia="Arial" w:hAnsi="Arial" w:cs="Arial"/>
                      <w:sz w:val="20"/>
                      <w:szCs w:val="20"/>
                      <w:lang w:val="en-GB"/>
                    </w:rPr>
                    <w:t>P</w:t>
                  </w:r>
                  <w:r w:rsidR="004B13D5">
                    <w:rPr>
                      <w:rFonts w:ascii="Arial" w:eastAsia="Arial" w:hAnsi="Arial" w:cs="Arial"/>
                      <w:sz w:val="20"/>
                      <w:szCs w:val="20"/>
                      <w:lang w:val="en-GB"/>
                    </w:rPr>
                    <w:t>repare and p</w:t>
                  </w:r>
                  <w:r w:rsidR="004B13D5" w:rsidRPr="00BC61AF">
                    <w:rPr>
                      <w:rFonts w:ascii="Arial" w:eastAsia="Arial" w:hAnsi="Arial" w:cs="Arial"/>
                      <w:sz w:val="20"/>
                      <w:szCs w:val="20"/>
                      <w:lang w:val="en-GB"/>
                    </w:rPr>
                    <w:t xml:space="preserve">resent the </w:t>
                  </w:r>
                  <w:r w:rsidR="0022631A">
                    <w:rPr>
                      <w:rFonts w:ascii="Arial" w:eastAsia="Arial" w:hAnsi="Arial" w:cs="Arial"/>
                      <w:sz w:val="20"/>
                      <w:szCs w:val="20"/>
                      <w:lang w:val="en-GB"/>
                    </w:rPr>
                    <w:t xml:space="preserve">assessment </w:t>
                  </w:r>
                  <w:r w:rsidR="004B13D5" w:rsidRPr="00BC61AF">
                    <w:rPr>
                      <w:rFonts w:ascii="Arial" w:eastAsia="Arial" w:hAnsi="Arial" w:cs="Arial"/>
                      <w:sz w:val="20"/>
                      <w:szCs w:val="20"/>
                      <w:lang w:val="en-GB"/>
                    </w:rPr>
                    <w:t>findings at a national consultation workshop organized by WCS Viet Nam.</w:t>
                  </w:r>
                </w:p>
              </w:tc>
              <w:tc>
                <w:tcPr>
                  <w:tcW w:w="2250" w:type="dxa"/>
                  <w:tcBorders>
                    <w:left w:val="single" w:sz="4" w:space="0" w:color="000000" w:themeColor="text1"/>
                    <w:right w:val="single" w:sz="4" w:space="0" w:color="000000" w:themeColor="text1"/>
                  </w:tcBorders>
                  <w:tcMar>
                    <w:top w:w="0" w:type="dxa"/>
                    <w:left w:w="115" w:type="dxa"/>
                    <w:bottom w:w="0" w:type="dxa"/>
                    <w:right w:w="115" w:type="dxa"/>
                  </w:tcMar>
                  <w:vAlign w:val="center"/>
                </w:tcPr>
                <w:p w14:paraId="3874726B" w14:textId="35E6983A" w:rsidR="004B13D5" w:rsidRPr="00FA6579" w:rsidRDefault="005B3DEE" w:rsidP="000E49A6">
                  <w:pPr>
                    <w:pBdr>
                      <w:top w:val="nil"/>
                      <w:left w:val="nil"/>
                      <w:bottom w:val="nil"/>
                      <w:right w:val="nil"/>
                      <w:between w:val="nil"/>
                    </w:pBdr>
                    <w:tabs>
                      <w:tab w:val="left" w:pos="240"/>
                    </w:tabs>
                    <w:suppressAutoHyphens/>
                    <w:spacing w:after="0"/>
                    <w:jc w:val="both"/>
                    <w:textDirection w:val="btLr"/>
                    <w:textAlignment w:val="top"/>
                    <w:outlineLvl w:val="0"/>
                    <w:rPr>
                      <w:rFonts w:ascii="Arial" w:eastAsia="Arial" w:hAnsi="Arial" w:cs="Arial"/>
                      <w:sz w:val="20"/>
                      <w:szCs w:val="20"/>
                      <w:lang w:val="en-GB"/>
                    </w:rPr>
                  </w:pPr>
                  <w:r>
                    <w:rPr>
                      <w:rFonts w:ascii="Arial" w:eastAsia="Arial" w:hAnsi="Arial" w:cs="Arial"/>
                      <w:sz w:val="20"/>
                      <w:szCs w:val="20"/>
                    </w:rPr>
                    <w:t>F</w:t>
                  </w:r>
                  <w:r w:rsidR="004B13D5" w:rsidRPr="00320A44">
                    <w:rPr>
                      <w:rFonts w:ascii="Arial" w:eastAsia="Arial" w:hAnsi="Arial" w:cs="Arial"/>
                      <w:sz w:val="20"/>
                      <w:szCs w:val="20"/>
                    </w:rPr>
                    <w:t xml:space="preserve">indings </w:t>
                  </w:r>
                  <w:r>
                    <w:rPr>
                      <w:rFonts w:ascii="Arial" w:eastAsia="Arial" w:hAnsi="Arial" w:cs="Arial"/>
                      <w:sz w:val="20"/>
                      <w:szCs w:val="20"/>
                    </w:rPr>
                    <w:t xml:space="preserve">of the review and assessment </w:t>
                  </w:r>
                  <w:r w:rsidR="004B13D5" w:rsidRPr="00320A44">
                    <w:rPr>
                      <w:rFonts w:ascii="Arial" w:eastAsia="Arial" w:hAnsi="Arial" w:cs="Arial"/>
                      <w:sz w:val="20"/>
                      <w:szCs w:val="20"/>
                    </w:rPr>
                    <w:t>presented at the national consultation workshop</w:t>
                  </w:r>
                  <w:r w:rsidR="004B13D5" w:rsidRPr="00A41960">
                    <w:rPr>
                      <w:rFonts w:ascii="Arial" w:eastAsia="Arial" w:hAnsi="Arial" w:cs="Arial"/>
                      <w:sz w:val="20"/>
                      <w:szCs w:val="20"/>
                    </w:rPr>
                    <w:t>.</w:t>
                  </w:r>
                </w:p>
              </w:tc>
              <w:tc>
                <w:tcPr>
                  <w:tcW w:w="1221" w:type="dxa"/>
                  <w:tcBorders>
                    <w:left w:val="single" w:sz="4" w:space="0" w:color="000000" w:themeColor="text1"/>
                    <w:right w:val="single" w:sz="4" w:space="0" w:color="000000" w:themeColor="text1"/>
                  </w:tcBorders>
                  <w:vAlign w:val="center"/>
                </w:tcPr>
                <w:p w14:paraId="665633E8" w14:textId="44A573E7" w:rsidR="004B13D5" w:rsidRPr="000E0827" w:rsidRDefault="00EB1589" w:rsidP="000E49A6">
                  <w:pPr>
                    <w:widowControl w:val="0"/>
                    <w:pBdr>
                      <w:top w:val="nil"/>
                      <w:left w:val="nil"/>
                      <w:bottom w:val="nil"/>
                      <w:right w:val="nil"/>
                      <w:between w:val="nil"/>
                    </w:pBdr>
                    <w:spacing w:after="0" w:line="240" w:lineRule="auto"/>
                    <w:ind w:hanging="2"/>
                    <w:rPr>
                      <w:rFonts w:ascii="Arial" w:eastAsia="Arial" w:hAnsi="Arial" w:cs="Arial"/>
                      <w:iCs/>
                      <w:sz w:val="20"/>
                      <w:szCs w:val="20"/>
                    </w:rPr>
                  </w:pPr>
                  <w:r w:rsidRPr="000E0827">
                    <w:rPr>
                      <w:rFonts w:ascii="Arial" w:eastAsia="Arial" w:hAnsi="Arial" w:cs="Arial"/>
                      <w:iCs/>
                      <w:sz w:val="20"/>
                      <w:szCs w:val="20"/>
                    </w:rPr>
                    <w:t>Nov</w:t>
                  </w:r>
                  <w:r w:rsidR="004B13D5" w:rsidRPr="000E0827">
                    <w:rPr>
                      <w:rFonts w:ascii="Arial" w:eastAsia="Arial" w:hAnsi="Arial" w:cs="Arial"/>
                      <w:iCs/>
                      <w:sz w:val="20"/>
                      <w:szCs w:val="20"/>
                    </w:rPr>
                    <w:t>ember, 2025</w:t>
                  </w:r>
                </w:p>
              </w:tc>
              <w:tc>
                <w:tcPr>
                  <w:tcW w:w="1260" w:type="dxa"/>
                  <w:vMerge/>
                  <w:tcBorders>
                    <w:left w:val="single" w:sz="4" w:space="0" w:color="000000" w:themeColor="text1"/>
                    <w:right w:val="single" w:sz="4" w:space="0" w:color="000000" w:themeColor="text1"/>
                  </w:tcBorders>
                  <w:vAlign w:val="center"/>
                </w:tcPr>
                <w:p w14:paraId="14123E99" w14:textId="77777777" w:rsidR="004B13D5" w:rsidRPr="00FA6579" w:rsidRDefault="004B13D5" w:rsidP="000E49A6">
                  <w:pPr>
                    <w:widowControl w:val="0"/>
                    <w:pBdr>
                      <w:top w:val="nil"/>
                      <w:left w:val="nil"/>
                      <w:bottom w:val="nil"/>
                      <w:right w:val="nil"/>
                      <w:between w:val="nil"/>
                    </w:pBdr>
                    <w:spacing w:after="0" w:line="240" w:lineRule="auto"/>
                    <w:ind w:hanging="2"/>
                    <w:rPr>
                      <w:rFonts w:ascii="Arial" w:eastAsia="Arial" w:hAnsi="Arial" w:cs="Arial"/>
                      <w:iCs/>
                      <w:sz w:val="20"/>
                      <w:szCs w:val="20"/>
                    </w:rPr>
                  </w:pPr>
                </w:p>
              </w:tc>
              <w:tc>
                <w:tcPr>
                  <w:tcW w:w="1270" w:type="dxa"/>
                  <w:vMerge/>
                  <w:tcBorders>
                    <w:left w:val="single" w:sz="4" w:space="0" w:color="000000" w:themeColor="text1"/>
                    <w:right w:val="single" w:sz="4" w:space="0" w:color="000000" w:themeColor="text1"/>
                  </w:tcBorders>
                  <w:vAlign w:val="center"/>
                </w:tcPr>
                <w:p w14:paraId="1AF83BF7" w14:textId="77777777" w:rsidR="004B13D5" w:rsidRPr="00FA6579" w:rsidRDefault="004B13D5" w:rsidP="000E49A6">
                  <w:pPr>
                    <w:widowControl w:val="0"/>
                    <w:pBdr>
                      <w:top w:val="nil"/>
                      <w:left w:val="nil"/>
                      <w:bottom w:val="nil"/>
                      <w:right w:val="nil"/>
                      <w:between w:val="nil"/>
                    </w:pBdr>
                    <w:spacing w:after="0" w:line="240" w:lineRule="auto"/>
                    <w:ind w:hanging="2"/>
                    <w:rPr>
                      <w:rFonts w:ascii="Arial" w:eastAsia="Arial" w:hAnsi="Arial" w:cs="Arial"/>
                      <w:i/>
                      <w:sz w:val="20"/>
                      <w:szCs w:val="20"/>
                    </w:rPr>
                  </w:pPr>
                </w:p>
              </w:tc>
            </w:tr>
          </w:tbl>
          <w:p w14:paraId="680D21E0" w14:textId="6E124842" w:rsidR="00E77D28" w:rsidRPr="00FA6579" w:rsidRDefault="00D333C2" w:rsidP="00C57961">
            <w:pPr>
              <w:spacing w:before="120" w:after="0" w:line="240" w:lineRule="auto"/>
              <w:rPr>
                <w:rFonts w:ascii="Arial" w:hAnsi="Arial" w:cs="Arial"/>
                <w:b/>
                <w:sz w:val="20"/>
                <w:szCs w:val="20"/>
              </w:rPr>
            </w:pPr>
            <w:r w:rsidRPr="00FA6579">
              <w:rPr>
                <w:rFonts w:ascii="Arial" w:hAnsi="Arial" w:cs="Arial"/>
                <w:sz w:val="20"/>
                <w:szCs w:val="20"/>
                <w:lang w:val="vi-VN"/>
              </w:rPr>
              <w:t xml:space="preserve">Total </w:t>
            </w:r>
            <w:r w:rsidR="00F4056E" w:rsidRPr="00FA6579">
              <w:rPr>
                <w:rFonts w:ascii="Arial" w:hAnsi="Arial" w:cs="Arial"/>
                <w:sz w:val="20"/>
                <w:szCs w:val="20"/>
              </w:rPr>
              <w:t xml:space="preserve">allotted time (total </w:t>
            </w:r>
            <w:r w:rsidRPr="00FA6579">
              <w:rPr>
                <w:rFonts w:ascii="Arial" w:hAnsi="Arial" w:cs="Arial"/>
                <w:sz w:val="20"/>
                <w:szCs w:val="20"/>
                <w:lang w:val="vi-VN"/>
              </w:rPr>
              <w:t>working days</w:t>
            </w:r>
            <w:r w:rsidR="00F4056E" w:rsidRPr="00FA6579">
              <w:rPr>
                <w:rFonts w:ascii="Arial" w:hAnsi="Arial" w:cs="Arial"/>
                <w:sz w:val="20"/>
                <w:szCs w:val="20"/>
              </w:rPr>
              <w:t>)</w:t>
            </w:r>
            <w:r w:rsidRPr="00FA6579">
              <w:rPr>
                <w:rFonts w:ascii="Arial" w:hAnsi="Arial" w:cs="Arial"/>
                <w:sz w:val="20"/>
                <w:szCs w:val="20"/>
                <w:lang w:val="vi-VN"/>
              </w:rPr>
              <w:t xml:space="preserve">: </w:t>
            </w:r>
            <w:r w:rsidR="00403840" w:rsidRPr="00FA6579">
              <w:rPr>
                <w:rFonts w:ascii="Arial" w:hAnsi="Arial" w:cs="Arial"/>
                <w:sz w:val="20"/>
                <w:szCs w:val="20"/>
                <w:lang w:val="en-GB"/>
              </w:rPr>
              <w:t>To be determined according to the consultant</w:t>
            </w:r>
            <w:r w:rsidR="001E7BE8">
              <w:rPr>
                <w:rFonts w:ascii="Arial" w:hAnsi="Arial" w:cs="Arial"/>
                <w:sz w:val="20"/>
                <w:szCs w:val="20"/>
                <w:lang w:val="en-GB"/>
              </w:rPr>
              <w:t>s’</w:t>
            </w:r>
            <w:r w:rsidR="00403840" w:rsidRPr="00FA6579">
              <w:rPr>
                <w:rFonts w:ascii="Arial" w:hAnsi="Arial" w:cs="Arial"/>
                <w:sz w:val="20"/>
                <w:szCs w:val="20"/>
                <w:lang w:val="en-GB"/>
              </w:rPr>
              <w:t xml:space="preserve"> proposal and agreed by WCS</w:t>
            </w:r>
          </w:p>
          <w:p w14:paraId="5AD97626" w14:textId="6405D18E" w:rsidR="00E77D28" w:rsidRPr="00C73C18" w:rsidRDefault="004F3BD3" w:rsidP="00C73C18">
            <w:pPr>
              <w:spacing w:before="120"/>
              <w:rPr>
                <w:rFonts w:ascii="Arial" w:hAnsi="Arial" w:cs="Arial"/>
                <w:b/>
                <w:sz w:val="20"/>
                <w:szCs w:val="20"/>
              </w:rPr>
            </w:pPr>
            <w:r w:rsidRPr="00C73C18">
              <w:rPr>
                <w:rFonts w:ascii="Arial" w:hAnsi="Arial" w:cs="Arial"/>
                <w:bCs/>
                <w:sz w:val="20"/>
                <w:szCs w:val="20"/>
              </w:rPr>
              <w:t>III.</w:t>
            </w:r>
            <w:r>
              <w:rPr>
                <w:rFonts w:ascii="Arial" w:hAnsi="Arial" w:cs="Arial"/>
                <w:b/>
                <w:sz w:val="20"/>
                <w:szCs w:val="20"/>
              </w:rPr>
              <w:t xml:space="preserve"> </w:t>
            </w:r>
            <w:r w:rsidR="00F4056E" w:rsidRPr="00C73C18">
              <w:rPr>
                <w:rFonts w:ascii="Arial" w:hAnsi="Arial" w:cs="Arial"/>
                <w:b/>
                <w:sz w:val="20"/>
                <w:szCs w:val="20"/>
              </w:rPr>
              <w:t>Mô tả công việc cụ thể</w:t>
            </w:r>
            <w:r w:rsidR="00E77D28" w:rsidRPr="00C73C18">
              <w:rPr>
                <w:rFonts w:ascii="Arial" w:hAnsi="Arial" w:cs="Arial"/>
                <w:b/>
                <w:sz w:val="20"/>
                <w:szCs w:val="20"/>
              </w:rPr>
              <w:t>:</w:t>
            </w:r>
          </w:p>
          <w:tbl>
            <w:tblPr>
              <w:tblW w:w="100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8"/>
              <w:gridCol w:w="2700"/>
              <w:gridCol w:w="1260"/>
              <w:gridCol w:w="1135"/>
              <w:gridCol w:w="975"/>
            </w:tblGrid>
            <w:tr w:rsidR="00FA6579" w:rsidRPr="00FA6579" w14:paraId="58D2569D" w14:textId="77777777" w:rsidTr="7792F8C9">
              <w:trPr>
                <w:trHeight w:val="210"/>
                <w:jc w:val="center"/>
              </w:trPr>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15" w:type="dxa"/>
                    <w:bottom w:w="0" w:type="dxa"/>
                    <w:right w:w="115" w:type="dxa"/>
                  </w:tcMar>
                  <w:vAlign w:val="center"/>
                </w:tcPr>
                <w:p w14:paraId="63967F99" w14:textId="77777777" w:rsidR="0049713D" w:rsidRPr="00FA6579" w:rsidRDefault="0049713D" w:rsidP="00B81959">
                  <w:pPr>
                    <w:spacing w:after="0" w:line="240" w:lineRule="auto"/>
                    <w:ind w:hanging="2"/>
                    <w:jc w:val="center"/>
                    <w:rPr>
                      <w:rFonts w:ascii="Arial" w:eastAsia="Arial" w:hAnsi="Arial" w:cs="Arial"/>
                      <w:sz w:val="20"/>
                      <w:szCs w:val="20"/>
                    </w:rPr>
                  </w:pPr>
                  <w:r w:rsidRPr="00FA6579">
                    <w:rPr>
                      <w:rFonts w:ascii="Arial" w:eastAsia="Arial" w:hAnsi="Arial" w:cs="Arial"/>
                      <w:sz w:val="20"/>
                      <w:szCs w:val="20"/>
                    </w:rPr>
                    <w:t>Hoạt động dự kiến</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15" w:type="dxa"/>
                    <w:bottom w:w="0" w:type="dxa"/>
                    <w:right w:w="115" w:type="dxa"/>
                  </w:tcMar>
                  <w:vAlign w:val="center"/>
                </w:tcPr>
                <w:p w14:paraId="1FA9EAB9" w14:textId="77777777" w:rsidR="0049713D" w:rsidRPr="00FA6579" w:rsidRDefault="0049713D" w:rsidP="00B81959">
                  <w:pPr>
                    <w:spacing w:after="0" w:line="240" w:lineRule="auto"/>
                    <w:ind w:hanging="2"/>
                    <w:jc w:val="center"/>
                    <w:rPr>
                      <w:rFonts w:ascii="Arial" w:eastAsia="Arial" w:hAnsi="Arial" w:cs="Arial"/>
                      <w:sz w:val="20"/>
                      <w:szCs w:val="20"/>
                    </w:rPr>
                  </w:pPr>
                  <w:r w:rsidRPr="00FA6579">
                    <w:rPr>
                      <w:rFonts w:ascii="Arial" w:eastAsia="Arial" w:hAnsi="Arial" w:cs="Arial"/>
                      <w:sz w:val="20"/>
                      <w:szCs w:val="20"/>
                    </w:rPr>
                    <w:t>Đầu ra/sản phẩm</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FFCFF3B" w14:textId="4679EE01" w:rsidR="0049713D" w:rsidRPr="00FA6579" w:rsidRDefault="0049713D" w:rsidP="00B81959">
                  <w:pPr>
                    <w:spacing w:after="0" w:line="240" w:lineRule="auto"/>
                    <w:ind w:hanging="2"/>
                    <w:jc w:val="center"/>
                    <w:rPr>
                      <w:rFonts w:ascii="Arial" w:eastAsia="Arial" w:hAnsi="Arial" w:cs="Arial"/>
                      <w:sz w:val="20"/>
                      <w:szCs w:val="20"/>
                    </w:rPr>
                  </w:pPr>
                  <w:r w:rsidRPr="00FA6579">
                    <w:rPr>
                      <w:rFonts w:ascii="Arial" w:eastAsia="Arial" w:hAnsi="Arial" w:cs="Arial"/>
                      <w:sz w:val="20"/>
                      <w:szCs w:val="20"/>
                    </w:rPr>
                    <w:t>Thời hạn</w:t>
                  </w:r>
                  <w:r w:rsidR="00277583" w:rsidRPr="00FA6579">
                    <w:rPr>
                      <w:rFonts w:ascii="Arial" w:eastAsia="Arial" w:hAnsi="Arial" w:cs="Arial"/>
                      <w:sz w:val="20"/>
                      <w:szCs w:val="20"/>
                    </w:rPr>
                    <w:t xml:space="preserve"> </w:t>
                  </w:r>
                  <w:r w:rsidRPr="00FA6579">
                    <w:rPr>
                      <w:rFonts w:ascii="Arial" w:eastAsia="Arial" w:hAnsi="Arial" w:cs="Arial"/>
                      <w:sz w:val="20"/>
                      <w:szCs w:val="20"/>
                    </w:rPr>
                    <w:t xml:space="preserve">hoàn thành dự kiến </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7D87086" w14:textId="77777777" w:rsidR="0049713D" w:rsidRPr="00FA6579" w:rsidRDefault="0049713D" w:rsidP="00B81959">
                  <w:pPr>
                    <w:spacing w:after="0" w:line="240" w:lineRule="auto"/>
                    <w:ind w:hanging="2"/>
                    <w:jc w:val="center"/>
                    <w:rPr>
                      <w:rFonts w:ascii="Arial" w:eastAsia="Arial" w:hAnsi="Arial" w:cs="Arial"/>
                      <w:sz w:val="20"/>
                      <w:szCs w:val="20"/>
                    </w:rPr>
                  </w:pPr>
                  <w:r w:rsidRPr="00FA6579">
                    <w:rPr>
                      <w:rFonts w:ascii="Arial" w:eastAsia="Arial" w:hAnsi="Arial" w:cs="Arial"/>
                      <w:sz w:val="20"/>
                      <w:szCs w:val="20"/>
                    </w:rPr>
                    <w:t>Số ngày công dự kiến</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5618259" w14:textId="77777777" w:rsidR="0049713D" w:rsidRPr="00FA6579" w:rsidRDefault="0049713D" w:rsidP="00B81959">
                  <w:pPr>
                    <w:spacing w:after="0" w:line="240" w:lineRule="auto"/>
                    <w:ind w:hanging="2"/>
                    <w:jc w:val="center"/>
                    <w:rPr>
                      <w:rFonts w:ascii="Arial" w:eastAsia="Arial" w:hAnsi="Arial" w:cs="Arial"/>
                      <w:sz w:val="20"/>
                      <w:szCs w:val="20"/>
                    </w:rPr>
                  </w:pPr>
                  <w:r w:rsidRPr="00FA6579">
                    <w:rPr>
                      <w:rFonts w:ascii="Arial" w:eastAsia="Arial" w:hAnsi="Arial" w:cs="Arial"/>
                      <w:sz w:val="20"/>
                      <w:szCs w:val="20"/>
                    </w:rPr>
                    <w:t>Kế hoạch thanh toán</w:t>
                  </w:r>
                </w:p>
              </w:tc>
            </w:tr>
            <w:tr w:rsidR="0095424A" w:rsidRPr="00FA6579" w14:paraId="0EC5117E" w14:textId="77777777" w:rsidTr="7792F8C9">
              <w:trPr>
                <w:trHeight w:val="230"/>
                <w:jc w:val="center"/>
              </w:trPr>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CC7D810" w14:textId="5755A59A" w:rsidR="0095424A" w:rsidRPr="00B40186" w:rsidRDefault="0095424A" w:rsidP="000E49A6">
                  <w:pPr>
                    <w:pBdr>
                      <w:top w:val="nil"/>
                      <w:left w:val="nil"/>
                      <w:bottom w:val="nil"/>
                      <w:right w:val="nil"/>
                      <w:between w:val="nil"/>
                    </w:pBdr>
                    <w:tabs>
                      <w:tab w:val="left" w:pos="240"/>
                    </w:tabs>
                    <w:suppressAutoHyphens/>
                    <w:spacing w:after="0"/>
                    <w:jc w:val="both"/>
                    <w:textDirection w:val="btLr"/>
                    <w:textAlignment w:val="top"/>
                    <w:outlineLvl w:val="0"/>
                    <w:rPr>
                      <w:rFonts w:ascii="Arial" w:hAnsi="Arial" w:cs="Arial"/>
                      <w:bCs/>
                      <w:iCs/>
                      <w:sz w:val="20"/>
                      <w:szCs w:val="20"/>
                    </w:rPr>
                  </w:pPr>
                  <w:r>
                    <w:rPr>
                      <w:rFonts w:ascii="Arial" w:hAnsi="Arial" w:cs="Arial"/>
                      <w:bCs/>
                      <w:iCs/>
                      <w:sz w:val="20"/>
                      <w:szCs w:val="20"/>
                    </w:rPr>
                    <w:t>1</w:t>
                  </w:r>
                  <w:r w:rsidRPr="00AE1745">
                    <w:rPr>
                      <w:rFonts w:ascii="Arial" w:hAnsi="Arial" w:cs="Arial"/>
                      <w:bCs/>
                      <w:iCs/>
                      <w:sz w:val="20"/>
                      <w:szCs w:val="20"/>
                    </w:rPr>
                    <w:t xml:space="preserve">. </w:t>
                  </w:r>
                  <w:r>
                    <w:rPr>
                      <w:rFonts w:ascii="Arial" w:hAnsi="Arial" w:cs="Arial"/>
                      <w:bCs/>
                      <w:iCs/>
                      <w:sz w:val="20"/>
                      <w:szCs w:val="20"/>
                    </w:rPr>
                    <w:t>Thảo luận và thống nhất với WCS Việt Nam về khuôn khổ và công cụ đánh giá.</w:t>
                  </w:r>
                </w:p>
              </w:tc>
              <w:tc>
                <w:tcPr>
                  <w:tcW w:w="2700" w:type="dxa"/>
                  <w:vMerge w:val="restart"/>
                  <w:tcBorders>
                    <w:top w:val="single" w:sz="4" w:space="0" w:color="000000" w:themeColor="text1"/>
                    <w:left w:val="single" w:sz="4" w:space="0" w:color="000000" w:themeColor="text1"/>
                    <w:right w:val="single" w:sz="4" w:space="0" w:color="000000" w:themeColor="text1"/>
                  </w:tcBorders>
                  <w:tcMar>
                    <w:top w:w="0" w:type="dxa"/>
                    <w:left w:w="115" w:type="dxa"/>
                    <w:bottom w:w="0" w:type="dxa"/>
                    <w:right w:w="115" w:type="dxa"/>
                  </w:tcMar>
                  <w:vAlign w:val="center"/>
                </w:tcPr>
                <w:p w14:paraId="207615A7" w14:textId="593BFBFA" w:rsidR="004017DD" w:rsidRPr="004017DD" w:rsidRDefault="004017DD" w:rsidP="000E49A6">
                  <w:pPr>
                    <w:spacing w:after="60"/>
                    <w:jc w:val="both"/>
                    <w:rPr>
                      <w:rFonts w:ascii="Arial" w:eastAsia="Arial" w:hAnsi="Arial" w:cs="Arial"/>
                      <w:sz w:val="20"/>
                      <w:szCs w:val="20"/>
                    </w:rPr>
                  </w:pPr>
                  <w:r w:rsidRPr="004017DD">
                    <w:rPr>
                      <w:rFonts w:ascii="Arial" w:eastAsia="Arial" w:hAnsi="Arial" w:cs="Arial"/>
                      <w:sz w:val="20"/>
                      <w:szCs w:val="20"/>
                    </w:rPr>
                    <w:t>Khung đánh giá được thống nhất với WCS Việt Nam</w:t>
                  </w:r>
                </w:p>
                <w:p w14:paraId="49B8CA62" w14:textId="4AA8DEB5" w:rsidR="00CC4458" w:rsidRPr="00FA6579" w:rsidRDefault="004017DD" w:rsidP="000E49A6">
                  <w:pPr>
                    <w:spacing w:after="60"/>
                    <w:jc w:val="both"/>
                    <w:rPr>
                      <w:rFonts w:ascii="Arial" w:eastAsia="Arial" w:hAnsi="Arial" w:cs="Arial"/>
                      <w:sz w:val="20"/>
                      <w:szCs w:val="20"/>
                    </w:rPr>
                  </w:pPr>
                  <w:r w:rsidRPr="004017DD">
                    <w:rPr>
                      <w:rFonts w:ascii="Arial" w:eastAsia="Arial" w:hAnsi="Arial" w:cs="Arial"/>
                      <w:sz w:val="20"/>
                      <w:szCs w:val="20"/>
                    </w:rPr>
                    <w:t xml:space="preserve">Danh sách các </w:t>
                  </w:r>
                  <w:r w:rsidR="002C5476">
                    <w:rPr>
                      <w:rFonts w:ascii="Arial" w:eastAsia="Arial" w:hAnsi="Arial" w:cs="Arial"/>
                      <w:sz w:val="20"/>
                      <w:szCs w:val="20"/>
                    </w:rPr>
                    <w:t>văn bản</w:t>
                  </w:r>
                  <w:r w:rsidRPr="004017DD">
                    <w:rPr>
                      <w:rFonts w:ascii="Arial" w:eastAsia="Arial" w:hAnsi="Arial" w:cs="Arial"/>
                      <w:sz w:val="20"/>
                      <w:szCs w:val="20"/>
                    </w:rPr>
                    <w:t xml:space="preserve"> pháp luật, chiến lược và </w:t>
                  </w:r>
                  <w:r w:rsidR="0063420A">
                    <w:rPr>
                      <w:rFonts w:ascii="Arial" w:eastAsia="Arial" w:hAnsi="Arial" w:cs="Arial"/>
                      <w:sz w:val="20"/>
                      <w:szCs w:val="20"/>
                    </w:rPr>
                    <w:lastRenderedPageBreak/>
                    <w:t>cam kết</w:t>
                  </w:r>
                  <w:r w:rsidRPr="004017DD">
                    <w:rPr>
                      <w:rFonts w:ascii="Arial" w:eastAsia="Arial" w:hAnsi="Arial" w:cs="Arial"/>
                      <w:sz w:val="20"/>
                      <w:szCs w:val="20"/>
                    </w:rPr>
                    <w:t xml:space="preserve"> liên quan đến hình phạt không tước tự do và các biện pháp xử lý tài sản do phạm tội mà có tại Việt Nam</w:t>
                  </w:r>
                </w:p>
              </w:tc>
              <w:tc>
                <w:tcPr>
                  <w:tcW w:w="1260" w:type="dxa"/>
                  <w:vMerge w:val="restart"/>
                  <w:tcBorders>
                    <w:top w:val="single" w:sz="4" w:space="0" w:color="000000" w:themeColor="text1"/>
                    <w:left w:val="single" w:sz="4" w:space="0" w:color="000000" w:themeColor="text1"/>
                    <w:right w:val="single" w:sz="4" w:space="0" w:color="000000" w:themeColor="text1"/>
                  </w:tcBorders>
                  <w:vAlign w:val="center"/>
                </w:tcPr>
                <w:p w14:paraId="5138F315" w14:textId="48D7288A" w:rsidR="0095424A" w:rsidRPr="000E0827" w:rsidRDefault="0095424A" w:rsidP="000E49A6">
                  <w:pPr>
                    <w:spacing w:after="0" w:line="240" w:lineRule="auto"/>
                    <w:rPr>
                      <w:rFonts w:ascii="Arial" w:eastAsia="Arial" w:hAnsi="Arial" w:cs="Arial"/>
                      <w:sz w:val="20"/>
                      <w:szCs w:val="20"/>
                    </w:rPr>
                  </w:pPr>
                  <w:r>
                    <w:rPr>
                      <w:rFonts w:ascii="Arial" w:eastAsia="Arial" w:hAnsi="Arial" w:cs="Arial"/>
                      <w:sz w:val="20"/>
                      <w:szCs w:val="20"/>
                    </w:rPr>
                    <w:lastRenderedPageBreak/>
                    <w:t xml:space="preserve">Tháng </w:t>
                  </w:r>
                  <w:r w:rsidR="009E1743">
                    <w:rPr>
                      <w:rFonts w:ascii="Arial" w:eastAsia="Arial" w:hAnsi="Arial" w:cs="Arial"/>
                      <w:sz w:val="20"/>
                      <w:szCs w:val="20"/>
                    </w:rPr>
                    <w:t>9</w:t>
                  </w:r>
                  <w:r>
                    <w:rPr>
                      <w:rFonts w:ascii="Arial" w:eastAsia="Arial" w:hAnsi="Arial" w:cs="Arial"/>
                      <w:sz w:val="20"/>
                      <w:szCs w:val="20"/>
                    </w:rPr>
                    <w:t>/2025</w:t>
                  </w:r>
                </w:p>
              </w:tc>
              <w:tc>
                <w:tcPr>
                  <w:tcW w:w="1135" w:type="dxa"/>
                  <w:vMerge w:val="restart"/>
                  <w:tcBorders>
                    <w:top w:val="single" w:sz="4" w:space="0" w:color="000000" w:themeColor="text1"/>
                    <w:left w:val="single" w:sz="4" w:space="0" w:color="000000" w:themeColor="text1"/>
                    <w:right w:val="single" w:sz="4" w:space="0" w:color="000000" w:themeColor="text1"/>
                  </w:tcBorders>
                  <w:vAlign w:val="center"/>
                </w:tcPr>
                <w:p w14:paraId="10D25289" w14:textId="45B4EE6E" w:rsidR="0095424A" w:rsidRPr="00FA6579" w:rsidRDefault="0095424A" w:rsidP="000E49A6">
                  <w:pPr>
                    <w:spacing w:after="0" w:line="240" w:lineRule="auto"/>
                    <w:rPr>
                      <w:rFonts w:ascii="Arial" w:eastAsia="Arial" w:hAnsi="Arial" w:cs="Arial"/>
                      <w:sz w:val="20"/>
                      <w:szCs w:val="20"/>
                    </w:rPr>
                  </w:pPr>
                  <w:r w:rsidRPr="7792F8C9">
                    <w:rPr>
                      <w:rFonts w:ascii="Arial" w:eastAsia="Arial" w:hAnsi="Arial" w:cs="Arial"/>
                      <w:sz w:val="20"/>
                      <w:szCs w:val="20"/>
                    </w:rPr>
                    <w:t xml:space="preserve">Được xác định dựa trên đề xuất của </w:t>
                  </w:r>
                  <w:r w:rsidRPr="7792F8C9">
                    <w:rPr>
                      <w:rFonts w:ascii="Arial" w:eastAsia="Arial" w:hAnsi="Arial" w:cs="Arial"/>
                      <w:sz w:val="20"/>
                      <w:szCs w:val="20"/>
                    </w:rPr>
                    <w:lastRenderedPageBreak/>
                    <w:t>đơn vị cung cấp dịch vụ và chấp</w:t>
                  </w:r>
                  <w:r w:rsidR="2214DEBD" w:rsidRPr="7792F8C9">
                    <w:rPr>
                      <w:rFonts w:ascii="Arial" w:eastAsia="Arial" w:hAnsi="Arial" w:cs="Arial"/>
                      <w:sz w:val="20"/>
                      <w:szCs w:val="20"/>
                    </w:rPr>
                    <w:t xml:space="preserve"> </w:t>
                  </w:r>
                  <w:r w:rsidRPr="7792F8C9">
                    <w:rPr>
                      <w:rFonts w:ascii="Arial" w:eastAsia="Arial" w:hAnsi="Arial" w:cs="Arial"/>
                      <w:sz w:val="20"/>
                      <w:szCs w:val="20"/>
                    </w:rPr>
                    <w:t>thuận bởi WCS</w:t>
                  </w:r>
                </w:p>
              </w:tc>
              <w:tc>
                <w:tcPr>
                  <w:tcW w:w="975" w:type="dxa"/>
                  <w:vMerge w:val="restart"/>
                  <w:tcBorders>
                    <w:top w:val="single" w:sz="4" w:space="0" w:color="000000" w:themeColor="text1"/>
                    <w:left w:val="single" w:sz="4" w:space="0" w:color="000000" w:themeColor="text1"/>
                    <w:right w:val="single" w:sz="4" w:space="0" w:color="000000" w:themeColor="text1"/>
                  </w:tcBorders>
                  <w:vAlign w:val="center"/>
                </w:tcPr>
                <w:p w14:paraId="63EB2F8C" w14:textId="77777777" w:rsidR="00941D6B" w:rsidRPr="00FA6579" w:rsidRDefault="00941D6B" w:rsidP="000E49A6">
                  <w:pPr>
                    <w:spacing w:after="0" w:line="240" w:lineRule="auto"/>
                    <w:ind w:right="83" w:hanging="2"/>
                    <w:rPr>
                      <w:rFonts w:ascii="Arial" w:eastAsia="Arial" w:hAnsi="Arial" w:cs="Arial"/>
                      <w:sz w:val="20"/>
                      <w:szCs w:val="20"/>
                    </w:rPr>
                  </w:pPr>
                  <w:r w:rsidRPr="00FA6579">
                    <w:rPr>
                      <w:rFonts w:ascii="Arial" w:eastAsia="Arial" w:hAnsi="Arial" w:cs="Arial"/>
                      <w:sz w:val="20"/>
                      <w:szCs w:val="20"/>
                    </w:rPr>
                    <w:lastRenderedPageBreak/>
                    <w:t xml:space="preserve">Thanh toán sau khi </w:t>
                  </w:r>
                  <w:r>
                    <w:rPr>
                      <w:rFonts w:ascii="Arial" w:eastAsia="Arial" w:hAnsi="Arial" w:cs="Arial"/>
                      <w:sz w:val="20"/>
                      <w:szCs w:val="20"/>
                    </w:rPr>
                    <w:t xml:space="preserve">WCS </w:t>
                  </w:r>
                  <w:r>
                    <w:rPr>
                      <w:rFonts w:ascii="Arial" w:eastAsia="Arial" w:hAnsi="Arial" w:cs="Arial"/>
                      <w:sz w:val="20"/>
                      <w:szCs w:val="20"/>
                    </w:rPr>
                    <w:lastRenderedPageBreak/>
                    <w:t>phê duyệt các đầu ra sản phẩm</w:t>
                  </w:r>
                </w:p>
                <w:p w14:paraId="6FB50671" w14:textId="77777777" w:rsidR="0095424A" w:rsidRPr="00FA6579" w:rsidRDefault="0095424A" w:rsidP="000E49A6">
                  <w:pPr>
                    <w:spacing w:after="0" w:line="240" w:lineRule="auto"/>
                    <w:ind w:right="83" w:hanging="2"/>
                    <w:rPr>
                      <w:rFonts w:ascii="Arial" w:eastAsia="Arial" w:hAnsi="Arial" w:cs="Arial"/>
                      <w:sz w:val="20"/>
                      <w:szCs w:val="20"/>
                    </w:rPr>
                  </w:pPr>
                </w:p>
              </w:tc>
            </w:tr>
            <w:tr w:rsidR="0095424A" w:rsidRPr="00FA6579" w14:paraId="3B385199" w14:textId="77777777" w:rsidTr="7792F8C9">
              <w:trPr>
                <w:trHeight w:val="230"/>
                <w:jc w:val="center"/>
              </w:trPr>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5F2B484" w14:textId="3C774DA3" w:rsidR="0095424A" w:rsidRDefault="0095424A" w:rsidP="000E49A6">
                  <w:pPr>
                    <w:pBdr>
                      <w:top w:val="nil"/>
                      <w:left w:val="nil"/>
                      <w:bottom w:val="nil"/>
                      <w:right w:val="nil"/>
                      <w:between w:val="nil"/>
                    </w:pBdr>
                    <w:tabs>
                      <w:tab w:val="left" w:pos="240"/>
                    </w:tabs>
                    <w:suppressAutoHyphens/>
                    <w:spacing w:after="0"/>
                    <w:jc w:val="both"/>
                    <w:textDirection w:val="btLr"/>
                    <w:textAlignment w:val="top"/>
                    <w:outlineLvl w:val="0"/>
                    <w:rPr>
                      <w:rFonts w:ascii="Arial" w:hAnsi="Arial" w:cs="Arial"/>
                      <w:bCs/>
                      <w:iCs/>
                      <w:sz w:val="20"/>
                      <w:szCs w:val="20"/>
                    </w:rPr>
                  </w:pPr>
                  <w:r>
                    <w:rPr>
                      <w:rFonts w:ascii="Arial" w:hAnsi="Arial" w:cs="Arial"/>
                      <w:bCs/>
                      <w:iCs/>
                      <w:sz w:val="20"/>
                      <w:szCs w:val="20"/>
                    </w:rPr>
                    <w:t xml:space="preserve">2. </w:t>
                  </w:r>
                  <w:r w:rsidRPr="00AE1745">
                    <w:rPr>
                      <w:rFonts w:ascii="Arial" w:hAnsi="Arial" w:cs="Arial"/>
                      <w:bCs/>
                      <w:iCs/>
                      <w:sz w:val="20"/>
                      <w:szCs w:val="20"/>
                    </w:rPr>
                    <w:t>Thực hiện rà soát toàn diện</w:t>
                  </w:r>
                  <w:r>
                    <w:rPr>
                      <w:rFonts w:ascii="Arial" w:hAnsi="Arial" w:cs="Arial"/>
                      <w:bCs/>
                      <w:iCs/>
                      <w:sz w:val="20"/>
                      <w:szCs w:val="20"/>
                    </w:rPr>
                    <w:t>: (i)</w:t>
                  </w:r>
                  <w:r w:rsidRPr="00AE1745">
                    <w:rPr>
                      <w:rFonts w:ascii="Arial" w:hAnsi="Arial" w:cs="Arial"/>
                      <w:bCs/>
                      <w:iCs/>
                      <w:sz w:val="20"/>
                      <w:szCs w:val="20"/>
                    </w:rPr>
                    <w:t xml:space="preserve"> các quy định pháp luật </w:t>
                  </w:r>
                  <w:r>
                    <w:rPr>
                      <w:rFonts w:ascii="Arial" w:hAnsi="Arial" w:cs="Arial"/>
                      <w:bCs/>
                      <w:iCs/>
                      <w:sz w:val="20"/>
                      <w:szCs w:val="20"/>
                    </w:rPr>
                    <w:t xml:space="preserve">Việt </w:t>
                  </w:r>
                  <w:r w:rsidRPr="00AE1745">
                    <w:rPr>
                      <w:rFonts w:ascii="Arial" w:hAnsi="Arial" w:cs="Arial"/>
                      <w:bCs/>
                      <w:iCs/>
                      <w:sz w:val="20"/>
                      <w:szCs w:val="20"/>
                    </w:rPr>
                    <w:t>Nam</w:t>
                  </w:r>
                  <w:r>
                    <w:rPr>
                      <w:rFonts w:ascii="Arial" w:hAnsi="Arial" w:cs="Arial"/>
                      <w:bCs/>
                      <w:iCs/>
                      <w:sz w:val="20"/>
                      <w:szCs w:val="20"/>
                    </w:rPr>
                    <w:t xml:space="preserve"> về áp dụng hình</w:t>
                  </w:r>
                  <w:r w:rsidRPr="00AE1745">
                    <w:rPr>
                      <w:rFonts w:ascii="Arial" w:hAnsi="Arial" w:cs="Arial"/>
                      <w:bCs/>
                      <w:iCs/>
                      <w:sz w:val="20"/>
                      <w:szCs w:val="20"/>
                    </w:rPr>
                    <w:t xml:space="preserve"> </w:t>
                  </w:r>
                  <w:r w:rsidRPr="00AE1745">
                    <w:rPr>
                      <w:rFonts w:ascii="Arial" w:hAnsi="Arial" w:cs="Arial"/>
                      <w:bCs/>
                      <w:iCs/>
                      <w:sz w:val="20"/>
                      <w:szCs w:val="20"/>
                    </w:rPr>
                    <w:lastRenderedPageBreak/>
                    <w:t>phạt không tước tự do và xử lý tài sản</w:t>
                  </w:r>
                  <w:r>
                    <w:rPr>
                      <w:rFonts w:ascii="Arial" w:hAnsi="Arial" w:cs="Arial"/>
                      <w:bCs/>
                      <w:iCs/>
                      <w:sz w:val="20"/>
                      <w:szCs w:val="20"/>
                    </w:rPr>
                    <w:t xml:space="preserve"> do phạm tội mà có </w:t>
                  </w:r>
                  <w:r w:rsidRPr="00AE1745">
                    <w:rPr>
                      <w:rFonts w:ascii="Arial" w:hAnsi="Arial" w:cs="Arial"/>
                      <w:bCs/>
                      <w:iCs/>
                      <w:sz w:val="20"/>
                      <w:szCs w:val="20"/>
                    </w:rPr>
                    <w:t>trong các vụ</w:t>
                  </w:r>
                  <w:r>
                    <w:rPr>
                      <w:rFonts w:ascii="Arial" w:hAnsi="Arial" w:cs="Arial"/>
                      <w:bCs/>
                      <w:iCs/>
                      <w:sz w:val="20"/>
                      <w:szCs w:val="20"/>
                    </w:rPr>
                    <w:t xml:space="preserve"> án hình sự; (ii) </w:t>
                  </w:r>
                  <w:r w:rsidRPr="00362198">
                    <w:rPr>
                      <w:rFonts w:ascii="Arial" w:hAnsi="Arial" w:cs="Arial"/>
                      <w:bCs/>
                      <w:iCs/>
                      <w:sz w:val="20"/>
                      <w:szCs w:val="20"/>
                    </w:rPr>
                    <w:t>các chiến lược và kế hoạch hành động quốc gia</w:t>
                  </w:r>
                  <w:r>
                    <w:rPr>
                      <w:rFonts w:ascii="Arial" w:hAnsi="Arial" w:cs="Arial"/>
                      <w:bCs/>
                      <w:iCs/>
                      <w:sz w:val="20"/>
                      <w:szCs w:val="20"/>
                    </w:rPr>
                    <w:t xml:space="preserve"> nhằm xác định </w:t>
                  </w:r>
                  <w:r w:rsidRPr="00362198">
                    <w:rPr>
                      <w:rFonts w:ascii="Arial" w:hAnsi="Arial" w:cs="Arial"/>
                      <w:bCs/>
                      <w:iCs/>
                      <w:sz w:val="20"/>
                      <w:szCs w:val="20"/>
                    </w:rPr>
                    <w:t xml:space="preserve">các cam kết </w:t>
                  </w:r>
                  <w:r>
                    <w:rPr>
                      <w:rFonts w:ascii="Arial" w:hAnsi="Arial" w:cs="Arial"/>
                      <w:bCs/>
                      <w:iCs/>
                      <w:sz w:val="20"/>
                      <w:szCs w:val="20"/>
                    </w:rPr>
                    <w:t xml:space="preserve">của Việt Nam </w:t>
                  </w:r>
                  <w:r w:rsidRPr="00362198">
                    <w:rPr>
                      <w:rFonts w:ascii="Arial" w:hAnsi="Arial" w:cs="Arial"/>
                      <w:bCs/>
                      <w:iCs/>
                      <w:sz w:val="20"/>
                      <w:szCs w:val="20"/>
                    </w:rPr>
                    <w:t xml:space="preserve">và định hướng chính sách liên quan đến hình phạt không tước tự do và </w:t>
                  </w:r>
                  <w:r>
                    <w:rPr>
                      <w:rFonts w:ascii="Arial" w:hAnsi="Arial" w:cs="Arial"/>
                      <w:bCs/>
                      <w:iCs/>
                      <w:sz w:val="20"/>
                      <w:szCs w:val="20"/>
                    </w:rPr>
                    <w:t>các biện pháp</w:t>
                  </w:r>
                  <w:r w:rsidRPr="00362198">
                    <w:rPr>
                      <w:rFonts w:ascii="Arial" w:hAnsi="Arial" w:cs="Arial"/>
                      <w:bCs/>
                      <w:iCs/>
                      <w:sz w:val="20"/>
                      <w:szCs w:val="20"/>
                    </w:rPr>
                    <w:t xml:space="preserve"> xử lý tài sản do phạm tội mà có</w:t>
                  </w:r>
                  <w:r w:rsidRPr="00AE1745">
                    <w:rPr>
                      <w:rFonts w:ascii="Arial" w:hAnsi="Arial" w:cs="Arial"/>
                      <w:bCs/>
                      <w:iCs/>
                      <w:sz w:val="20"/>
                      <w:szCs w:val="20"/>
                    </w:rPr>
                    <w:t>.</w:t>
                  </w:r>
                </w:p>
              </w:tc>
              <w:tc>
                <w:tcPr>
                  <w:tcW w:w="2700" w:type="dxa"/>
                  <w:vMerge/>
                  <w:tcMar>
                    <w:top w:w="0" w:type="dxa"/>
                    <w:left w:w="115" w:type="dxa"/>
                    <w:bottom w:w="0" w:type="dxa"/>
                    <w:right w:w="115" w:type="dxa"/>
                  </w:tcMar>
                  <w:vAlign w:val="center"/>
                </w:tcPr>
                <w:p w14:paraId="7B04240F" w14:textId="77777777" w:rsidR="0095424A" w:rsidRPr="00FA6579" w:rsidRDefault="0095424A" w:rsidP="000E49A6">
                  <w:pPr>
                    <w:spacing w:after="60"/>
                    <w:jc w:val="both"/>
                    <w:rPr>
                      <w:rFonts w:ascii="Arial" w:eastAsia="Arial" w:hAnsi="Arial" w:cs="Arial"/>
                      <w:sz w:val="20"/>
                      <w:szCs w:val="20"/>
                    </w:rPr>
                  </w:pPr>
                </w:p>
              </w:tc>
              <w:tc>
                <w:tcPr>
                  <w:tcW w:w="1260" w:type="dxa"/>
                  <w:vMerge/>
                  <w:vAlign w:val="center"/>
                </w:tcPr>
                <w:p w14:paraId="68E85A3E" w14:textId="77777777" w:rsidR="0095424A" w:rsidRPr="000E0827" w:rsidRDefault="0095424A" w:rsidP="000E49A6">
                  <w:pPr>
                    <w:spacing w:after="0" w:line="240" w:lineRule="auto"/>
                    <w:rPr>
                      <w:rFonts w:ascii="Arial" w:eastAsia="Arial" w:hAnsi="Arial" w:cs="Arial"/>
                      <w:sz w:val="20"/>
                      <w:szCs w:val="20"/>
                    </w:rPr>
                  </w:pPr>
                </w:p>
              </w:tc>
              <w:tc>
                <w:tcPr>
                  <w:tcW w:w="1135" w:type="dxa"/>
                  <w:vMerge/>
                  <w:vAlign w:val="center"/>
                </w:tcPr>
                <w:p w14:paraId="34DAF409" w14:textId="45A41F3B" w:rsidR="0095424A" w:rsidRPr="00FA6579" w:rsidRDefault="0095424A" w:rsidP="000E49A6">
                  <w:pPr>
                    <w:spacing w:after="0" w:line="240" w:lineRule="auto"/>
                    <w:rPr>
                      <w:rFonts w:ascii="Arial" w:eastAsia="Arial" w:hAnsi="Arial" w:cs="Arial"/>
                      <w:sz w:val="20"/>
                      <w:szCs w:val="20"/>
                    </w:rPr>
                  </w:pPr>
                </w:p>
              </w:tc>
              <w:tc>
                <w:tcPr>
                  <w:tcW w:w="975" w:type="dxa"/>
                  <w:vMerge/>
                  <w:vAlign w:val="center"/>
                </w:tcPr>
                <w:p w14:paraId="4ED0CC3E" w14:textId="77777777" w:rsidR="0095424A" w:rsidRPr="00FA6579" w:rsidRDefault="0095424A" w:rsidP="000E49A6">
                  <w:pPr>
                    <w:spacing w:after="0" w:line="240" w:lineRule="auto"/>
                    <w:ind w:right="83" w:hanging="2"/>
                    <w:rPr>
                      <w:rFonts w:ascii="Arial" w:eastAsia="Arial" w:hAnsi="Arial" w:cs="Arial"/>
                      <w:sz w:val="20"/>
                      <w:szCs w:val="20"/>
                    </w:rPr>
                  </w:pPr>
                </w:p>
              </w:tc>
            </w:tr>
            <w:tr w:rsidR="0095424A" w:rsidRPr="00FA6579" w14:paraId="79D587E6" w14:textId="77777777" w:rsidTr="7792F8C9">
              <w:trPr>
                <w:trHeight w:val="230"/>
                <w:jc w:val="center"/>
              </w:trPr>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B573E3C" w14:textId="737CD49B" w:rsidR="0095424A" w:rsidRPr="000258AC" w:rsidRDefault="0095424A" w:rsidP="000E49A6">
                  <w:pPr>
                    <w:pBdr>
                      <w:top w:val="nil"/>
                      <w:left w:val="nil"/>
                      <w:bottom w:val="nil"/>
                      <w:right w:val="nil"/>
                      <w:between w:val="nil"/>
                    </w:pBdr>
                    <w:tabs>
                      <w:tab w:val="left" w:pos="240"/>
                    </w:tabs>
                    <w:suppressAutoHyphens/>
                    <w:spacing w:after="0"/>
                    <w:jc w:val="both"/>
                    <w:textDirection w:val="btLr"/>
                    <w:textAlignment w:val="top"/>
                    <w:outlineLvl w:val="0"/>
                    <w:rPr>
                      <w:rFonts w:ascii="Times New Roman" w:hAnsi="Times New Roman"/>
                      <w:bCs/>
                      <w:iCs/>
                    </w:rPr>
                  </w:pPr>
                  <w:r>
                    <w:rPr>
                      <w:rFonts w:ascii="Arial" w:hAnsi="Arial" w:cs="Arial"/>
                      <w:bCs/>
                      <w:iCs/>
                      <w:sz w:val="20"/>
                      <w:szCs w:val="20"/>
                    </w:rPr>
                    <w:t>3</w:t>
                  </w:r>
                  <w:r w:rsidRPr="00B40186">
                    <w:rPr>
                      <w:rFonts w:ascii="Arial" w:hAnsi="Arial" w:cs="Arial"/>
                      <w:bCs/>
                      <w:iCs/>
                      <w:sz w:val="20"/>
                      <w:szCs w:val="20"/>
                    </w:rPr>
                    <w:t xml:space="preserve">. </w:t>
                  </w:r>
                  <w:r w:rsidRPr="00C73C18">
                    <w:rPr>
                      <w:rFonts w:ascii="Arial" w:hAnsi="Arial" w:cs="Arial"/>
                      <w:bCs/>
                      <w:iCs/>
                      <w:sz w:val="20"/>
                      <w:szCs w:val="20"/>
                    </w:rPr>
                    <w:t>Nghiên cứu</w:t>
                  </w:r>
                  <w:r>
                    <w:rPr>
                      <w:rFonts w:ascii="Arial" w:hAnsi="Arial" w:cs="Arial"/>
                      <w:bCs/>
                      <w:iCs/>
                      <w:sz w:val="20"/>
                      <w:szCs w:val="20"/>
                    </w:rPr>
                    <w:t xml:space="preserve"> và đối chiếu kết quả rà soát với</w:t>
                  </w:r>
                  <w:r w:rsidRPr="00C73C18">
                    <w:rPr>
                      <w:rFonts w:ascii="Arial" w:hAnsi="Arial" w:cs="Arial"/>
                      <w:bCs/>
                      <w:iCs/>
                      <w:sz w:val="20"/>
                      <w:szCs w:val="20"/>
                    </w:rPr>
                    <w:t xml:space="preserve"> </w:t>
                  </w:r>
                  <w:r>
                    <w:rPr>
                      <w:rFonts w:ascii="Arial" w:hAnsi="Arial" w:cs="Arial"/>
                      <w:bCs/>
                      <w:iCs/>
                      <w:sz w:val="20"/>
                      <w:szCs w:val="20"/>
                    </w:rPr>
                    <w:t>c</w:t>
                  </w:r>
                  <w:r w:rsidRPr="008D140F">
                    <w:rPr>
                      <w:rFonts w:ascii="Arial" w:hAnsi="Arial" w:cs="Arial"/>
                      <w:bCs/>
                      <w:iCs/>
                      <w:sz w:val="20"/>
                      <w:szCs w:val="20"/>
                    </w:rPr>
                    <w:t xml:space="preserve">ác </w:t>
                  </w:r>
                  <w:r>
                    <w:rPr>
                      <w:rFonts w:ascii="Arial" w:hAnsi="Arial" w:cs="Arial"/>
                      <w:bCs/>
                      <w:iCs/>
                      <w:sz w:val="20"/>
                      <w:szCs w:val="20"/>
                    </w:rPr>
                    <w:t xml:space="preserve">tiêu chuẩn, quy định của công ước quốc tế (ví dụ như các quy tắc chuẩn, tối thiểu của Liên Hợp quốc về những biện pháp không giam giữ - Quy tắc Tokyo…). </w:t>
                  </w:r>
                </w:p>
              </w:tc>
              <w:tc>
                <w:tcPr>
                  <w:tcW w:w="2700" w:type="dxa"/>
                  <w:vMerge w:val="restart"/>
                  <w:tcBorders>
                    <w:top w:val="single" w:sz="4" w:space="0" w:color="000000" w:themeColor="text1"/>
                    <w:left w:val="single" w:sz="4" w:space="0" w:color="000000" w:themeColor="text1"/>
                    <w:right w:val="single" w:sz="4" w:space="0" w:color="000000" w:themeColor="text1"/>
                  </w:tcBorders>
                  <w:tcMar>
                    <w:top w:w="0" w:type="dxa"/>
                    <w:left w:w="115" w:type="dxa"/>
                    <w:bottom w:w="0" w:type="dxa"/>
                    <w:right w:w="115" w:type="dxa"/>
                  </w:tcMar>
                  <w:vAlign w:val="center"/>
                </w:tcPr>
                <w:p w14:paraId="45C0203B" w14:textId="559933D6" w:rsidR="0095424A" w:rsidRPr="00FA6579" w:rsidRDefault="0095424A" w:rsidP="000E49A6">
                  <w:pPr>
                    <w:spacing w:after="60"/>
                    <w:jc w:val="both"/>
                    <w:rPr>
                      <w:rFonts w:ascii="Arial" w:eastAsia="Arial" w:hAnsi="Arial" w:cs="Arial"/>
                      <w:sz w:val="20"/>
                      <w:szCs w:val="20"/>
                    </w:rPr>
                  </w:pPr>
                  <w:r w:rsidRPr="00FA6579">
                    <w:rPr>
                      <w:rFonts w:ascii="Arial" w:eastAsia="Arial" w:hAnsi="Arial" w:cs="Arial"/>
                      <w:sz w:val="20"/>
                      <w:szCs w:val="20"/>
                    </w:rPr>
                    <w:t xml:space="preserve">01 </w:t>
                  </w:r>
                  <w:r>
                    <w:rPr>
                      <w:rFonts w:ascii="Arial" w:eastAsia="Arial" w:hAnsi="Arial" w:cs="Arial"/>
                      <w:sz w:val="20"/>
                      <w:szCs w:val="20"/>
                    </w:rPr>
                    <w:t>Bản dự thảo b</w:t>
                  </w:r>
                  <w:r w:rsidRPr="0071446F">
                    <w:rPr>
                      <w:rFonts w:ascii="Arial" w:eastAsia="Arial" w:hAnsi="Arial" w:cs="Arial"/>
                      <w:sz w:val="20"/>
                      <w:szCs w:val="20"/>
                    </w:rPr>
                    <w:t xml:space="preserve">áo cáo đánh giá các quy định pháp luật </w:t>
                  </w:r>
                  <w:r>
                    <w:rPr>
                      <w:rFonts w:ascii="Arial" w:eastAsia="Arial" w:hAnsi="Arial" w:cs="Arial"/>
                      <w:sz w:val="20"/>
                      <w:szCs w:val="20"/>
                    </w:rPr>
                    <w:t xml:space="preserve">của Việt Nam </w:t>
                  </w:r>
                  <w:r w:rsidRPr="0071446F">
                    <w:rPr>
                      <w:rFonts w:ascii="Arial" w:eastAsia="Arial" w:hAnsi="Arial" w:cs="Arial"/>
                      <w:sz w:val="20"/>
                      <w:szCs w:val="20"/>
                    </w:rPr>
                    <w:t xml:space="preserve">liên quan đến áp dụng hình phạt không </w:t>
                  </w:r>
                  <w:r>
                    <w:rPr>
                      <w:rFonts w:ascii="Arial" w:eastAsia="Arial" w:hAnsi="Arial" w:cs="Arial"/>
                      <w:sz w:val="20"/>
                      <w:szCs w:val="20"/>
                    </w:rPr>
                    <w:t xml:space="preserve">tước tự do </w:t>
                  </w:r>
                  <w:r w:rsidRPr="0071446F">
                    <w:rPr>
                      <w:rFonts w:ascii="Arial" w:eastAsia="Arial" w:hAnsi="Arial" w:cs="Arial"/>
                      <w:sz w:val="20"/>
                      <w:szCs w:val="20"/>
                    </w:rPr>
                    <w:t xml:space="preserve">và </w:t>
                  </w:r>
                  <w:r>
                    <w:rPr>
                      <w:rFonts w:ascii="Arial" w:eastAsia="Arial" w:hAnsi="Arial" w:cs="Arial"/>
                      <w:sz w:val="20"/>
                      <w:szCs w:val="20"/>
                    </w:rPr>
                    <w:t xml:space="preserve">các biện pháp </w:t>
                  </w:r>
                  <w:r w:rsidRPr="0071446F">
                    <w:rPr>
                      <w:rFonts w:ascii="Arial" w:eastAsia="Arial" w:hAnsi="Arial" w:cs="Arial"/>
                      <w:sz w:val="20"/>
                      <w:szCs w:val="20"/>
                    </w:rPr>
                    <w:t xml:space="preserve">xử lý tài sản do phạm tội mà có nhằm </w:t>
                  </w:r>
                  <w:r>
                    <w:rPr>
                      <w:rFonts w:ascii="Arial" w:eastAsia="Arial" w:hAnsi="Arial" w:cs="Arial"/>
                      <w:sz w:val="20"/>
                      <w:szCs w:val="20"/>
                    </w:rPr>
                    <w:t>phòng, chống</w:t>
                  </w:r>
                  <w:r w:rsidRPr="0071446F">
                    <w:rPr>
                      <w:rFonts w:ascii="Arial" w:eastAsia="Arial" w:hAnsi="Arial" w:cs="Arial"/>
                      <w:sz w:val="20"/>
                      <w:szCs w:val="20"/>
                    </w:rPr>
                    <w:t xml:space="preserve"> tội phạm có tổ chức</w:t>
                  </w:r>
                  <w:r>
                    <w:rPr>
                      <w:rFonts w:ascii="Arial" w:eastAsia="Arial" w:hAnsi="Arial" w:cs="Arial"/>
                      <w:sz w:val="20"/>
                      <w:szCs w:val="20"/>
                    </w:rPr>
                    <w:t xml:space="preserve"> xuyên quốc gia</w:t>
                  </w:r>
                  <w:r w:rsidRPr="0071446F">
                    <w:rPr>
                      <w:rFonts w:ascii="Arial" w:eastAsia="Arial" w:hAnsi="Arial" w:cs="Arial"/>
                      <w:sz w:val="20"/>
                      <w:szCs w:val="20"/>
                    </w:rPr>
                    <w:t xml:space="preserve"> liên quan đến </w:t>
                  </w:r>
                  <w:r>
                    <w:rPr>
                      <w:rFonts w:ascii="Arial" w:eastAsia="Arial" w:hAnsi="Arial" w:cs="Arial"/>
                      <w:sz w:val="20"/>
                      <w:szCs w:val="20"/>
                    </w:rPr>
                    <w:t>ĐVHD.</w:t>
                  </w:r>
                </w:p>
                <w:p w14:paraId="2CFB2A16" w14:textId="3D78A0C0" w:rsidR="0095424A" w:rsidRPr="00FA6579" w:rsidRDefault="0095424A" w:rsidP="000E49A6">
                  <w:pPr>
                    <w:tabs>
                      <w:tab w:val="left" w:pos="240"/>
                    </w:tabs>
                    <w:suppressAutoHyphens/>
                    <w:spacing w:after="0"/>
                    <w:textAlignment w:val="top"/>
                    <w:outlineLvl w:val="0"/>
                    <w:rPr>
                      <w:rFonts w:ascii="Arial" w:eastAsia="Arial" w:hAnsi="Arial" w:cs="Arial"/>
                      <w:sz w:val="20"/>
                      <w:szCs w:val="20"/>
                    </w:rPr>
                  </w:pPr>
                </w:p>
              </w:tc>
              <w:tc>
                <w:tcPr>
                  <w:tcW w:w="1260" w:type="dxa"/>
                  <w:vMerge w:val="restart"/>
                  <w:tcBorders>
                    <w:top w:val="single" w:sz="4" w:space="0" w:color="000000" w:themeColor="text1"/>
                    <w:left w:val="single" w:sz="4" w:space="0" w:color="000000" w:themeColor="text1"/>
                    <w:right w:val="single" w:sz="4" w:space="0" w:color="000000" w:themeColor="text1"/>
                  </w:tcBorders>
                  <w:vAlign w:val="center"/>
                </w:tcPr>
                <w:p w14:paraId="475D8865" w14:textId="0EBFF318" w:rsidR="0095424A" w:rsidRPr="00FA6579" w:rsidRDefault="0095424A" w:rsidP="000E49A6">
                  <w:pPr>
                    <w:spacing w:after="0" w:line="240" w:lineRule="auto"/>
                    <w:rPr>
                      <w:rFonts w:ascii="Arial" w:eastAsia="Arial" w:hAnsi="Arial" w:cs="Arial"/>
                      <w:sz w:val="20"/>
                      <w:szCs w:val="20"/>
                    </w:rPr>
                  </w:pPr>
                  <w:r>
                    <w:rPr>
                      <w:rFonts w:ascii="Arial" w:eastAsia="Arial" w:hAnsi="Arial" w:cs="Arial"/>
                      <w:sz w:val="20"/>
                      <w:szCs w:val="20"/>
                    </w:rPr>
                    <w:t xml:space="preserve">Tháng </w:t>
                  </w:r>
                  <w:r w:rsidRPr="000E0827">
                    <w:rPr>
                      <w:rFonts w:ascii="Arial" w:eastAsia="Arial" w:hAnsi="Arial" w:cs="Arial"/>
                      <w:sz w:val="20"/>
                      <w:szCs w:val="20"/>
                    </w:rPr>
                    <w:t>9/2025</w:t>
                  </w:r>
                </w:p>
                <w:p w14:paraId="3A8A60DD" w14:textId="66C24010" w:rsidR="0095424A" w:rsidRPr="00FA6579" w:rsidRDefault="0095424A" w:rsidP="000E49A6">
                  <w:pPr>
                    <w:spacing w:after="0" w:line="240" w:lineRule="auto"/>
                    <w:jc w:val="center"/>
                    <w:rPr>
                      <w:rFonts w:ascii="Arial" w:eastAsia="Arial" w:hAnsi="Arial" w:cs="Arial"/>
                      <w:sz w:val="20"/>
                      <w:szCs w:val="20"/>
                    </w:rPr>
                  </w:pPr>
                </w:p>
              </w:tc>
              <w:tc>
                <w:tcPr>
                  <w:tcW w:w="1135" w:type="dxa"/>
                  <w:vMerge/>
                  <w:vAlign w:val="center"/>
                </w:tcPr>
                <w:p w14:paraId="69B2D413" w14:textId="4B0671BF" w:rsidR="0095424A" w:rsidRPr="00FA6579" w:rsidRDefault="0095424A" w:rsidP="000E49A6">
                  <w:pPr>
                    <w:spacing w:after="0" w:line="240" w:lineRule="auto"/>
                    <w:rPr>
                      <w:rFonts w:ascii="Arial" w:eastAsia="Arial" w:hAnsi="Arial" w:cs="Arial"/>
                      <w:sz w:val="20"/>
                      <w:szCs w:val="20"/>
                    </w:rPr>
                  </w:pPr>
                </w:p>
              </w:tc>
              <w:tc>
                <w:tcPr>
                  <w:tcW w:w="975" w:type="dxa"/>
                  <w:vMerge/>
                  <w:vAlign w:val="center"/>
                </w:tcPr>
                <w:p w14:paraId="0C7EDC49" w14:textId="4E28976D" w:rsidR="0095424A" w:rsidRPr="00FA6579" w:rsidRDefault="0095424A" w:rsidP="000E49A6">
                  <w:pPr>
                    <w:spacing w:after="0" w:line="240" w:lineRule="auto"/>
                    <w:ind w:right="83" w:hanging="2"/>
                    <w:rPr>
                      <w:rFonts w:ascii="Arial" w:eastAsia="Arial" w:hAnsi="Arial" w:cs="Arial"/>
                      <w:sz w:val="20"/>
                      <w:szCs w:val="20"/>
                    </w:rPr>
                  </w:pPr>
                </w:p>
              </w:tc>
            </w:tr>
            <w:tr w:rsidR="0095424A" w:rsidRPr="00FA6579" w14:paraId="02D8C965" w14:textId="77777777" w:rsidTr="7792F8C9">
              <w:trPr>
                <w:trHeight w:val="89"/>
                <w:jc w:val="center"/>
              </w:trPr>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20BFDD0" w14:textId="29146561" w:rsidR="0095424A" w:rsidRPr="00B40186" w:rsidRDefault="0095424A" w:rsidP="000E49A6">
                  <w:pPr>
                    <w:pBdr>
                      <w:top w:val="nil"/>
                      <w:left w:val="nil"/>
                      <w:bottom w:val="nil"/>
                      <w:right w:val="nil"/>
                      <w:between w:val="nil"/>
                    </w:pBdr>
                    <w:tabs>
                      <w:tab w:val="left" w:pos="240"/>
                    </w:tabs>
                    <w:suppressAutoHyphens/>
                    <w:spacing w:after="0"/>
                    <w:jc w:val="both"/>
                    <w:textDirection w:val="btLr"/>
                    <w:textAlignment w:val="top"/>
                    <w:outlineLvl w:val="0"/>
                    <w:rPr>
                      <w:rFonts w:ascii="Arial" w:eastAsia="Arial" w:hAnsi="Arial" w:cs="Arial"/>
                      <w:sz w:val="20"/>
                      <w:szCs w:val="20"/>
                    </w:rPr>
                  </w:pPr>
                  <w:r w:rsidRPr="0938C79C">
                    <w:rPr>
                      <w:rFonts w:ascii="Arial" w:eastAsia="Arial" w:hAnsi="Arial" w:cs="Arial"/>
                      <w:sz w:val="20"/>
                      <w:szCs w:val="20"/>
                    </w:rPr>
                    <w:t>4. Rà soát và phân tích bản án, quyết định của Tòa án liên quan đến áp dụng hình phạt không tước tự do và xử lý tài sản do phạm tội trong các vụ án về ĐVHD giai đoạn 2020–2024, đánh giá thực tiễn áp dụng bao gồm các khó khăn, hạn chế</w:t>
                  </w:r>
                  <w:r w:rsidR="76BB398F" w:rsidRPr="0938C79C">
                    <w:rPr>
                      <w:rFonts w:ascii="Arial" w:eastAsia="Arial" w:hAnsi="Arial" w:cs="Arial"/>
                      <w:sz w:val="20"/>
                      <w:szCs w:val="20"/>
                    </w:rPr>
                    <w:t>:</w:t>
                  </w:r>
                </w:p>
                <w:p w14:paraId="75E5F9E1" w14:textId="544A112E" w:rsidR="0095424A" w:rsidRPr="00B40186" w:rsidRDefault="76BB398F" w:rsidP="000E49A6">
                  <w:pPr>
                    <w:pStyle w:val="ListParagraph"/>
                    <w:numPr>
                      <w:ilvl w:val="0"/>
                      <w:numId w:val="1"/>
                    </w:numPr>
                    <w:tabs>
                      <w:tab w:val="left" w:pos="240"/>
                    </w:tabs>
                    <w:suppressAutoHyphens/>
                    <w:jc w:val="both"/>
                    <w:textDirection w:val="btLr"/>
                    <w:textAlignment w:val="top"/>
                    <w:outlineLvl w:val="0"/>
                    <w:rPr>
                      <w:rFonts w:ascii="Arial" w:eastAsia="Arial" w:hAnsi="Arial" w:cs="Arial"/>
                      <w:sz w:val="20"/>
                      <w:szCs w:val="20"/>
                    </w:rPr>
                  </w:pPr>
                  <w:r w:rsidRPr="7792F8C9">
                    <w:rPr>
                      <w:rFonts w:ascii="Arial" w:eastAsia="Arial" w:hAnsi="Arial" w:cs="Arial"/>
                      <w:sz w:val="20"/>
                      <w:szCs w:val="20"/>
                    </w:rPr>
                    <w:t xml:space="preserve">Việc áp dụng hình phạt không </w:t>
                  </w:r>
                  <w:r w:rsidR="05969F71" w:rsidRPr="7792F8C9">
                    <w:rPr>
                      <w:rFonts w:ascii="Arial" w:eastAsia="Arial" w:hAnsi="Arial" w:cs="Arial"/>
                      <w:sz w:val="20"/>
                      <w:szCs w:val="20"/>
                    </w:rPr>
                    <w:t>tước tự do</w:t>
                  </w:r>
                  <w:r w:rsidRPr="7792F8C9">
                    <w:rPr>
                      <w:rFonts w:ascii="Arial" w:eastAsia="Arial" w:hAnsi="Arial" w:cs="Arial"/>
                      <w:sz w:val="20"/>
                      <w:szCs w:val="20"/>
                    </w:rPr>
                    <w:t xml:space="preserve">: các loại hình phạt không </w:t>
                  </w:r>
                  <w:r w:rsidR="35411C39" w:rsidRPr="7792F8C9">
                    <w:rPr>
                      <w:rFonts w:ascii="Arial" w:eastAsia="Arial" w:hAnsi="Arial" w:cs="Arial"/>
                      <w:sz w:val="20"/>
                      <w:szCs w:val="20"/>
                    </w:rPr>
                    <w:t>tước tự do</w:t>
                  </w:r>
                  <w:r w:rsidRPr="7792F8C9">
                    <w:rPr>
                      <w:rFonts w:ascii="Arial" w:eastAsia="Arial" w:hAnsi="Arial" w:cs="Arial"/>
                      <w:sz w:val="20"/>
                      <w:szCs w:val="20"/>
                    </w:rPr>
                    <w:t xml:space="preserve"> và tỷ lệ áp dụng; căn cứ và lập luận pháp lý; tính nhất quán trong áp dụng.</w:t>
                  </w:r>
                </w:p>
                <w:p w14:paraId="647F22C3" w14:textId="071F4457" w:rsidR="0095424A" w:rsidRPr="00B40186" w:rsidRDefault="76BB398F" w:rsidP="000E49A6">
                  <w:pPr>
                    <w:pStyle w:val="ListParagraph"/>
                    <w:numPr>
                      <w:ilvl w:val="0"/>
                      <w:numId w:val="1"/>
                    </w:numPr>
                    <w:suppressAutoHyphens/>
                    <w:jc w:val="both"/>
                    <w:textDirection w:val="btLr"/>
                    <w:textAlignment w:val="top"/>
                    <w:rPr>
                      <w:rFonts w:ascii="Arial" w:eastAsia="Arial" w:hAnsi="Arial" w:cs="Arial"/>
                      <w:sz w:val="20"/>
                      <w:szCs w:val="20"/>
                    </w:rPr>
                  </w:pPr>
                  <w:r w:rsidRPr="7792F8C9">
                    <w:rPr>
                      <w:rFonts w:ascii="Arial" w:eastAsia="Arial" w:hAnsi="Arial" w:cs="Arial"/>
                      <w:sz w:val="20"/>
                      <w:szCs w:val="20"/>
                    </w:rPr>
                    <w:t>Tài sản có nguồn gốc từ tội phạm: các biện pháp liên quan đến tài sản được áp dụng; định giá tài sản; việc thi hành các quyết định liên quan đến tài sản; sự phối hợp giữa các cơ quan.</w:t>
                  </w:r>
                </w:p>
              </w:tc>
              <w:tc>
                <w:tcPr>
                  <w:tcW w:w="2700" w:type="dxa"/>
                  <w:vMerge/>
                  <w:tcMar>
                    <w:top w:w="0" w:type="dxa"/>
                    <w:left w:w="115" w:type="dxa"/>
                    <w:bottom w:w="0" w:type="dxa"/>
                    <w:right w:w="115" w:type="dxa"/>
                  </w:tcMar>
                  <w:vAlign w:val="center"/>
                </w:tcPr>
                <w:p w14:paraId="5DDB54C8" w14:textId="441C6870" w:rsidR="0095424A" w:rsidRPr="00FA6579" w:rsidRDefault="0095424A" w:rsidP="000E49A6">
                  <w:pPr>
                    <w:tabs>
                      <w:tab w:val="left" w:pos="240"/>
                    </w:tabs>
                    <w:suppressAutoHyphens/>
                    <w:spacing w:after="0"/>
                    <w:textAlignment w:val="top"/>
                    <w:outlineLvl w:val="0"/>
                    <w:rPr>
                      <w:rFonts w:ascii="Arial" w:eastAsia="Arial" w:hAnsi="Arial" w:cs="Arial"/>
                      <w:sz w:val="20"/>
                      <w:szCs w:val="20"/>
                    </w:rPr>
                  </w:pPr>
                </w:p>
              </w:tc>
              <w:tc>
                <w:tcPr>
                  <w:tcW w:w="1260" w:type="dxa"/>
                  <w:vMerge/>
                  <w:vAlign w:val="center"/>
                </w:tcPr>
                <w:p w14:paraId="42506448" w14:textId="17E20E57" w:rsidR="0095424A" w:rsidRPr="00FA6579" w:rsidRDefault="0095424A" w:rsidP="000E49A6">
                  <w:pPr>
                    <w:spacing w:after="0" w:line="240" w:lineRule="auto"/>
                    <w:jc w:val="center"/>
                    <w:rPr>
                      <w:rFonts w:ascii="Arial" w:eastAsia="Arial" w:hAnsi="Arial" w:cs="Arial"/>
                      <w:sz w:val="20"/>
                      <w:szCs w:val="20"/>
                    </w:rPr>
                  </w:pPr>
                </w:p>
              </w:tc>
              <w:tc>
                <w:tcPr>
                  <w:tcW w:w="1135" w:type="dxa"/>
                  <w:vMerge/>
                  <w:vAlign w:val="center"/>
                </w:tcPr>
                <w:p w14:paraId="21240004" w14:textId="2D20F167" w:rsidR="0095424A" w:rsidRPr="00FA6579" w:rsidRDefault="0095424A" w:rsidP="000E49A6">
                  <w:pPr>
                    <w:spacing w:after="0" w:line="240" w:lineRule="auto"/>
                    <w:rPr>
                      <w:rFonts w:ascii="Arial" w:eastAsia="Arial" w:hAnsi="Arial" w:cs="Arial"/>
                      <w:sz w:val="20"/>
                      <w:szCs w:val="20"/>
                    </w:rPr>
                  </w:pPr>
                </w:p>
              </w:tc>
              <w:tc>
                <w:tcPr>
                  <w:tcW w:w="975" w:type="dxa"/>
                  <w:vMerge/>
                  <w:vAlign w:val="center"/>
                </w:tcPr>
                <w:p w14:paraId="7D215578" w14:textId="1280FF03" w:rsidR="0095424A" w:rsidRPr="00FA6579" w:rsidRDefault="0095424A" w:rsidP="000E49A6">
                  <w:pPr>
                    <w:spacing w:after="0" w:line="240" w:lineRule="auto"/>
                    <w:ind w:right="83" w:hanging="2"/>
                    <w:rPr>
                      <w:rFonts w:ascii="Arial" w:eastAsia="Arial" w:hAnsi="Arial" w:cs="Arial"/>
                      <w:sz w:val="20"/>
                      <w:szCs w:val="20"/>
                    </w:rPr>
                  </w:pPr>
                </w:p>
              </w:tc>
            </w:tr>
            <w:tr w:rsidR="0095424A" w:rsidRPr="00FA6579" w14:paraId="5E6FAB75" w14:textId="77777777" w:rsidTr="7792F8C9">
              <w:trPr>
                <w:trHeight w:val="89"/>
                <w:jc w:val="center"/>
              </w:trPr>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40CE6EB" w14:textId="5E02B6AE" w:rsidR="0095424A" w:rsidRPr="00B40186" w:rsidRDefault="0095424A" w:rsidP="000E49A6">
                  <w:pPr>
                    <w:pBdr>
                      <w:top w:val="nil"/>
                      <w:left w:val="nil"/>
                      <w:bottom w:val="nil"/>
                      <w:right w:val="nil"/>
                      <w:between w:val="nil"/>
                    </w:pBdr>
                    <w:tabs>
                      <w:tab w:val="left" w:pos="240"/>
                    </w:tabs>
                    <w:suppressAutoHyphens/>
                    <w:spacing w:after="0"/>
                    <w:jc w:val="both"/>
                    <w:textDirection w:val="btLr"/>
                    <w:textAlignment w:val="top"/>
                    <w:outlineLvl w:val="0"/>
                    <w:rPr>
                      <w:rFonts w:ascii="Arial" w:eastAsia="Arial" w:hAnsi="Arial" w:cs="Arial"/>
                      <w:bCs/>
                      <w:iCs/>
                      <w:sz w:val="20"/>
                      <w:szCs w:val="20"/>
                    </w:rPr>
                  </w:pPr>
                  <w:r>
                    <w:rPr>
                      <w:rFonts w:ascii="Arial" w:eastAsia="Arial" w:hAnsi="Arial" w:cs="Arial"/>
                      <w:bCs/>
                      <w:iCs/>
                      <w:sz w:val="20"/>
                      <w:szCs w:val="20"/>
                    </w:rPr>
                    <w:t>5.</w:t>
                  </w:r>
                  <w:r w:rsidRPr="00B40186">
                    <w:rPr>
                      <w:rFonts w:ascii="Arial" w:eastAsia="Arial" w:hAnsi="Arial" w:cs="Arial"/>
                      <w:bCs/>
                      <w:iCs/>
                      <w:sz w:val="20"/>
                      <w:szCs w:val="20"/>
                    </w:rPr>
                    <w:t xml:space="preserve"> </w:t>
                  </w:r>
                  <w:r w:rsidRPr="00603459">
                    <w:rPr>
                      <w:rFonts w:ascii="Arial" w:eastAsia="Arial" w:hAnsi="Arial" w:cs="Arial"/>
                      <w:bCs/>
                      <w:iCs/>
                      <w:sz w:val="20"/>
                      <w:szCs w:val="20"/>
                    </w:rPr>
                    <w:t xml:space="preserve"> </w:t>
                  </w:r>
                  <w:r w:rsidRPr="007D6F45">
                    <w:rPr>
                      <w:rFonts w:ascii="Arial" w:eastAsia="Arial" w:hAnsi="Arial" w:cs="Arial"/>
                      <w:bCs/>
                      <w:iCs/>
                      <w:sz w:val="20"/>
                      <w:szCs w:val="20"/>
                    </w:rPr>
                    <w:t xml:space="preserve">Xây dựng </w:t>
                  </w:r>
                  <w:r>
                    <w:rPr>
                      <w:rFonts w:ascii="Arial" w:eastAsia="Arial" w:hAnsi="Arial" w:cs="Arial"/>
                      <w:bCs/>
                      <w:iCs/>
                      <w:sz w:val="20"/>
                      <w:szCs w:val="20"/>
                    </w:rPr>
                    <w:t xml:space="preserve">dự thảo </w:t>
                  </w:r>
                  <w:r w:rsidRPr="007D6F45">
                    <w:rPr>
                      <w:rFonts w:ascii="Arial" w:eastAsia="Arial" w:hAnsi="Arial" w:cs="Arial"/>
                      <w:bCs/>
                      <w:iCs/>
                      <w:sz w:val="20"/>
                      <w:szCs w:val="20"/>
                    </w:rPr>
                    <w:t xml:space="preserve">báo cáo đánh giá </w:t>
                  </w:r>
                  <w:r>
                    <w:rPr>
                      <w:rFonts w:ascii="Arial" w:eastAsia="Arial" w:hAnsi="Arial" w:cs="Arial"/>
                      <w:bCs/>
                      <w:iCs/>
                      <w:sz w:val="20"/>
                      <w:szCs w:val="20"/>
                    </w:rPr>
                    <w:t xml:space="preserve">trình bày các phát hiện chính </w:t>
                  </w:r>
                  <w:r w:rsidRPr="007D6F45">
                    <w:rPr>
                      <w:rFonts w:ascii="Arial" w:eastAsia="Arial" w:hAnsi="Arial" w:cs="Arial"/>
                      <w:bCs/>
                      <w:iCs/>
                      <w:sz w:val="20"/>
                      <w:szCs w:val="20"/>
                    </w:rPr>
                    <w:t xml:space="preserve">và </w:t>
                  </w:r>
                  <w:r>
                    <w:rPr>
                      <w:rFonts w:ascii="Arial" w:eastAsia="Arial" w:hAnsi="Arial" w:cs="Arial"/>
                      <w:bCs/>
                      <w:iCs/>
                      <w:sz w:val="20"/>
                      <w:szCs w:val="20"/>
                    </w:rPr>
                    <w:t xml:space="preserve">đề xuất </w:t>
                  </w:r>
                  <w:r w:rsidRPr="007D6F45">
                    <w:rPr>
                      <w:rFonts w:ascii="Arial" w:eastAsia="Arial" w:hAnsi="Arial" w:cs="Arial"/>
                      <w:bCs/>
                      <w:iCs/>
                      <w:sz w:val="20"/>
                      <w:szCs w:val="20"/>
                    </w:rPr>
                    <w:t xml:space="preserve">khuyến </w:t>
                  </w:r>
                  <w:r w:rsidR="0023522C" w:rsidRPr="007D6F45">
                    <w:rPr>
                      <w:rFonts w:ascii="Arial" w:eastAsia="Arial" w:hAnsi="Arial" w:cs="Arial"/>
                      <w:bCs/>
                      <w:iCs/>
                      <w:sz w:val="20"/>
                      <w:szCs w:val="20"/>
                    </w:rPr>
                    <w:t>nghị liên</w:t>
                  </w:r>
                  <w:r>
                    <w:rPr>
                      <w:rFonts w:ascii="Arial" w:eastAsia="Arial" w:hAnsi="Arial" w:cs="Arial"/>
                      <w:bCs/>
                      <w:iCs/>
                      <w:sz w:val="20"/>
                      <w:szCs w:val="20"/>
                    </w:rPr>
                    <w:t xml:space="preserve"> quan đến áp dụng các hình phạt không tước tự do và biện pháp thu hồi tài sản do phạm tội mà có để phòng, chống tội phạm có tổ chức xuyên quốc gia liên quan đến ĐVHD.</w:t>
                  </w:r>
                </w:p>
              </w:tc>
              <w:tc>
                <w:tcPr>
                  <w:tcW w:w="2700" w:type="dxa"/>
                  <w:vMerge/>
                  <w:tcMar>
                    <w:top w:w="0" w:type="dxa"/>
                    <w:left w:w="115" w:type="dxa"/>
                    <w:bottom w:w="0" w:type="dxa"/>
                    <w:right w:w="115" w:type="dxa"/>
                  </w:tcMar>
                  <w:vAlign w:val="center"/>
                </w:tcPr>
                <w:p w14:paraId="2E03C81F" w14:textId="354BBE93" w:rsidR="0095424A" w:rsidRPr="00FA6579" w:rsidRDefault="0095424A" w:rsidP="000E49A6">
                  <w:pPr>
                    <w:tabs>
                      <w:tab w:val="left" w:pos="240"/>
                    </w:tabs>
                    <w:suppressAutoHyphens/>
                    <w:spacing w:after="0"/>
                    <w:textAlignment w:val="top"/>
                    <w:outlineLvl w:val="0"/>
                    <w:rPr>
                      <w:rFonts w:ascii="Arial" w:eastAsia="Arial" w:hAnsi="Arial" w:cs="Arial"/>
                      <w:sz w:val="20"/>
                      <w:szCs w:val="20"/>
                    </w:rPr>
                  </w:pPr>
                </w:p>
              </w:tc>
              <w:tc>
                <w:tcPr>
                  <w:tcW w:w="1260" w:type="dxa"/>
                  <w:vMerge/>
                  <w:vAlign w:val="center"/>
                </w:tcPr>
                <w:p w14:paraId="622125C0" w14:textId="0D367461" w:rsidR="0095424A" w:rsidRPr="00C73C18" w:rsidRDefault="0095424A" w:rsidP="000E49A6">
                  <w:pPr>
                    <w:spacing w:after="0" w:line="240" w:lineRule="auto"/>
                    <w:jc w:val="center"/>
                    <w:rPr>
                      <w:rFonts w:ascii="Arial" w:eastAsia="Arial" w:hAnsi="Arial" w:cs="Arial"/>
                      <w:sz w:val="20"/>
                      <w:szCs w:val="20"/>
                      <w:highlight w:val="yellow"/>
                    </w:rPr>
                  </w:pPr>
                </w:p>
              </w:tc>
              <w:tc>
                <w:tcPr>
                  <w:tcW w:w="1135" w:type="dxa"/>
                  <w:vMerge/>
                  <w:vAlign w:val="center"/>
                </w:tcPr>
                <w:p w14:paraId="2CB22472" w14:textId="28FB93E6" w:rsidR="0095424A" w:rsidRPr="00FA6579" w:rsidRDefault="0095424A" w:rsidP="000E49A6">
                  <w:pPr>
                    <w:spacing w:after="0" w:line="240" w:lineRule="auto"/>
                    <w:rPr>
                      <w:rFonts w:ascii="Arial" w:eastAsia="Arial" w:hAnsi="Arial" w:cs="Arial"/>
                      <w:sz w:val="20"/>
                      <w:szCs w:val="20"/>
                    </w:rPr>
                  </w:pPr>
                </w:p>
              </w:tc>
              <w:tc>
                <w:tcPr>
                  <w:tcW w:w="975" w:type="dxa"/>
                  <w:vMerge/>
                  <w:vAlign w:val="center"/>
                </w:tcPr>
                <w:p w14:paraId="492D0041" w14:textId="5F8B9586" w:rsidR="0095424A" w:rsidRPr="00FA6579" w:rsidRDefault="0095424A" w:rsidP="000E49A6">
                  <w:pPr>
                    <w:spacing w:after="0" w:line="240" w:lineRule="auto"/>
                    <w:ind w:right="83" w:hanging="2"/>
                    <w:rPr>
                      <w:rFonts w:ascii="Arial" w:eastAsia="Arial" w:hAnsi="Arial" w:cs="Arial"/>
                      <w:sz w:val="20"/>
                      <w:szCs w:val="20"/>
                    </w:rPr>
                  </w:pPr>
                </w:p>
              </w:tc>
            </w:tr>
            <w:tr w:rsidR="0095424A" w:rsidRPr="00FA6579" w14:paraId="574FCC4B" w14:textId="77777777" w:rsidTr="7792F8C9">
              <w:trPr>
                <w:trHeight w:val="89"/>
                <w:jc w:val="center"/>
              </w:trPr>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1131167" w14:textId="7E4ECD30" w:rsidR="0095424A" w:rsidRPr="00B40186" w:rsidRDefault="0095424A" w:rsidP="000E49A6">
                  <w:pPr>
                    <w:pBdr>
                      <w:top w:val="nil"/>
                      <w:left w:val="nil"/>
                      <w:bottom w:val="nil"/>
                      <w:right w:val="nil"/>
                      <w:between w:val="nil"/>
                    </w:pBdr>
                    <w:tabs>
                      <w:tab w:val="left" w:pos="240"/>
                    </w:tabs>
                    <w:suppressAutoHyphens/>
                    <w:spacing w:after="0"/>
                    <w:jc w:val="both"/>
                    <w:textDirection w:val="btLr"/>
                    <w:textAlignment w:val="top"/>
                    <w:outlineLvl w:val="0"/>
                    <w:rPr>
                      <w:rFonts w:ascii="Arial" w:eastAsia="Arial" w:hAnsi="Arial" w:cs="Arial"/>
                      <w:bCs/>
                      <w:iCs/>
                      <w:sz w:val="20"/>
                      <w:szCs w:val="20"/>
                    </w:rPr>
                  </w:pPr>
                  <w:r>
                    <w:rPr>
                      <w:rFonts w:ascii="Arial" w:eastAsia="Arial" w:hAnsi="Arial" w:cs="Arial"/>
                      <w:bCs/>
                      <w:iCs/>
                      <w:sz w:val="20"/>
                      <w:szCs w:val="20"/>
                    </w:rPr>
                    <w:t>6</w:t>
                  </w:r>
                  <w:r w:rsidRPr="00B40186">
                    <w:rPr>
                      <w:rFonts w:ascii="Arial" w:eastAsia="Arial" w:hAnsi="Arial" w:cs="Arial"/>
                      <w:bCs/>
                      <w:iCs/>
                      <w:sz w:val="20"/>
                      <w:szCs w:val="20"/>
                    </w:rPr>
                    <w:t xml:space="preserve">. </w:t>
                  </w:r>
                  <w:r w:rsidRPr="009922C1">
                    <w:rPr>
                      <w:rFonts w:ascii="Arial" w:eastAsia="Arial" w:hAnsi="Arial" w:cs="Arial"/>
                      <w:bCs/>
                      <w:iCs/>
                      <w:sz w:val="20"/>
                      <w:szCs w:val="20"/>
                    </w:rPr>
                    <w:t>Chỉnh sửa và hoàn thiện báo cáo trên cơ sở góp ý từ WCS và các bên liên quan.</w:t>
                  </w:r>
                </w:p>
              </w:tc>
              <w:tc>
                <w:tcPr>
                  <w:tcW w:w="2700" w:type="dxa"/>
                  <w:tcBorders>
                    <w:left w:val="single" w:sz="4" w:space="0" w:color="000000" w:themeColor="text1"/>
                    <w:right w:val="single" w:sz="4" w:space="0" w:color="000000" w:themeColor="text1"/>
                  </w:tcBorders>
                  <w:tcMar>
                    <w:top w:w="0" w:type="dxa"/>
                    <w:left w:w="115" w:type="dxa"/>
                    <w:bottom w:w="0" w:type="dxa"/>
                    <w:right w:w="115" w:type="dxa"/>
                  </w:tcMar>
                  <w:vAlign w:val="center"/>
                </w:tcPr>
                <w:p w14:paraId="538F4FF8" w14:textId="16D3A11F" w:rsidR="0095424A" w:rsidRPr="00FA6579" w:rsidRDefault="001F14AC" w:rsidP="000E49A6">
                  <w:pPr>
                    <w:tabs>
                      <w:tab w:val="left" w:pos="240"/>
                    </w:tabs>
                    <w:suppressAutoHyphens/>
                    <w:spacing w:after="0"/>
                    <w:jc w:val="both"/>
                    <w:textAlignment w:val="top"/>
                    <w:outlineLvl w:val="0"/>
                    <w:rPr>
                      <w:rFonts w:ascii="Arial" w:eastAsia="Arial" w:hAnsi="Arial" w:cs="Arial"/>
                      <w:sz w:val="20"/>
                      <w:szCs w:val="20"/>
                    </w:rPr>
                  </w:pPr>
                  <w:r>
                    <w:rPr>
                      <w:rFonts w:ascii="Arial" w:eastAsia="Arial" w:hAnsi="Arial" w:cs="Arial"/>
                      <w:sz w:val="20"/>
                      <w:szCs w:val="20"/>
                    </w:rPr>
                    <w:t xml:space="preserve">01 </w:t>
                  </w:r>
                  <w:r w:rsidR="0095424A">
                    <w:rPr>
                      <w:rFonts w:ascii="Arial" w:eastAsia="Arial" w:hAnsi="Arial" w:cs="Arial"/>
                      <w:sz w:val="20"/>
                      <w:szCs w:val="20"/>
                    </w:rPr>
                    <w:t>Bản báo cáo đánh giá được hoàn thiện.</w:t>
                  </w:r>
                </w:p>
              </w:tc>
              <w:tc>
                <w:tcPr>
                  <w:tcW w:w="1260" w:type="dxa"/>
                  <w:tcBorders>
                    <w:left w:val="single" w:sz="4" w:space="0" w:color="000000" w:themeColor="text1"/>
                    <w:right w:val="single" w:sz="4" w:space="0" w:color="000000" w:themeColor="text1"/>
                  </w:tcBorders>
                  <w:vAlign w:val="center"/>
                </w:tcPr>
                <w:p w14:paraId="3BFBB5BC" w14:textId="6DA4DBB1" w:rsidR="0095424A" w:rsidRPr="000E0827" w:rsidRDefault="0095424A" w:rsidP="000E49A6">
                  <w:pPr>
                    <w:spacing w:after="0" w:line="240" w:lineRule="auto"/>
                    <w:rPr>
                      <w:rFonts w:ascii="Arial" w:eastAsia="Arial" w:hAnsi="Arial" w:cs="Arial"/>
                      <w:sz w:val="20"/>
                      <w:szCs w:val="20"/>
                    </w:rPr>
                  </w:pPr>
                  <w:r>
                    <w:rPr>
                      <w:rFonts w:ascii="Arial" w:eastAsia="Arial" w:hAnsi="Arial" w:cs="Arial"/>
                      <w:sz w:val="20"/>
                      <w:szCs w:val="20"/>
                    </w:rPr>
                    <w:t xml:space="preserve">Tháng </w:t>
                  </w:r>
                  <w:r w:rsidRPr="000E0827">
                    <w:rPr>
                      <w:rFonts w:ascii="Arial" w:eastAsia="Arial" w:hAnsi="Arial" w:cs="Arial"/>
                      <w:sz w:val="20"/>
                      <w:szCs w:val="20"/>
                    </w:rPr>
                    <w:t>10/2025</w:t>
                  </w:r>
                </w:p>
              </w:tc>
              <w:tc>
                <w:tcPr>
                  <w:tcW w:w="1135" w:type="dxa"/>
                  <w:vMerge/>
                  <w:vAlign w:val="center"/>
                </w:tcPr>
                <w:p w14:paraId="4277CE08" w14:textId="77777777" w:rsidR="0095424A" w:rsidRPr="00FA6579" w:rsidRDefault="0095424A" w:rsidP="000E49A6">
                  <w:pPr>
                    <w:spacing w:after="0" w:line="240" w:lineRule="auto"/>
                    <w:rPr>
                      <w:rFonts w:ascii="Arial" w:eastAsia="Arial" w:hAnsi="Arial" w:cs="Arial"/>
                      <w:sz w:val="20"/>
                      <w:szCs w:val="20"/>
                    </w:rPr>
                  </w:pPr>
                </w:p>
              </w:tc>
              <w:tc>
                <w:tcPr>
                  <w:tcW w:w="975" w:type="dxa"/>
                  <w:vMerge/>
                  <w:vAlign w:val="center"/>
                </w:tcPr>
                <w:p w14:paraId="0927CF7E" w14:textId="77777777" w:rsidR="0095424A" w:rsidRPr="00FA6579" w:rsidRDefault="0095424A" w:rsidP="000E49A6">
                  <w:pPr>
                    <w:spacing w:after="0" w:line="240" w:lineRule="auto"/>
                    <w:ind w:right="83" w:hanging="2"/>
                    <w:rPr>
                      <w:rFonts w:ascii="Arial" w:eastAsia="Arial" w:hAnsi="Arial" w:cs="Arial"/>
                      <w:sz w:val="20"/>
                      <w:szCs w:val="20"/>
                    </w:rPr>
                  </w:pPr>
                </w:p>
              </w:tc>
            </w:tr>
            <w:tr w:rsidR="0095424A" w:rsidRPr="00FA6579" w14:paraId="4FDDEE5C" w14:textId="77777777" w:rsidTr="7792F8C9">
              <w:trPr>
                <w:trHeight w:val="89"/>
                <w:jc w:val="center"/>
              </w:trPr>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E24A6A5" w14:textId="3E0D1AE9" w:rsidR="0095424A" w:rsidRPr="00B40186" w:rsidRDefault="0095424A" w:rsidP="000E49A6">
                  <w:pPr>
                    <w:pBdr>
                      <w:top w:val="nil"/>
                      <w:left w:val="nil"/>
                      <w:bottom w:val="nil"/>
                      <w:right w:val="nil"/>
                      <w:between w:val="nil"/>
                    </w:pBdr>
                    <w:tabs>
                      <w:tab w:val="left" w:pos="240"/>
                    </w:tabs>
                    <w:suppressAutoHyphens/>
                    <w:spacing w:after="0"/>
                    <w:jc w:val="both"/>
                    <w:textDirection w:val="btLr"/>
                    <w:textAlignment w:val="top"/>
                    <w:outlineLvl w:val="0"/>
                    <w:rPr>
                      <w:rFonts w:ascii="Arial" w:eastAsia="Arial" w:hAnsi="Arial" w:cs="Arial"/>
                      <w:bCs/>
                      <w:iCs/>
                      <w:sz w:val="20"/>
                      <w:szCs w:val="20"/>
                    </w:rPr>
                  </w:pPr>
                  <w:r>
                    <w:rPr>
                      <w:rFonts w:ascii="Arial" w:eastAsia="Arial" w:hAnsi="Arial" w:cs="Arial"/>
                      <w:bCs/>
                      <w:iCs/>
                      <w:sz w:val="20"/>
                      <w:szCs w:val="20"/>
                    </w:rPr>
                    <w:t>7</w:t>
                  </w:r>
                  <w:r w:rsidRPr="00B40186">
                    <w:rPr>
                      <w:rFonts w:ascii="Arial" w:eastAsia="Arial" w:hAnsi="Arial" w:cs="Arial"/>
                      <w:bCs/>
                      <w:iCs/>
                      <w:sz w:val="20"/>
                      <w:szCs w:val="20"/>
                    </w:rPr>
                    <w:t xml:space="preserve">. </w:t>
                  </w:r>
                  <w:r>
                    <w:rPr>
                      <w:rFonts w:ascii="Arial" w:eastAsia="Arial" w:hAnsi="Arial" w:cs="Arial"/>
                      <w:bCs/>
                      <w:iCs/>
                      <w:sz w:val="20"/>
                      <w:szCs w:val="20"/>
                    </w:rPr>
                    <w:t>Chuẩn bị và t</w:t>
                  </w:r>
                  <w:r w:rsidRPr="00A47AEA">
                    <w:rPr>
                      <w:rFonts w:ascii="Arial" w:eastAsia="Arial" w:hAnsi="Arial" w:cs="Arial"/>
                      <w:bCs/>
                      <w:iCs/>
                      <w:sz w:val="20"/>
                      <w:szCs w:val="20"/>
                    </w:rPr>
                    <w:t>rình bày kết quả nghiên cứu tại hội thảo do WCS Việt Nam tổ chức.</w:t>
                  </w:r>
                </w:p>
              </w:tc>
              <w:tc>
                <w:tcPr>
                  <w:tcW w:w="2700" w:type="dxa"/>
                  <w:tcBorders>
                    <w:left w:val="single" w:sz="4" w:space="0" w:color="000000" w:themeColor="text1"/>
                    <w:right w:val="single" w:sz="4" w:space="0" w:color="000000" w:themeColor="text1"/>
                  </w:tcBorders>
                  <w:tcMar>
                    <w:top w:w="0" w:type="dxa"/>
                    <w:left w:w="115" w:type="dxa"/>
                    <w:bottom w:w="0" w:type="dxa"/>
                    <w:right w:w="115" w:type="dxa"/>
                  </w:tcMar>
                  <w:vAlign w:val="center"/>
                </w:tcPr>
                <w:p w14:paraId="1F19E348" w14:textId="4FD8EB04" w:rsidR="0095424A" w:rsidRPr="00FA6579" w:rsidRDefault="0095424A" w:rsidP="000E49A6">
                  <w:pPr>
                    <w:tabs>
                      <w:tab w:val="left" w:pos="240"/>
                    </w:tabs>
                    <w:suppressAutoHyphens/>
                    <w:spacing w:after="0"/>
                    <w:jc w:val="both"/>
                    <w:textAlignment w:val="top"/>
                    <w:outlineLvl w:val="0"/>
                    <w:rPr>
                      <w:rFonts w:ascii="Arial" w:eastAsia="Arial" w:hAnsi="Arial" w:cs="Arial"/>
                      <w:sz w:val="20"/>
                      <w:szCs w:val="20"/>
                    </w:rPr>
                  </w:pPr>
                  <w:r>
                    <w:rPr>
                      <w:rFonts w:ascii="Arial" w:eastAsia="Arial" w:hAnsi="Arial" w:cs="Arial"/>
                      <w:sz w:val="20"/>
                      <w:szCs w:val="20"/>
                    </w:rPr>
                    <w:t>Các kết quả nghiên cứu được trình bày tại hội thảo quốc gia</w:t>
                  </w:r>
                  <w:r w:rsidR="001F14AC">
                    <w:rPr>
                      <w:rFonts w:ascii="Arial" w:eastAsia="Arial" w:hAnsi="Arial" w:cs="Arial"/>
                      <w:sz w:val="20"/>
                      <w:szCs w:val="20"/>
                    </w:rPr>
                    <w:t>.</w:t>
                  </w:r>
                </w:p>
              </w:tc>
              <w:tc>
                <w:tcPr>
                  <w:tcW w:w="1260" w:type="dxa"/>
                  <w:tcBorders>
                    <w:left w:val="single" w:sz="4" w:space="0" w:color="000000" w:themeColor="text1"/>
                    <w:right w:val="single" w:sz="4" w:space="0" w:color="000000" w:themeColor="text1"/>
                  </w:tcBorders>
                  <w:vAlign w:val="center"/>
                </w:tcPr>
                <w:p w14:paraId="3F3104BE" w14:textId="17462567" w:rsidR="0095424A" w:rsidRPr="000E0827" w:rsidRDefault="0095424A" w:rsidP="000E49A6">
                  <w:pPr>
                    <w:spacing w:after="0" w:line="240" w:lineRule="auto"/>
                    <w:rPr>
                      <w:rFonts w:ascii="Arial" w:eastAsia="Arial" w:hAnsi="Arial" w:cs="Arial"/>
                      <w:sz w:val="20"/>
                      <w:szCs w:val="20"/>
                    </w:rPr>
                  </w:pPr>
                  <w:r>
                    <w:rPr>
                      <w:rFonts w:ascii="Arial" w:eastAsia="Arial" w:hAnsi="Arial" w:cs="Arial"/>
                      <w:sz w:val="20"/>
                      <w:szCs w:val="20"/>
                    </w:rPr>
                    <w:t xml:space="preserve">Tháng </w:t>
                  </w:r>
                  <w:r w:rsidRPr="000E0827">
                    <w:rPr>
                      <w:rFonts w:ascii="Arial" w:eastAsia="Arial" w:hAnsi="Arial" w:cs="Arial"/>
                      <w:sz w:val="20"/>
                      <w:szCs w:val="20"/>
                    </w:rPr>
                    <w:t>11/2025</w:t>
                  </w:r>
                </w:p>
              </w:tc>
              <w:tc>
                <w:tcPr>
                  <w:tcW w:w="1135" w:type="dxa"/>
                  <w:vMerge/>
                  <w:vAlign w:val="center"/>
                </w:tcPr>
                <w:p w14:paraId="568FC0B8" w14:textId="77777777" w:rsidR="0095424A" w:rsidRPr="00FA6579" w:rsidRDefault="0095424A" w:rsidP="000E49A6">
                  <w:pPr>
                    <w:spacing w:after="0" w:line="240" w:lineRule="auto"/>
                    <w:rPr>
                      <w:rFonts w:ascii="Arial" w:eastAsia="Arial" w:hAnsi="Arial" w:cs="Arial"/>
                      <w:sz w:val="20"/>
                      <w:szCs w:val="20"/>
                    </w:rPr>
                  </w:pPr>
                </w:p>
              </w:tc>
              <w:tc>
                <w:tcPr>
                  <w:tcW w:w="975" w:type="dxa"/>
                  <w:vMerge/>
                  <w:vAlign w:val="center"/>
                </w:tcPr>
                <w:p w14:paraId="63E1288F" w14:textId="77777777" w:rsidR="0095424A" w:rsidRPr="00FA6579" w:rsidRDefault="0095424A" w:rsidP="000E49A6">
                  <w:pPr>
                    <w:spacing w:after="0" w:line="240" w:lineRule="auto"/>
                    <w:ind w:right="83" w:hanging="2"/>
                    <w:rPr>
                      <w:rFonts w:ascii="Arial" w:eastAsia="Arial" w:hAnsi="Arial" w:cs="Arial"/>
                      <w:sz w:val="20"/>
                      <w:szCs w:val="20"/>
                    </w:rPr>
                  </w:pPr>
                </w:p>
              </w:tc>
            </w:tr>
          </w:tbl>
          <w:p w14:paraId="51B2D147" w14:textId="49B23058" w:rsidR="00D333C2" w:rsidRPr="00FA6579" w:rsidRDefault="00D333C2" w:rsidP="00C57961">
            <w:pPr>
              <w:tabs>
                <w:tab w:val="left" w:pos="3730"/>
              </w:tabs>
              <w:autoSpaceDE w:val="0"/>
              <w:autoSpaceDN w:val="0"/>
              <w:adjustRightInd w:val="0"/>
              <w:spacing w:before="120" w:after="0" w:line="240" w:lineRule="auto"/>
              <w:rPr>
                <w:rFonts w:ascii="Arial" w:hAnsi="Arial" w:cs="Arial"/>
                <w:sz w:val="20"/>
                <w:szCs w:val="20"/>
                <w:lang w:val="en-GB"/>
              </w:rPr>
            </w:pPr>
            <w:r w:rsidRPr="00FA6579">
              <w:rPr>
                <w:rFonts w:ascii="Arial" w:hAnsi="Arial" w:cs="Arial"/>
                <w:sz w:val="20"/>
                <w:szCs w:val="20"/>
                <w:lang w:val="vi-VN"/>
              </w:rPr>
              <w:t>Tổng số ngày công</w:t>
            </w:r>
            <w:r w:rsidR="00AC643D" w:rsidRPr="00FA6579">
              <w:rPr>
                <w:rFonts w:ascii="Arial" w:hAnsi="Arial" w:cs="Arial"/>
                <w:sz w:val="20"/>
                <w:szCs w:val="20"/>
              </w:rPr>
              <w:t xml:space="preserve"> dự kiến: </w:t>
            </w:r>
            <w:r w:rsidR="004F1168" w:rsidRPr="00FA6579">
              <w:rPr>
                <w:rFonts w:ascii="Arial" w:hAnsi="Arial" w:cs="Arial"/>
                <w:sz w:val="20"/>
                <w:szCs w:val="20"/>
                <w:lang w:val="en-GB"/>
              </w:rPr>
              <w:t>Được xác định  dựa trên đề xuất của đơn vị cung cấp dịch vụ và chấp thuận bởi WCS</w:t>
            </w:r>
          </w:p>
        </w:tc>
      </w:tr>
      <w:tr w:rsidR="00225EAB" w:rsidRPr="006153C8" w14:paraId="63CCCFE0" w14:textId="77777777" w:rsidTr="7792F8C9">
        <w:trPr>
          <w:trHeight w:val="287"/>
          <w:jc w:val="center"/>
        </w:trPr>
        <w:tc>
          <w:tcPr>
            <w:tcW w:w="4945" w:type="dxa"/>
          </w:tcPr>
          <w:p w14:paraId="06F09428" w14:textId="77777777" w:rsidR="00225EAB" w:rsidRPr="00C57961" w:rsidRDefault="00225EAB" w:rsidP="00225EAB">
            <w:pPr>
              <w:pStyle w:val="ListParagraph"/>
              <w:numPr>
                <w:ilvl w:val="0"/>
                <w:numId w:val="6"/>
              </w:numPr>
              <w:suppressAutoHyphens/>
              <w:spacing w:before="120"/>
              <w:ind w:left="0" w:hanging="360"/>
              <w:textAlignment w:val="top"/>
              <w:outlineLvl w:val="0"/>
              <w:rPr>
                <w:rFonts w:ascii="Arial" w:eastAsia="Arial" w:hAnsi="Arial" w:cs="Arial"/>
                <w:b/>
                <w:bCs/>
                <w:color w:val="000000"/>
                <w:sz w:val="20"/>
                <w:szCs w:val="20"/>
              </w:rPr>
            </w:pPr>
            <w:r>
              <w:rPr>
                <w:rFonts w:ascii="Arial" w:eastAsia="Arial" w:hAnsi="Arial" w:cs="Arial"/>
                <w:b/>
                <w:bCs/>
                <w:color w:val="000000"/>
                <w:sz w:val="20"/>
                <w:szCs w:val="20"/>
              </w:rPr>
              <w:lastRenderedPageBreak/>
              <w:t xml:space="preserve">IV. </w:t>
            </w:r>
            <w:r w:rsidRPr="00C57961">
              <w:rPr>
                <w:rFonts w:ascii="Arial" w:eastAsia="Arial" w:hAnsi="Arial" w:cs="Arial"/>
                <w:b/>
                <w:bCs/>
                <w:color w:val="000000"/>
                <w:sz w:val="20"/>
                <w:szCs w:val="20"/>
              </w:rPr>
              <w:t>Requirements (selection criteria):</w:t>
            </w:r>
          </w:p>
          <w:p w14:paraId="567088E3" w14:textId="28ECA66A" w:rsidR="00225EAB" w:rsidRPr="00E15BDD" w:rsidRDefault="00225EAB" w:rsidP="00521AB6">
            <w:pPr>
              <w:autoSpaceDE w:val="0"/>
              <w:autoSpaceDN w:val="0"/>
              <w:adjustRightInd w:val="0"/>
              <w:spacing w:before="120" w:after="0" w:line="240" w:lineRule="auto"/>
              <w:jc w:val="both"/>
              <w:rPr>
                <w:rFonts w:ascii="Arial" w:eastAsia="Arial" w:hAnsi="Arial" w:cs="Arial"/>
                <w:iCs/>
                <w:color w:val="000000"/>
                <w:sz w:val="20"/>
                <w:szCs w:val="20"/>
              </w:rPr>
            </w:pPr>
            <w:r w:rsidRPr="00E15BDD">
              <w:rPr>
                <w:rFonts w:ascii="Arial" w:eastAsia="Arial" w:hAnsi="Arial" w:cs="Arial"/>
                <w:iCs/>
                <w:color w:val="000000"/>
                <w:sz w:val="20"/>
                <w:szCs w:val="20"/>
              </w:rPr>
              <w:t>The consultant group must meet the following criteria:</w:t>
            </w:r>
          </w:p>
          <w:p w14:paraId="36405BCF" w14:textId="77777777" w:rsidR="00225EAB" w:rsidRPr="00E15BDD" w:rsidRDefault="00225EAB" w:rsidP="00521AB6">
            <w:pPr>
              <w:autoSpaceDE w:val="0"/>
              <w:autoSpaceDN w:val="0"/>
              <w:adjustRightInd w:val="0"/>
              <w:spacing w:after="0" w:line="240" w:lineRule="auto"/>
              <w:jc w:val="both"/>
              <w:rPr>
                <w:rFonts w:ascii="Arial" w:hAnsi="Arial" w:cs="Arial"/>
                <w:b/>
                <w:bCs/>
                <w:sz w:val="20"/>
                <w:szCs w:val="20"/>
              </w:rPr>
            </w:pPr>
            <w:r w:rsidRPr="00E15BDD">
              <w:rPr>
                <w:rFonts w:ascii="Arial" w:hAnsi="Arial" w:cs="Arial"/>
                <w:b/>
                <w:bCs/>
                <w:sz w:val="20"/>
                <w:szCs w:val="20"/>
              </w:rPr>
              <w:t>Team leader</w:t>
            </w:r>
            <w:r>
              <w:rPr>
                <w:rFonts w:ascii="Arial" w:hAnsi="Arial" w:cs="Arial"/>
                <w:b/>
                <w:bCs/>
                <w:sz w:val="20"/>
                <w:szCs w:val="20"/>
              </w:rPr>
              <w:t xml:space="preserve"> (1 person)</w:t>
            </w:r>
            <w:r w:rsidRPr="00E15BDD">
              <w:rPr>
                <w:rFonts w:ascii="Arial" w:hAnsi="Arial" w:cs="Arial"/>
                <w:b/>
                <w:bCs/>
                <w:sz w:val="20"/>
                <w:szCs w:val="20"/>
              </w:rPr>
              <w:t>:</w:t>
            </w:r>
          </w:p>
          <w:p w14:paraId="5E0EEAE4" w14:textId="126801E3" w:rsidR="00225EAB" w:rsidRPr="00D55174" w:rsidRDefault="00225EAB" w:rsidP="00521AB6">
            <w:pPr>
              <w:numPr>
                <w:ilvl w:val="0"/>
                <w:numId w:val="24"/>
              </w:numPr>
              <w:suppressAutoHyphens/>
              <w:spacing w:after="0" w:line="240" w:lineRule="auto"/>
              <w:ind w:left="360" w:hanging="360"/>
              <w:jc w:val="both"/>
              <w:textAlignment w:val="top"/>
              <w:outlineLvl w:val="0"/>
              <w:rPr>
                <w:rFonts w:ascii="Arial" w:eastAsia="Arial" w:hAnsi="Arial" w:cs="Arial"/>
                <w:color w:val="000000"/>
                <w:sz w:val="20"/>
                <w:szCs w:val="20"/>
              </w:rPr>
            </w:pPr>
            <w:r w:rsidRPr="00D55174">
              <w:rPr>
                <w:rFonts w:ascii="Arial" w:eastAsia="Arial" w:hAnsi="Arial" w:cs="Arial"/>
                <w:color w:val="000000"/>
                <w:sz w:val="20"/>
                <w:szCs w:val="20"/>
              </w:rPr>
              <w:t>Having Bachelor/</w:t>
            </w:r>
            <w:proofErr w:type="gramStart"/>
            <w:r w:rsidRPr="00D55174">
              <w:rPr>
                <w:rFonts w:ascii="Arial" w:eastAsia="Arial" w:hAnsi="Arial" w:cs="Arial"/>
                <w:color w:val="000000"/>
                <w:sz w:val="20"/>
                <w:szCs w:val="20"/>
              </w:rPr>
              <w:t xml:space="preserve">Master degree </w:t>
            </w:r>
            <w:r>
              <w:rPr>
                <w:rFonts w:ascii="Arial" w:eastAsia="Arial" w:hAnsi="Arial" w:cs="Arial"/>
                <w:color w:val="000000"/>
                <w:sz w:val="20"/>
                <w:szCs w:val="20"/>
              </w:rPr>
              <w:t>in</w:t>
            </w:r>
            <w:r w:rsidRPr="00D55174">
              <w:rPr>
                <w:rFonts w:ascii="Arial" w:eastAsia="Arial" w:hAnsi="Arial" w:cs="Arial"/>
                <w:color w:val="000000"/>
                <w:sz w:val="20"/>
                <w:szCs w:val="20"/>
              </w:rPr>
              <w:t xml:space="preserve"> Law</w:t>
            </w:r>
            <w:proofErr w:type="gramEnd"/>
            <w:r>
              <w:rPr>
                <w:rFonts w:ascii="Arial" w:eastAsia="Arial" w:hAnsi="Arial" w:cs="Arial"/>
                <w:color w:val="000000"/>
                <w:sz w:val="20"/>
                <w:szCs w:val="20"/>
              </w:rPr>
              <w:t xml:space="preserve"> </w:t>
            </w:r>
            <w:r w:rsidRPr="00D55174">
              <w:rPr>
                <w:rFonts w:ascii="Arial" w:eastAsia="Arial" w:hAnsi="Arial" w:cs="Arial"/>
                <w:color w:val="000000"/>
                <w:sz w:val="20"/>
                <w:szCs w:val="20"/>
              </w:rPr>
              <w:t xml:space="preserve">and other relevant </w:t>
            </w:r>
            <w:r w:rsidR="00EC6293" w:rsidRPr="00D55174">
              <w:rPr>
                <w:rFonts w:ascii="Arial" w:eastAsia="Arial" w:hAnsi="Arial" w:cs="Arial"/>
                <w:color w:val="000000"/>
                <w:sz w:val="20"/>
                <w:szCs w:val="20"/>
              </w:rPr>
              <w:t>field</w:t>
            </w:r>
            <w:r w:rsidR="00EC6293">
              <w:rPr>
                <w:rFonts w:ascii="Arial" w:eastAsia="Arial" w:hAnsi="Arial" w:cs="Arial"/>
                <w:color w:val="000000"/>
                <w:sz w:val="20"/>
                <w:szCs w:val="20"/>
              </w:rPr>
              <w:t>s.</w:t>
            </w:r>
          </w:p>
          <w:p w14:paraId="7D560CBC" w14:textId="19B8E6AF" w:rsidR="00225EAB" w:rsidRDefault="00225EAB" w:rsidP="00521AB6">
            <w:pPr>
              <w:numPr>
                <w:ilvl w:val="0"/>
                <w:numId w:val="24"/>
              </w:numPr>
              <w:suppressAutoHyphens/>
              <w:spacing w:after="0" w:line="240" w:lineRule="auto"/>
              <w:ind w:left="360" w:hanging="360"/>
              <w:jc w:val="both"/>
              <w:textAlignment w:val="top"/>
              <w:outlineLvl w:val="0"/>
              <w:rPr>
                <w:rFonts w:ascii="Arial" w:eastAsia="Arial" w:hAnsi="Arial" w:cs="Arial"/>
                <w:color w:val="000000"/>
                <w:sz w:val="20"/>
                <w:szCs w:val="20"/>
              </w:rPr>
            </w:pPr>
            <w:r w:rsidRPr="00D55174">
              <w:rPr>
                <w:rFonts w:ascii="Arial" w:eastAsia="Arial" w:hAnsi="Arial" w:cs="Arial"/>
                <w:color w:val="000000"/>
                <w:sz w:val="20"/>
                <w:szCs w:val="20"/>
              </w:rPr>
              <w:t>At least 10</w:t>
            </w:r>
            <w:r>
              <w:rPr>
                <w:rFonts w:ascii="Arial" w:eastAsia="Arial" w:hAnsi="Arial" w:cs="Arial"/>
                <w:color w:val="000000"/>
                <w:sz w:val="20"/>
                <w:szCs w:val="20"/>
              </w:rPr>
              <w:t xml:space="preserve"> years of</w:t>
            </w:r>
            <w:r w:rsidRPr="00D55174">
              <w:rPr>
                <w:rFonts w:ascii="Arial" w:eastAsia="Arial" w:hAnsi="Arial" w:cs="Arial"/>
                <w:color w:val="000000"/>
                <w:sz w:val="20"/>
                <w:szCs w:val="20"/>
              </w:rPr>
              <w:t xml:space="preserve"> experience in </w:t>
            </w:r>
            <w:r>
              <w:rPr>
                <w:rFonts w:ascii="Arial" w:eastAsia="Arial" w:hAnsi="Arial" w:cs="Arial"/>
                <w:color w:val="000000"/>
                <w:sz w:val="20"/>
                <w:szCs w:val="20"/>
              </w:rPr>
              <w:t>research</w:t>
            </w:r>
            <w:r w:rsidR="00261BDC">
              <w:rPr>
                <w:rFonts w:ascii="Arial" w:eastAsia="Arial" w:hAnsi="Arial" w:cs="Arial"/>
                <w:color w:val="000000"/>
                <w:sz w:val="20"/>
                <w:szCs w:val="20"/>
              </w:rPr>
              <w:t xml:space="preserve"> and</w:t>
            </w:r>
            <w:r>
              <w:rPr>
                <w:rFonts w:ascii="Arial" w:eastAsia="Arial" w:hAnsi="Arial" w:cs="Arial"/>
                <w:color w:val="000000"/>
                <w:sz w:val="20"/>
                <w:szCs w:val="20"/>
              </w:rPr>
              <w:t>/</w:t>
            </w:r>
            <w:r w:rsidR="006F7912">
              <w:rPr>
                <w:rFonts w:ascii="Arial" w:eastAsia="Arial" w:hAnsi="Arial" w:cs="Arial"/>
                <w:color w:val="000000"/>
                <w:sz w:val="20"/>
                <w:szCs w:val="20"/>
              </w:rPr>
              <w:t>or</w:t>
            </w:r>
            <w:r>
              <w:rPr>
                <w:rFonts w:ascii="Arial" w:eastAsia="Arial" w:hAnsi="Arial" w:cs="Arial"/>
                <w:color w:val="000000"/>
                <w:sz w:val="20"/>
                <w:szCs w:val="20"/>
              </w:rPr>
              <w:t xml:space="preserve"> training on criminal law, c</w:t>
            </w:r>
            <w:r w:rsidRPr="00F326F0">
              <w:rPr>
                <w:rFonts w:ascii="Arial" w:eastAsia="Arial" w:hAnsi="Arial" w:cs="Arial"/>
                <w:color w:val="000000"/>
                <w:sz w:val="20"/>
                <w:szCs w:val="20"/>
              </w:rPr>
              <w:t>riminal procedure law</w:t>
            </w:r>
            <w:r>
              <w:rPr>
                <w:rFonts w:ascii="Arial" w:eastAsia="Arial" w:hAnsi="Arial" w:cs="Arial"/>
                <w:color w:val="000000"/>
                <w:sz w:val="20"/>
                <w:szCs w:val="20"/>
              </w:rPr>
              <w:t xml:space="preserve"> or international </w:t>
            </w:r>
            <w:proofErr w:type="gramStart"/>
            <w:r>
              <w:rPr>
                <w:rFonts w:ascii="Arial" w:eastAsia="Arial" w:hAnsi="Arial" w:cs="Arial"/>
                <w:color w:val="000000"/>
                <w:sz w:val="20"/>
                <w:szCs w:val="20"/>
              </w:rPr>
              <w:t>law;</w:t>
            </w:r>
            <w:proofErr w:type="gramEnd"/>
          </w:p>
          <w:p w14:paraId="69337551" w14:textId="2027358B" w:rsidR="00225EAB" w:rsidRPr="006142FE" w:rsidRDefault="00FC1D63" w:rsidP="00521AB6">
            <w:pPr>
              <w:numPr>
                <w:ilvl w:val="0"/>
                <w:numId w:val="24"/>
              </w:numPr>
              <w:suppressAutoHyphens/>
              <w:spacing w:after="0" w:line="240" w:lineRule="auto"/>
              <w:ind w:left="360" w:hanging="360"/>
              <w:jc w:val="both"/>
              <w:textAlignment w:val="top"/>
              <w:outlineLvl w:val="0"/>
              <w:rPr>
                <w:rFonts w:ascii="Arial" w:eastAsia="Arial" w:hAnsi="Arial" w:cs="Arial"/>
                <w:color w:val="000000"/>
                <w:sz w:val="20"/>
                <w:szCs w:val="20"/>
              </w:rPr>
            </w:pPr>
            <w:r>
              <w:rPr>
                <w:rFonts w:ascii="Arial" w:eastAsia="Arial" w:hAnsi="Arial" w:cs="Arial"/>
                <w:sz w:val="20"/>
                <w:szCs w:val="20"/>
              </w:rPr>
              <w:t xml:space="preserve">Proven skills </w:t>
            </w:r>
            <w:r w:rsidR="00225EAB" w:rsidRPr="006142FE">
              <w:rPr>
                <w:rFonts w:ascii="Arial" w:eastAsia="Arial" w:hAnsi="Arial" w:cs="Arial"/>
                <w:sz w:val="20"/>
                <w:szCs w:val="20"/>
              </w:rPr>
              <w:t xml:space="preserve">in </w:t>
            </w:r>
            <w:r>
              <w:rPr>
                <w:rFonts w:ascii="Arial" w:eastAsia="Arial" w:hAnsi="Arial" w:cs="Arial"/>
                <w:sz w:val="20"/>
                <w:szCs w:val="20"/>
              </w:rPr>
              <w:t xml:space="preserve">conducting </w:t>
            </w:r>
            <w:r w:rsidR="00225EAB" w:rsidRPr="006142FE">
              <w:rPr>
                <w:rFonts w:ascii="Arial" w:eastAsia="Arial" w:hAnsi="Arial" w:cs="Arial"/>
                <w:sz w:val="20"/>
                <w:szCs w:val="20"/>
              </w:rPr>
              <w:t>legal research, policy</w:t>
            </w:r>
            <w:r w:rsidR="00DF0F9D">
              <w:rPr>
                <w:rFonts w:ascii="Arial" w:eastAsia="Arial" w:hAnsi="Arial" w:cs="Arial"/>
                <w:sz w:val="20"/>
                <w:szCs w:val="20"/>
              </w:rPr>
              <w:t xml:space="preserve"> an</w:t>
            </w:r>
            <w:r w:rsidR="005D7FB4">
              <w:rPr>
                <w:rFonts w:ascii="Arial" w:eastAsia="Arial" w:hAnsi="Arial" w:cs="Arial"/>
                <w:sz w:val="20"/>
                <w:szCs w:val="20"/>
              </w:rPr>
              <w:t>d</w:t>
            </w:r>
            <w:r w:rsidR="00DF0F9D">
              <w:rPr>
                <w:rFonts w:ascii="Arial" w:eastAsia="Arial" w:hAnsi="Arial" w:cs="Arial"/>
                <w:sz w:val="20"/>
                <w:szCs w:val="20"/>
              </w:rPr>
              <w:t xml:space="preserve"> legal</w:t>
            </w:r>
            <w:r w:rsidR="00225EAB" w:rsidRPr="006142FE">
              <w:rPr>
                <w:rFonts w:ascii="Arial" w:eastAsia="Arial" w:hAnsi="Arial" w:cs="Arial"/>
                <w:sz w:val="20"/>
                <w:szCs w:val="20"/>
              </w:rPr>
              <w:t xml:space="preserve"> </w:t>
            </w:r>
            <w:proofErr w:type="gramStart"/>
            <w:r w:rsidR="00225EAB" w:rsidRPr="006142FE">
              <w:rPr>
                <w:rFonts w:ascii="Arial" w:eastAsia="Arial" w:hAnsi="Arial" w:cs="Arial"/>
                <w:sz w:val="20"/>
                <w:szCs w:val="20"/>
              </w:rPr>
              <w:t>analysis</w:t>
            </w:r>
            <w:r w:rsidR="006F7912">
              <w:rPr>
                <w:rFonts w:ascii="Arial" w:eastAsia="Arial" w:hAnsi="Arial" w:cs="Arial"/>
                <w:sz w:val="20"/>
                <w:szCs w:val="20"/>
              </w:rPr>
              <w:t>;</w:t>
            </w:r>
            <w:proofErr w:type="gramEnd"/>
          </w:p>
          <w:p w14:paraId="7628895A" w14:textId="7855D6D2" w:rsidR="00225EAB" w:rsidRPr="00A47AEA" w:rsidRDefault="00091C7E" w:rsidP="00521AB6">
            <w:pPr>
              <w:numPr>
                <w:ilvl w:val="0"/>
                <w:numId w:val="24"/>
              </w:numPr>
              <w:suppressAutoHyphens/>
              <w:spacing w:after="0" w:line="240" w:lineRule="auto"/>
              <w:ind w:left="360" w:hanging="360"/>
              <w:jc w:val="both"/>
              <w:textAlignment w:val="top"/>
              <w:outlineLvl w:val="0"/>
              <w:rPr>
                <w:rFonts w:ascii="Arial" w:eastAsia="Arial" w:hAnsi="Arial" w:cs="Arial"/>
                <w:color w:val="000000"/>
                <w:sz w:val="20"/>
                <w:szCs w:val="20"/>
              </w:rPr>
            </w:pPr>
            <w:r>
              <w:rPr>
                <w:rFonts w:ascii="Arial" w:eastAsia="Arial" w:hAnsi="Arial" w:cs="Arial"/>
                <w:color w:val="000000"/>
                <w:sz w:val="20"/>
                <w:szCs w:val="20"/>
              </w:rPr>
              <w:t xml:space="preserve">Strong </w:t>
            </w:r>
            <w:r w:rsidR="00225EAB" w:rsidRPr="00DC068D">
              <w:rPr>
                <w:rFonts w:ascii="Arial" w:eastAsia="Arial" w:hAnsi="Arial" w:cs="Arial"/>
                <w:color w:val="000000"/>
                <w:sz w:val="20"/>
                <w:szCs w:val="20"/>
              </w:rPr>
              <w:t>presentation and facilitation</w:t>
            </w:r>
            <w:r>
              <w:rPr>
                <w:rFonts w:ascii="Arial" w:eastAsia="Arial" w:hAnsi="Arial" w:cs="Arial"/>
                <w:color w:val="000000"/>
                <w:sz w:val="20"/>
                <w:szCs w:val="20"/>
              </w:rPr>
              <w:t xml:space="preserve"> </w:t>
            </w:r>
            <w:proofErr w:type="gramStart"/>
            <w:r>
              <w:rPr>
                <w:rFonts w:ascii="Arial" w:eastAsia="Arial" w:hAnsi="Arial" w:cs="Arial"/>
                <w:color w:val="000000"/>
                <w:sz w:val="20"/>
                <w:szCs w:val="20"/>
              </w:rPr>
              <w:t>ski</w:t>
            </w:r>
            <w:r w:rsidR="00AE74DE">
              <w:rPr>
                <w:rFonts w:ascii="Arial" w:eastAsia="Arial" w:hAnsi="Arial" w:cs="Arial"/>
                <w:color w:val="000000"/>
                <w:sz w:val="20"/>
                <w:szCs w:val="20"/>
              </w:rPr>
              <w:t>l</w:t>
            </w:r>
            <w:r>
              <w:rPr>
                <w:rFonts w:ascii="Arial" w:eastAsia="Arial" w:hAnsi="Arial" w:cs="Arial"/>
                <w:color w:val="000000"/>
                <w:sz w:val="20"/>
                <w:szCs w:val="20"/>
              </w:rPr>
              <w:t>ls</w:t>
            </w:r>
            <w:r w:rsidR="00225EAB">
              <w:rPr>
                <w:rFonts w:ascii="Arial" w:eastAsia="Arial" w:hAnsi="Arial" w:cs="Arial"/>
                <w:color w:val="000000"/>
                <w:sz w:val="20"/>
                <w:szCs w:val="20"/>
              </w:rPr>
              <w:t>;</w:t>
            </w:r>
            <w:proofErr w:type="gramEnd"/>
          </w:p>
          <w:p w14:paraId="0C2A353D" w14:textId="77777777" w:rsidR="00225EAB" w:rsidRDefault="00225EAB" w:rsidP="00521AB6">
            <w:pPr>
              <w:numPr>
                <w:ilvl w:val="0"/>
                <w:numId w:val="24"/>
              </w:numPr>
              <w:suppressAutoHyphens/>
              <w:spacing w:after="0" w:line="240" w:lineRule="auto"/>
              <w:ind w:left="360" w:hanging="360"/>
              <w:jc w:val="both"/>
              <w:textAlignment w:val="top"/>
              <w:outlineLvl w:val="0"/>
              <w:rPr>
                <w:rFonts w:ascii="Arial" w:eastAsia="Arial" w:hAnsi="Arial" w:cs="Arial"/>
                <w:color w:val="000000"/>
                <w:sz w:val="20"/>
                <w:szCs w:val="20"/>
              </w:rPr>
            </w:pPr>
            <w:r w:rsidRPr="000A04F6">
              <w:rPr>
                <w:rFonts w:ascii="Arial" w:eastAsia="Arial" w:hAnsi="Arial" w:cs="Arial"/>
                <w:color w:val="000000"/>
                <w:sz w:val="20"/>
                <w:szCs w:val="20"/>
              </w:rPr>
              <w:lastRenderedPageBreak/>
              <w:t xml:space="preserve">A solid understanding of the situation of illegal wildlife trade and efforts to counter wildlife trafficking in Viet </w:t>
            </w:r>
            <w:proofErr w:type="gramStart"/>
            <w:r w:rsidRPr="000A04F6">
              <w:rPr>
                <w:rFonts w:ascii="Arial" w:eastAsia="Arial" w:hAnsi="Arial" w:cs="Arial"/>
                <w:color w:val="000000"/>
                <w:sz w:val="20"/>
                <w:szCs w:val="20"/>
              </w:rPr>
              <w:t>Nam</w:t>
            </w:r>
            <w:r>
              <w:rPr>
                <w:rFonts w:ascii="Arial" w:eastAsia="Arial" w:hAnsi="Arial" w:cs="Arial"/>
                <w:color w:val="000000"/>
                <w:sz w:val="20"/>
                <w:szCs w:val="20"/>
              </w:rPr>
              <w:t>;</w:t>
            </w:r>
            <w:proofErr w:type="gramEnd"/>
          </w:p>
          <w:p w14:paraId="71CCF0AD" w14:textId="16E8EE5D" w:rsidR="00225EAB" w:rsidRDefault="00225EAB" w:rsidP="00521AB6">
            <w:pPr>
              <w:numPr>
                <w:ilvl w:val="0"/>
                <w:numId w:val="24"/>
              </w:numPr>
              <w:suppressAutoHyphens/>
              <w:spacing w:after="0" w:line="240" w:lineRule="auto"/>
              <w:ind w:left="360" w:hanging="360"/>
              <w:jc w:val="both"/>
              <w:textAlignment w:val="top"/>
              <w:outlineLvl w:val="0"/>
              <w:rPr>
                <w:rFonts w:ascii="Arial" w:eastAsia="Arial" w:hAnsi="Arial" w:cs="Arial"/>
                <w:color w:val="000000"/>
                <w:sz w:val="20"/>
                <w:szCs w:val="20"/>
              </w:rPr>
            </w:pPr>
            <w:r w:rsidRPr="00225EAB">
              <w:rPr>
                <w:rFonts w:ascii="Arial" w:eastAsia="Arial" w:hAnsi="Arial" w:cs="Arial"/>
                <w:color w:val="000000"/>
                <w:sz w:val="20"/>
                <w:szCs w:val="20"/>
              </w:rPr>
              <w:t>Having a good command of English</w:t>
            </w:r>
            <w:r>
              <w:rPr>
                <w:rFonts w:ascii="Arial" w:eastAsia="Arial" w:hAnsi="Arial" w:cs="Arial"/>
                <w:color w:val="000000"/>
                <w:sz w:val="20"/>
                <w:szCs w:val="20"/>
              </w:rPr>
              <w:t>.</w:t>
            </w:r>
          </w:p>
          <w:p w14:paraId="4885C8C0" w14:textId="77777777" w:rsidR="00814C37" w:rsidRDefault="00814C37" w:rsidP="00985542">
            <w:pPr>
              <w:suppressAutoHyphens/>
              <w:spacing w:after="0" w:line="240" w:lineRule="auto"/>
              <w:jc w:val="both"/>
              <w:textAlignment w:val="top"/>
              <w:outlineLvl w:val="0"/>
              <w:rPr>
                <w:rFonts w:ascii="Arial" w:eastAsia="Arial" w:hAnsi="Arial" w:cs="Arial"/>
                <w:b/>
                <w:bCs/>
                <w:color w:val="000000"/>
                <w:sz w:val="20"/>
                <w:szCs w:val="20"/>
              </w:rPr>
            </w:pPr>
          </w:p>
          <w:p w14:paraId="5E3A169B" w14:textId="101F1CB8" w:rsidR="00225EAB" w:rsidRPr="00E15BDD" w:rsidRDefault="00225EAB" w:rsidP="00521AB6">
            <w:pPr>
              <w:suppressAutoHyphens/>
              <w:spacing w:after="0" w:line="240" w:lineRule="auto"/>
              <w:jc w:val="both"/>
              <w:textAlignment w:val="top"/>
              <w:outlineLvl w:val="0"/>
              <w:rPr>
                <w:rFonts w:ascii="Arial" w:eastAsia="Arial" w:hAnsi="Arial" w:cs="Arial"/>
                <w:b/>
                <w:bCs/>
                <w:color w:val="000000"/>
                <w:sz w:val="20"/>
                <w:szCs w:val="20"/>
              </w:rPr>
            </w:pPr>
            <w:r w:rsidRPr="00E15BDD">
              <w:rPr>
                <w:rFonts w:ascii="Arial" w:eastAsia="Arial" w:hAnsi="Arial" w:cs="Arial"/>
                <w:b/>
                <w:bCs/>
                <w:color w:val="000000"/>
                <w:sz w:val="20"/>
                <w:szCs w:val="20"/>
              </w:rPr>
              <w:t>Team member</w:t>
            </w:r>
            <w:r w:rsidR="005E0E3E">
              <w:rPr>
                <w:rFonts w:ascii="Arial" w:eastAsia="Arial" w:hAnsi="Arial" w:cs="Arial"/>
                <w:b/>
                <w:bCs/>
                <w:color w:val="000000"/>
                <w:sz w:val="20"/>
                <w:szCs w:val="20"/>
              </w:rPr>
              <w:t xml:space="preserve"> </w:t>
            </w:r>
            <w:r>
              <w:rPr>
                <w:rFonts w:ascii="Arial" w:eastAsia="Arial" w:hAnsi="Arial" w:cs="Arial"/>
                <w:b/>
                <w:bCs/>
                <w:color w:val="000000"/>
                <w:sz w:val="20"/>
                <w:szCs w:val="20"/>
              </w:rPr>
              <w:t>(1 person)</w:t>
            </w:r>
            <w:r w:rsidRPr="00E15BDD">
              <w:rPr>
                <w:rFonts w:ascii="Arial" w:eastAsia="Arial" w:hAnsi="Arial" w:cs="Arial"/>
                <w:b/>
                <w:bCs/>
                <w:color w:val="000000"/>
                <w:sz w:val="20"/>
                <w:szCs w:val="20"/>
              </w:rPr>
              <w:t>:</w:t>
            </w:r>
          </w:p>
          <w:p w14:paraId="75821897" w14:textId="77777777" w:rsidR="00225EAB" w:rsidRPr="00D55174" w:rsidRDefault="00225EAB" w:rsidP="00521AB6">
            <w:pPr>
              <w:numPr>
                <w:ilvl w:val="0"/>
                <w:numId w:val="24"/>
              </w:numPr>
              <w:suppressAutoHyphens/>
              <w:spacing w:after="0" w:line="240" w:lineRule="auto"/>
              <w:ind w:left="360" w:hanging="360"/>
              <w:jc w:val="both"/>
              <w:textAlignment w:val="top"/>
              <w:outlineLvl w:val="0"/>
              <w:rPr>
                <w:rFonts w:ascii="Arial" w:eastAsia="Arial" w:hAnsi="Arial" w:cs="Arial"/>
                <w:color w:val="000000"/>
                <w:sz w:val="20"/>
                <w:szCs w:val="20"/>
              </w:rPr>
            </w:pPr>
            <w:r w:rsidRPr="00D55174">
              <w:rPr>
                <w:rFonts w:ascii="Arial" w:eastAsia="Arial" w:hAnsi="Arial" w:cs="Arial"/>
                <w:color w:val="000000"/>
                <w:sz w:val="20"/>
                <w:szCs w:val="20"/>
              </w:rPr>
              <w:t>Having Bachelor/</w:t>
            </w:r>
            <w:proofErr w:type="gramStart"/>
            <w:r w:rsidRPr="00D55174">
              <w:rPr>
                <w:rFonts w:ascii="Arial" w:eastAsia="Arial" w:hAnsi="Arial" w:cs="Arial"/>
                <w:color w:val="000000"/>
                <w:sz w:val="20"/>
                <w:szCs w:val="20"/>
              </w:rPr>
              <w:t xml:space="preserve">Master degree </w:t>
            </w:r>
            <w:r>
              <w:rPr>
                <w:rFonts w:ascii="Arial" w:eastAsia="Arial" w:hAnsi="Arial" w:cs="Arial"/>
                <w:color w:val="000000"/>
                <w:sz w:val="20"/>
                <w:szCs w:val="20"/>
              </w:rPr>
              <w:t>in</w:t>
            </w:r>
            <w:r w:rsidRPr="00D55174">
              <w:rPr>
                <w:rFonts w:ascii="Arial" w:eastAsia="Arial" w:hAnsi="Arial" w:cs="Arial"/>
                <w:color w:val="000000"/>
                <w:sz w:val="20"/>
                <w:szCs w:val="20"/>
              </w:rPr>
              <w:t xml:space="preserve"> Law</w:t>
            </w:r>
            <w:proofErr w:type="gramEnd"/>
            <w:r>
              <w:rPr>
                <w:rFonts w:ascii="Arial" w:eastAsia="Arial" w:hAnsi="Arial" w:cs="Arial"/>
                <w:color w:val="000000"/>
                <w:sz w:val="20"/>
                <w:szCs w:val="20"/>
              </w:rPr>
              <w:t xml:space="preserve"> </w:t>
            </w:r>
            <w:r w:rsidRPr="00D55174">
              <w:rPr>
                <w:rFonts w:ascii="Arial" w:eastAsia="Arial" w:hAnsi="Arial" w:cs="Arial"/>
                <w:color w:val="000000"/>
                <w:sz w:val="20"/>
                <w:szCs w:val="20"/>
              </w:rPr>
              <w:t xml:space="preserve">and other relevant </w:t>
            </w:r>
            <w:proofErr w:type="gramStart"/>
            <w:r w:rsidRPr="00D55174">
              <w:rPr>
                <w:rFonts w:ascii="Arial" w:eastAsia="Arial" w:hAnsi="Arial" w:cs="Arial"/>
                <w:color w:val="000000"/>
                <w:sz w:val="20"/>
                <w:szCs w:val="20"/>
              </w:rPr>
              <w:t>field</w:t>
            </w:r>
            <w:r>
              <w:rPr>
                <w:rFonts w:ascii="Arial" w:eastAsia="Arial" w:hAnsi="Arial" w:cs="Arial"/>
                <w:color w:val="000000"/>
                <w:sz w:val="20"/>
                <w:szCs w:val="20"/>
              </w:rPr>
              <w:t>s;</w:t>
            </w:r>
            <w:proofErr w:type="gramEnd"/>
          </w:p>
          <w:p w14:paraId="745C6D4E" w14:textId="7B23BF13" w:rsidR="00225EAB" w:rsidRPr="007732DF" w:rsidRDefault="00225EAB" w:rsidP="00521AB6">
            <w:pPr>
              <w:numPr>
                <w:ilvl w:val="0"/>
                <w:numId w:val="24"/>
              </w:numPr>
              <w:suppressAutoHyphens/>
              <w:spacing w:after="0" w:line="240" w:lineRule="auto"/>
              <w:ind w:left="360" w:hanging="360"/>
              <w:jc w:val="both"/>
              <w:textAlignment w:val="top"/>
              <w:outlineLvl w:val="0"/>
              <w:rPr>
                <w:rFonts w:ascii="Arial" w:eastAsia="Arial" w:hAnsi="Arial" w:cs="Arial"/>
                <w:color w:val="000000"/>
                <w:sz w:val="20"/>
                <w:szCs w:val="20"/>
              </w:rPr>
            </w:pPr>
            <w:r w:rsidRPr="007732DF">
              <w:rPr>
                <w:rFonts w:ascii="Arial" w:eastAsia="Arial" w:hAnsi="Arial" w:cs="Arial"/>
                <w:color w:val="000000"/>
                <w:sz w:val="20"/>
                <w:szCs w:val="20"/>
              </w:rPr>
              <w:t xml:space="preserve">Having </w:t>
            </w:r>
            <w:r w:rsidR="004401B0" w:rsidRPr="007732DF">
              <w:rPr>
                <w:rFonts w:ascii="Arial" w:eastAsia="Arial" w:hAnsi="Arial" w:cs="Arial"/>
                <w:color w:val="000000"/>
                <w:sz w:val="20"/>
                <w:szCs w:val="20"/>
              </w:rPr>
              <w:t>3</w:t>
            </w:r>
            <w:r w:rsidRPr="007732DF">
              <w:rPr>
                <w:rFonts w:ascii="Arial" w:eastAsia="Arial" w:hAnsi="Arial" w:cs="Arial"/>
                <w:color w:val="000000"/>
                <w:sz w:val="20"/>
                <w:szCs w:val="20"/>
              </w:rPr>
              <w:t>-</w:t>
            </w:r>
            <w:r w:rsidR="004401B0" w:rsidRPr="007732DF">
              <w:rPr>
                <w:rFonts w:ascii="Arial" w:eastAsia="Arial" w:hAnsi="Arial" w:cs="Arial"/>
                <w:color w:val="000000"/>
                <w:sz w:val="20"/>
                <w:szCs w:val="20"/>
              </w:rPr>
              <w:t>5</w:t>
            </w:r>
            <w:r w:rsidRPr="007732DF">
              <w:rPr>
                <w:rFonts w:ascii="Arial" w:eastAsia="Arial" w:hAnsi="Arial" w:cs="Arial"/>
                <w:color w:val="000000"/>
                <w:sz w:val="20"/>
                <w:szCs w:val="20"/>
              </w:rPr>
              <w:t xml:space="preserve"> years of </w:t>
            </w:r>
            <w:r w:rsidR="00BA3632" w:rsidRPr="007732DF">
              <w:rPr>
                <w:rFonts w:ascii="Arial" w:eastAsia="Arial" w:hAnsi="Arial" w:cs="Arial"/>
                <w:color w:val="000000"/>
                <w:sz w:val="20"/>
                <w:szCs w:val="20"/>
              </w:rPr>
              <w:t xml:space="preserve">proven </w:t>
            </w:r>
            <w:r w:rsidRPr="007732DF">
              <w:rPr>
                <w:rFonts w:ascii="Arial" w:eastAsia="Arial" w:hAnsi="Arial" w:cs="Arial"/>
                <w:color w:val="000000"/>
                <w:sz w:val="20"/>
                <w:szCs w:val="20"/>
              </w:rPr>
              <w:t>experience in legal research/training</w:t>
            </w:r>
            <w:r w:rsidR="007732DF">
              <w:rPr>
                <w:rFonts w:ascii="Arial" w:eastAsia="Arial" w:hAnsi="Arial" w:cs="Arial"/>
                <w:color w:val="000000"/>
                <w:sz w:val="20"/>
                <w:szCs w:val="20"/>
              </w:rPr>
              <w:t>,</w:t>
            </w:r>
            <w:r w:rsidR="007732DF" w:rsidRPr="007732DF">
              <w:rPr>
                <w:rFonts w:ascii="Arial" w:eastAsia="Arial" w:hAnsi="Arial" w:cs="Arial"/>
                <w:color w:val="000000"/>
                <w:sz w:val="20"/>
                <w:szCs w:val="20"/>
              </w:rPr>
              <w:t xml:space="preserve"> </w:t>
            </w:r>
            <w:r w:rsidRPr="007732DF">
              <w:rPr>
                <w:rFonts w:ascii="Arial" w:eastAsia="Arial" w:hAnsi="Arial" w:cs="Arial"/>
                <w:sz w:val="20"/>
                <w:szCs w:val="20"/>
              </w:rPr>
              <w:t>policy</w:t>
            </w:r>
            <w:r w:rsidR="007732DF">
              <w:rPr>
                <w:rFonts w:ascii="Arial" w:eastAsia="Arial" w:hAnsi="Arial" w:cs="Arial"/>
                <w:sz w:val="20"/>
                <w:szCs w:val="20"/>
              </w:rPr>
              <w:t xml:space="preserve"> and legal</w:t>
            </w:r>
            <w:r w:rsidRPr="007732DF">
              <w:rPr>
                <w:rFonts w:ascii="Arial" w:eastAsia="Arial" w:hAnsi="Arial" w:cs="Arial"/>
                <w:sz w:val="20"/>
                <w:szCs w:val="20"/>
              </w:rPr>
              <w:t xml:space="preserve"> analysis, and comparative </w:t>
            </w:r>
            <w:proofErr w:type="gramStart"/>
            <w:r w:rsidRPr="007732DF">
              <w:rPr>
                <w:rFonts w:ascii="Arial" w:eastAsia="Arial" w:hAnsi="Arial" w:cs="Arial"/>
                <w:sz w:val="20"/>
                <w:szCs w:val="20"/>
              </w:rPr>
              <w:t>law</w:t>
            </w:r>
            <w:r w:rsidR="00985542">
              <w:rPr>
                <w:rFonts w:ascii="Arial" w:eastAsia="Arial" w:hAnsi="Arial" w:cs="Arial"/>
                <w:sz w:val="20"/>
                <w:szCs w:val="20"/>
              </w:rPr>
              <w:t>s</w:t>
            </w:r>
            <w:r w:rsidRPr="007732DF">
              <w:rPr>
                <w:rFonts w:ascii="Arial" w:eastAsia="Arial" w:hAnsi="Arial" w:cs="Arial"/>
                <w:sz w:val="20"/>
                <w:szCs w:val="20"/>
              </w:rPr>
              <w:t>;</w:t>
            </w:r>
            <w:proofErr w:type="gramEnd"/>
          </w:p>
          <w:p w14:paraId="18DA37C8" w14:textId="77777777" w:rsidR="00225EAB" w:rsidRPr="001C4E2D" w:rsidRDefault="00225EAB" w:rsidP="00521AB6">
            <w:pPr>
              <w:numPr>
                <w:ilvl w:val="0"/>
                <w:numId w:val="24"/>
              </w:numPr>
              <w:suppressAutoHyphens/>
              <w:spacing w:after="0" w:line="240" w:lineRule="auto"/>
              <w:ind w:left="360" w:hanging="360"/>
              <w:jc w:val="both"/>
              <w:textAlignment w:val="top"/>
              <w:outlineLvl w:val="0"/>
              <w:rPr>
                <w:rFonts w:ascii="Arial" w:eastAsia="Arial" w:hAnsi="Arial" w:cs="Arial"/>
                <w:color w:val="000000"/>
                <w:sz w:val="20"/>
                <w:szCs w:val="20"/>
              </w:rPr>
            </w:pPr>
            <w:r w:rsidRPr="001C4E2D">
              <w:rPr>
                <w:rFonts w:ascii="Arial" w:eastAsia="Arial" w:hAnsi="Arial" w:cs="Arial"/>
                <w:color w:val="000000"/>
                <w:sz w:val="20"/>
                <w:szCs w:val="20"/>
              </w:rPr>
              <w:t xml:space="preserve">A solid understanding of the situation of illegal wildlife trade and efforts to counter wildlife trafficking in Viet </w:t>
            </w:r>
            <w:proofErr w:type="gramStart"/>
            <w:r w:rsidRPr="001C4E2D">
              <w:rPr>
                <w:rFonts w:ascii="Arial" w:eastAsia="Arial" w:hAnsi="Arial" w:cs="Arial"/>
                <w:color w:val="000000"/>
                <w:sz w:val="20"/>
                <w:szCs w:val="20"/>
              </w:rPr>
              <w:t>Nam;</w:t>
            </w:r>
            <w:proofErr w:type="gramEnd"/>
          </w:p>
          <w:p w14:paraId="15E39157" w14:textId="069AC39C" w:rsidR="00225EAB" w:rsidRPr="00513C21" w:rsidRDefault="00225EAB" w:rsidP="00521AB6">
            <w:pPr>
              <w:numPr>
                <w:ilvl w:val="0"/>
                <w:numId w:val="24"/>
              </w:numPr>
              <w:suppressAutoHyphens/>
              <w:spacing w:after="0" w:line="240" w:lineRule="auto"/>
              <w:ind w:left="360" w:hanging="360"/>
              <w:jc w:val="both"/>
              <w:textAlignment w:val="top"/>
              <w:outlineLvl w:val="0"/>
              <w:rPr>
                <w:rFonts w:ascii="Arial" w:eastAsia="Arial" w:hAnsi="Arial" w:cs="Arial"/>
                <w:color w:val="000000"/>
                <w:sz w:val="20"/>
                <w:szCs w:val="20"/>
              </w:rPr>
            </w:pPr>
            <w:r>
              <w:rPr>
                <w:rFonts w:ascii="Arial" w:eastAsia="Arial" w:hAnsi="Arial" w:cs="Arial"/>
                <w:color w:val="000000"/>
                <w:sz w:val="20"/>
                <w:szCs w:val="20"/>
              </w:rPr>
              <w:t>Having a good command of English.</w:t>
            </w:r>
          </w:p>
        </w:tc>
        <w:tc>
          <w:tcPr>
            <w:tcW w:w="5059" w:type="dxa"/>
            <w:gridSpan w:val="2"/>
          </w:tcPr>
          <w:p w14:paraId="3F890F06" w14:textId="77777777" w:rsidR="00225EAB" w:rsidRPr="00C57961" w:rsidRDefault="00225EAB" w:rsidP="00225EAB">
            <w:pPr>
              <w:numPr>
                <w:ilvl w:val="0"/>
                <w:numId w:val="6"/>
              </w:numPr>
              <w:autoSpaceDE w:val="0"/>
              <w:autoSpaceDN w:val="0"/>
              <w:adjustRightInd w:val="0"/>
              <w:spacing w:before="120" w:after="0" w:line="240" w:lineRule="auto"/>
              <w:ind w:left="0"/>
              <w:rPr>
                <w:rFonts w:ascii="Arial" w:hAnsi="Arial" w:cs="Arial"/>
                <w:b/>
                <w:bCs/>
                <w:sz w:val="20"/>
                <w:szCs w:val="20"/>
              </w:rPr>
            </w:pPr>
            <w:r>
              <w:rPr>
                <w:rFonts w:ascii="Arial" w:hAnsi="Arial" w:cs="Arial"/>
                <w:b/>
                <w:bCs/>
                <w:sz w:val="20"/>
                <w:szCs w:val="20"/>
              </w:rPr>
              <w:lastRenderedPageBreak/>
              <w:t xml:space="preserve">IV. </w:t>
            </w:r>
            <w:r w:rsidRPr="00C57961">
              <w:rPr>
                <w:rFonts w:ascii="Arial" w:hAnsi="Arial" w:cs="Arial"/>
                <w:b/>
                <w:bCs/>
                <w:sz w:val="20"/>
                <w:szCs w:val="20"/>
              </w:rPr>
              <w:t>Yêu cầu (Tiêu chí tuyển chọn):</w:t>
            </w:r>
          </w:p>
          <w:p w14:paraId="08121C65" w14:textId="2C5E4383" w:rsidR="00225EAB" w:rsidRDefault="00225EAB" w:rsidP="00225EAB">
            <w:pPr>
              <w:suppressAutoHyphens/>
              <w:spacing w:before="120" w:after="0" w:line="240" w:lineRule="auto"/>
              <w:textDirection w:val="btLr"/>
              <w:textAlignment w:val="top"/>
              <w:outlineLvl w:val="0"/>
              <w:rPr>
                <w:rFonts w:ascii="Arial" w:eastAsia="Arial" w:hAnsi="Arial" w:cs="Arial"/>
                <w:iCs/>
                <w:color w:val="000000"/>
                <w:sz w:val="20"/>
                <w:szCs w:val="20"/>
              </w:rPr>
            </w:pPr>
            <w:r w:rsidRPr="00E25C7B">
              <w:rPr>
                <w:rFonts w:ascii="Arial" w:eastAsia="Arial" w:hAnsi="Arial" w:cs="Arial"/>
                <w:iCs/>
                <w:color w:val="000000"/>
                <w:sz w:val="20"/>
                <w:szCs w:val="20"/>
              </w:rPr>
              <w:t>Nhóm chuyên gia cần đáp ứng các tiêu chí sau:</w:t>
            </w:r>
          </w:p>
          <w:p w14:paraId="39D7FF8C" w14:textId="77777777" w:rsidR="00225EAB" w:rsidRDefault="00225EAB" w:rsidP="00225EAB">
            <w:pPr>
              <w:suppressAutoHyphens/>
              <w:spacing w:after="0" w:line="240" w:lineRule="auto"/>
              <w:textDirection w:val="btLr"/>
              <w:textAlignment w:val="top"/>
              <w:outlineLvl w:val="0"/>
              <w:rPr>
                <w:rFonts w:ascii="Arial" w:eastAsia="Arial" w:hAnsi="Arial" w:cs="Arial"/>
                <w:iCs/>
                <w:color w:val="000000"/>
                <w:sz w:val="20"/>
                <w:szCs w:val="20"/>
              </w:rPr>
            </w:pPr>
            <w:r w:rsidRPr="00C3276C">
              <w:rPr>
                <w:rFonts w:ascii="Arial" w:eastAsia="Arial" w:hAnsi="Arial" w:cs="Arial"/>
                <w:b/>
                <w:bCs/>
                <w:iCs/>
                <w:color w:val="000000"/>
                <w:sz w:val="20"/>
                <w:szCs w:val="20"/>
              </w:rPr>
              <w:t>Trưởng nhóm</w:t>
            </w:r>
            <w:r>
              <w:rPr>
                <w:rFonts w:ascii="Arial" w:eastAsia="Arial" w:hAnsi="Arial" w:cs="Arial"/>
                <w:b/>
                <w:bCs/>
                <w:iCs/>
                <w:color w:val="000000"/>
                <w:sz w:val="20"/>
                <w:szCs w:val="20"/>
              </w:rPr>
              <w:t xml:space="preserve"> (01 người)</w:t>
            </w:r>
            <w:r w:rsidRPr="00C3276C">
              <w:rPr>
                <w:rFonts w:ascii="Arial" w:eastAsia="Arial" w:hAnsi="Arial" w:cs="Arial"/>
                <w:b/>
                <w:bCs/>
                <w:iCs/>
                <w:color w:val="000000"/>
                <w:sz w:val="20"/>
                <w:szCs w:val="20"/>
              </w:rPr>
              <w:t>:</w:t>
            </w:r>
            <w:r w:rsidRPr="00C3276C">
              <w:rPr>
                <w:rFonts w:ascii="Arial" w:eastAsia="Arial" w:hAnsi="Arial" w:cs="Arial"/>
                <w:iCs/>
                <w:color w:val="000000"/>
                <w:sz w:val="20"/>
                <w:szCs w:val="20"/>
              </w:rPr>
              <w:t xml:space="preserve"> </w:t>
            </w:r>
          </w:p>
          <w:p w14:paraId="2E7361D2" w14:textId="77777777" w:rsidR="00225EAB" w:rsidRPr="00E87296" w:rsidRDefault="00225EAB" w:rsidP="00225EAB">
            <w:pPr>
              <w:numPr>
                <w:ilvl w:val="0"/>
                <w:numId w:val="24"/>
              </w:numPr>
              <w:suppressAutoHyphens/>
              <w:spacing w:after="0" w:line="240" w:lineRule="auto"/>
              <w:ind w:left="360" w:hanging="360"/>
              <w:textDirection w:val="btLr"/>
              <w:textAlignment w:val="top"/>
              <w:outlineLvl w:val="0"/>
              <w:rPr>
                <w:rFonts w:ascii="Arial" w:eastAsia="Arial" w:hAnsi="Arial" w:cs="Arial"/>
                <w:iCs/>
                <w:color w:val="000000"/>
                <w:sz w:val="20"/>
                <w:szCs w:val="20"/>
              </w:rPr>
            </w:pPr>
            <w:r w:rsidRPr="00E87296">
              <w:rPr>
                <w:rFonts w:ascii="Arial" w:eastAsia="Arial" w:hAnsi="Arial" w:cs="Arial"/>
                <w:iCs/>
                <w:color w:val="000000"/>
                <w:sz w:val="20"/>
                <w:szCs w:val="20"/>
              </w:rPr>
              <w:t xml:space="preserve">Có bằng Đại học/Thạc sĩ chuyên ngành Luật hoặc các ngành liên </w:t>
            </w:r>
            <w:proofErr w:type="gramStart"/>
            <w:r w:rsidRPr="00E87296">
              <w:rPr>
                <w:rFonts w:ascii="Arial" w:eastAsia="Arial" w:hAnsi="Arial" w:cs="Arial"/>
                <w:iCs/>
                <w:color w:val="000000"/>
                <w:sz w:val="20"/>
                <w:szCs w:val="20"/>
              </w:rPr>
              <w:t>quan;</w:t>
            </w:r>
            <w:proofErr w:type="gramEnd"/>
            <w:r w:rsidRPr="00E87296">
              <w:rPr>
                <w:rFonts w:ascii="Arial" w:eastAsia="Arial" w:hAnsi="Arial" w:cs="Arial"/>
                <w:iCs/>
                <w:color w:val="000000"/>
                <w:sz w:val="20"/>
                <w:szCs w:val="20"/>
              </w:rPr>
              <w:t xml:space="preserve"> </w:t>
            </w:r>
          </w:p>
          <w:p w14:paraId="1B7C8577" w14:textId="15FF4577" w:rsidR="00225EAB" w:rsidRPr="00E87296" w:rsidRDefault="00225EAB" w:rsidP="00225EAB">
            <w:pPr>
              <w:numPr>
                <w:ilvl w:val="0"/>
                <w:numId w:val="24"/>
              </w:numPr>
              <w:suppressAutoHyphens/>
              <w:spacing w:after="0" w:line="240" w:lineRule="auto"/>
              <w:ind w:left="360" w:hanging="360"/>
              <w:textDirection w:val="btLr"/>
              <w:textAlignment w:val="top"/>
              <w:outlineLvl w:val="0"/>
              <w:rPr>
                <w:rFonts w:ascii="Arial" w:eastAsia="Arial" w:hAnsi="Arial" w:cs="Arial"/>
                <w:iCs/>
                <w:color w:val="000000"/>
                <w:sz w:val="20"/>
                <w:szCs w:val="20"/>
              </w:rPr>
            </w:pPr>
            <w:r w:rsidRPr="00E87296">
              <w:rPr>
                <w:rFonts w:ascii="Arial" w:eastAsia="Arial" w:hAnsi="Arial" w:cs="Arial"/>
                <w:iCs/>
                <w:color w:val="000000"/>
                <w:sz w:val="20"/>
                <w:szCs w:val="20"/>
              </w:rPr>
              <w:t>Có ít nhất 10 năm kinh nghiệm</w:t>
            </w:r>
            <w:r>
              <w:rPr>
                <w:rFonts w:ascii="Arial" w:eastAsia="Arial" w:hAnsi="Arial" w:cs="Arial"/>
                <w:iCs/>
                <w:color w:val="000000"/>
                <w:sz w:val="20"/>
                <w:szCs w:val="20"/>
              </w:rPr>
              <w:t xml:space="preserve"> nghiên cứu </w:t>
            </w:r>
            <w:r w:rsidR="00A4032D">
              <w:rPr>
                <w:rFonts w:ascii="Arial" w:eastAsia="Arial" w:hAnsi="Arial" w:cs="Arial"/>
                <w:iCs/>
                <w:color w:val="000000"/>
                <w:sz w:val="20"/>
                <w:szCs w:val="20"/>
              </w:rPr>
              <w:t>và/</w:t>
            </w:r>
            <w:r>
              <w:rPr>
                <w:rFonts w:ascii="Arial" w:eastAsia="Arial" w:hAnsi="Arial" w:cs="Arial"/>
                <w:iCs/>
                <w:color w:val="000000"/>
                <w:sz w:val="20"/>
                <w:szCs w:val="20"/>
              </w:rPr>
              <w:t>hoặc giảng dạy pháp luật hình sự,</w:t>
            </w:r>
            <w:r w:rsidR="00A4032D">
              <w:rPr>
                <w:rFonts w:ascii="Arial" w:eastAsia="Arial" w:hAnsi="Arial" w:cs="Arial"/>
                <w:iCs/>
                <w:color w:val="000000"/>
                <w:sz w:val="20"/>
                <w:szCs w:val="20"/>
              </w:rPr>
              <w:t xml:space="preserve"> </w:t>
            </w:r>
            <w:r>
              <w:rPr>
                <w:rFonts w:ascii="Arial" w:eastAsia="Arial" w:hAnsi="Arial" w:cs="Arial"/>
                <w:iCs/>
                <w:color w:val="000000"/>
                <w:sz w:val="20"/>
                <w:szCs w:val="20"/>
              </w:rPr>
              <w:t xml:space="preserve">tố tụng hình sự hoặc pháp luật quốc </w:t>
            </w:r>
            <w:proofErr w:type="gramStart"/>
            <w:r>
              <w:rPr>
                <w:rFonts w:ascii="Arial" w:eastAsia="Arial" w:hAnsi="Arial" w:cs="Arial"/>
                <w:iCs/>
                <w:color w:val="000000"/>
                <w:sz w:val="20"/>
                <w:szCs w:val="20"/>
              </w:rPr>
              <w:t>tế;</w:t>
            </w:r>
            <w:proofErr w:type="gramEnd"/>
          </w:p>
          <w:p w14:paraId="1318E759" w14:textId="52DC930C" w:rsidR="00225EAB" w:rsidRDefault="00260F1A" w:rsidP="00225EAB">
            <w:pPr>
              <w:numPr>
                <w:ilvl w:val="0"/>
                <w:numId w:val="24"/>
              </w:numPr>
              <w:suppressAutoHyphens/>
              <w:spacing w:after="0" w:line="240" w:lineRule="auto"/>
              <w:ind w:left="360" w:hanging="360"/>
              <w:textDirection w:val="btLr"/>
              <w:textAlignment w:val="top"/>
              <w:outlineLvl w:val="0"/>
              <w:rPr>
                <w:rFonts w:ascii="Arial" w:eastAsia="Arial" w:hAnsi="Arial" w:cs="Arial"/>
                <w:iCs/>
                <w:color w:val="000000"/>
                <w:sz w:val="20"/>
                <w:szCs w:val="20"/>
              </w:rPr>
            </w:pPr>
            <w:r>
              <w:rPr>
                <w:rFonts w:ascii="Arial" w:eastAsia="Arial" w:hAnsi="Arial" w:cs="Arial"/>
                <w:iCs/>
                <w:color w:val="000000"/>
                <w:sz w:val="20"/>
                <w:szCs w:val="20"/>
              </w:rPr>
              <w:t xml:space="preserve">Có </w:t>
            </w:r>
            <w:r w:rsidR="00225EAB" w:rsidRPr="00FF593F">
              <w:rPr>
                <w:rFonts w:ascii="Arial" w:eastAsia="Arial" w:hAnsi="Arial" w:cs="Arial"/>
                <w:iCs/>
                <w:color w:val="000000"/>
                <w:sz w:val="20"/>
                <w:szCs w:val="20"/>
              </w:rPr>
              <w:t xml:space="preserve">kỹ năng </w:t>
            </w:r>
            <w:r w:rsidR="0034680D">
              <w:rPr>
                <w:rFonts w:ascii="Arial" w:eastAsia="Arial" w:hAnsi="Arial" w:cs="Arial"/>
                <w:iCs/>
                <w:color w:val="000000"/>
                <w:sz w:val="20"/>
                <w:szCs w:val="20"/>
              </w:rPr>
              <w:t xml:space="preserve">đã được chứng minh trong việc tiến hành </w:t>
            </w:r>
            <w:r w:rsidR="00225EAB" w:rsidRPr="00FF593F">
              <w:rPr>
                <w:rFonts w:ascii="Arial" w:eastAsia="Arial" w:hAnsi="Arial" w:cs="Arial"/>
                <w:iCs/>
                <w:color w:val="000000"/>
                <w:sz w:val="20"/>
                <w:szCs w:val="20"/>
              </w:rPr>
              <w:t>nghiên cứu pháp lý, phân tích chính sách</w:t>
            </w:r>
            <w:r>
              <w:rPr>
                <w:rFonts w:ascii="Arial" w:eastAsia="Arial" w:hAnsi="Arial" w:cs="Arial"/>
                <w:iCs/>
                <w:color w:val="000000"/>
                <w:sz w:val="20"/>
                <w:szCs w:val="20"/>
              </w:rPr>
              <w:t xml:space="preserve"> và </w:t>
            </w:r>
            <w:r w:rsidR="00DF0F9D">
              <w:rPr>
                <w:rFonts w:ascii="Arial" w:eastAsia="Arial" w:hAnsi="Arial" w:cs="Arial"/>
                <w:iCs/>
                <w:color w:val="000000"/>
                <w:sz w:val="20"/>
                <w:szCs w:val="20"/>
              </w:rPr>
              <w:t xml:space="preserve">pháp </w:t>
            </w:r>
            <w:proofErr w:type="gramStart"/>
            <w:r w:rsidR="00225EAB" w:rsidRPr="00FF593F">
              <w:rPr>
                <w:rFonts w:ascii="Arial" w:eastAsia="Arial" w:hAnsi="Arial" w:cs="Arial"/>
                <w:iCs/>
                <w:color w:val="000000"/>
                <w:sz w:val="20"/>
                <w:szCs w:val="20"/>
              </w:rPr>
              <w:t>luật</w:t>
            </w:r>
            <w:r w:rsidR="00225EAB">
              <w:rPr>
                <w:rFonts w:ascii="Arial" w:eastAsia="Arial" w:hAnsi="Arial" w:cs="Arial"/>
                <w:iCs/>
                <w:color w:val="000000"/>
                <w:sz w:val="20"/>
                <w:szCs w:val="20"/>
              </w:rPr>
              <w:t>;</w:t>
            </w:r>
            <w:proofErr w:type="gramEnd"/>
          </w:p>
          <w:p w14:paraId="3D6FEEE4" w14:textId="77777777" w:rsidR="00225EAB" w:rsidRPr="006D0C9E" w:rsidRDefault="00225EAB" w:rsidP="00225EAB">
            <w:pPr>
              <w:numPr>
                <w:ilvl w:val="0"/>
                <w:numId w:val="24"/>
              </w:numPr>
              <w:suppressAutoHyphens/>
              <w:spacing w:after="0" w:line="240" w:lineRule="auto"/>
              <w:ind w:left="360" w:hanging="360"/>
              <w:textAlignment w:val="top"/>
              <w:outlineLvl w:val="0"/>
              <w:rPr>
                <w:rFonts w:ascii="Arial" w:hAnsi="Arial" w:cs="Arial"/>
                <w:sz w:val="20"/>
                <w:szCs w:val="20"/>
              </w:rPr>
            </w:pPr>
            <w:r>
              <w:rPr>
                <w:rFonts w:ascii="Arial" w:eastAsia="Arial" w:hAnsi="Arial" w:cs="Arial"/>
                <w:iCs/>
                <w:color w:val="000000"/>
                <w:sz w:val="20"/>
                <w:szCs w:val="20"/>
              </w:rPr>
              <w:t xml:space="preserve">Có kỹ năng trình bày và điều phối tại hội </w:t>
            </w:r>
            <w:proofErr w:type="gramStart"/>
            <w:r>
              <w:rPr>
                <w:rFonts w:ascii="Arial" w:eastAsia="Arial" w:hAnsi="Arial" w:cs="Arial"/>
                <w:iCs/>
                <w:color w:val="000000"/>
                <w:sz w:val="20"/>
                <w:szCs w:val="20"/>
              </w:rPr>
              <w:t>thảo;</w:t>
            </w:r>
            <w:proofErr w:type="gramEnd"/>
          </w:p>
          <w:p w14:paraId="0A2C6517" w14:textId="77777777" w:rsidR="00225EAB" w:rsidRDefault="00225EAB" w:rsidP="00225EAB">
            <w:pPr>
              <w:numPr>
                <w:ilvl w:val="0"/>
                <w:numId w:val="24"/>
              </w:numPr>
              <w:suppressAutoHyphens/>
              <w:spacing w:after="0" w:line="240" w:lineRule="auto"/>
              <w:ind w:left="360" w:hanging="360"/>
              <w:textAlignment w:val="top"/>
              <w:outlineLvl w:val="0"/>
              <w:rPr>
                <w:rFonts w:ascii="Arial" w:hAnsi="Arial" w:cs="Arial"/>
                <w:sz w:val="20"/>
                <w:szCs w:val="20"/>
              </w:rPr>
            </w:pPr>
            <w:r w:rsidRPr="00EC0CB4">
              <w:rPr>
                <w:rFonts w:ascii="Arial" w:eastAsia="Arial" w:hAnsi="Arial" w:cs="Arial"/>
                <w:iCs/>
                <w:color w:val="000000"/>
                <w:sz w:val="20"/>
                <w:szCs w:val="20"/>
              </w:rPr>
              <w:lastRenderedPageBreak/>
              <w:t xml:space="preserve">Có hiểu biết về thực trạng vi phạm pháp luật về bảo vệ ĐVHD và công tác phòng, chống buôn bán trái pháp luật ĐVHD tại Việt </w:t>
            </w:r>
            <w:proofErr w:type="gramStart"/>
            <w:r w:rsidRPr="00EC0CB4">
              <w:rPr>
                <w:rFonts w:ascii="Arial" w:eastAsia="Arial" w:hAnsi="Arial" w:cs="Arial"/>
                <w:iCs/>
                <w:color w:val="000000"/>
                <w:sz w:val="20"/>
                <w:szCs w:val="20"/>
              </w:rPr>
              <w:t>Nam</w:t>
            </w:r>
            <w:r>
              <w:rPr>
                <w:rFonts w:ascii="Arial" w:eastAsia="Arial" w:hAnsi="Arial" w:cs="Arial"/>
                <w:iCs/>
                <w:color w:val="000000"/>
                <w:sz w:val="20"/>
                <w:szCs w:val="20"/>
              </w:rPr>
              <w:t>;</w:t>
            </w:r>
            <w:proofErr w:type="gramEnd"/>
          </w:p>
          <w:p w14:paraId="76AEFB9F" w14:textId="77777777" w:rsidR="00225EAB" w:rsidRPr="00043713" w:rsidRDefault="00225EAB" w:rsidP="00225EAB">
            <w:pPr>
              <w:numPr>
                <w:ilvl w:val="0"/>
                <w:numId w:val="24"/>
              </w:numPr>
              <w:suppressAutoHyphens/>
              <w:spacing w:after="0" w:line="240" w:lineRule="auto"/>
              <w:ind w:left="360" w:hanging="360"/>
              <w:textAlignment w:val="top"/>
              <w:outlineLvl w:val="0"/>
              <w:rPr>
                <w:rFonts w:ascii="Arial" w:hAnsi="Arial" w:cs="Arial"/>
                <w:sz w:val="20"/>
                <w:szCs w:val="20"/>
              </w:rPr>
            </w:pPr>
            <w:r>
              <w:rPr>
                <w:rFonts w:ascii="Arial" w:hAnsi="Arial" w:cs="Arial"/>
                <w:sz w:val="20"/>
                <w:szCs w:val="20"/>
              </w:rPr>
              <w:t>Thành thạo ngôn ngữ tiếng Anh.</w:t>
            </w:r>
          </w:p>
          <w:p w14:paraId="4ACDD442" w14:textId="77777777" w:rsidR="00225EAB" w:rsidRPr="00F93AF3" w:rsidRDefault="00225EAB" w:rsidP="00225EAB">
            <w:pPr>
              <w:suppressAutoHyphens/>
              <w:spacing w:after="0" w:line="240" w:lineRule="auto"/>
              <w:textAlignment w:val="top"/>
              <w:outlineLvl w:val="0"/>
              <w:rPr>
                <w:rFonts w:ascii="Arial" w:hAnsi="Arial" w:cs="Arial"/>
                <w:b/>
                <w:bCs/>
                <w:sz w:val="20"/>
                <w:szCs w:val="20"/>
              </w:rPr>
            </w:pPr>
            <w:r w:rsidRPr="00F93AF3">
              <w:rPr>
                <w:rFonts w:ascii="Arial" w:eastAsia="Arial" w:hAnsi="Arial" w:cs="Arial"/>
                <w:b/>
                <w:bCs/>
                <w:iCs/>
                <w:color w:val="000000"/>
                <w:sz w:val="20"/>
                <w:szCs w:val="20"/>
              </w:rPr>
              <w:t>Thành viên nhóm</w:t>
            </w:r>
            <w:r>
              <w:rPr>
                <w:rFonts w:ascii="Arial" w:eastAsia="Arial" w:hAnsi="Arial" w:cs="Arial"/>
                <w:b/>
                <w:bCs/>
                <w:iCs/>
                <w:color w:val="000000"/>
                <w:sz w:val="20"/>
                <w:szCs w:val="20"/>
              </w:rPr>
              <w:t xml:space="preserve"> (01 người)</w:t>
            </w:r>
            <w:r w:rsidRPr="00F93AF3">
              <w:rPr>
                <w:rFonts w:ascii="Arial" w:eastAsia="Arial" w:hAnsi="Arial" w:cs="Arial"/>
                <w:b/>
                <w:bCs/>
                <w:iCs/>
                <w:color w:val="000000"/>
                <w:sz w:val="20"/>
                <w:szCs w:val="20"/>
              </w:rPr>
              <w:t xml:space="preserve">: </w:t>
            </w:r>
          </w:p>
          <w:p w14:paraId="5554C676" w14:textId="77777777" w:rsidR="00225EAB" w:rsidRPr="00E87296" w:rsidRDefault="00225EAB" w:rsidP="00225EAB">
            <w:pPr>
              <w:numPr>
                <w:ilvl w:val="0"/>
                <w:numId w:val="24"/>
              </w:numPr>
              <w:suppressAutoHyphens/>
              <w:spacing w:after="0" w:line="240" w:lineRule="auto"/>
              <w:ind w:left="360" w:hanging="360"/>
              <w:textDirection w:val="btLr"/>
              <w:textAlignment w:val="top"/>
              <w:outlineLvl w:val="0"/>
              <w:rPr>
                <w:rFonts w:ascii="Arial" w:eastAsia="Arial" w:hAnsi="Arial" w:cs="Arial"/>
                <w:iCs/>
                <w:color w:val="000000"/>
                <w:sz w:val="20"/>
                <w:szCs w:val="20"/>
              </w:rPr>
            </w:pPr>
            <w:r w:rsidRPr="00E87296">
              <w:rPr>
                <w:rFonts w:ascii="Arial" w:eastAsia="Arial" w:hAnsi="Arial" w:cs="Arial"/>
                <w:iCs/>
                <w:color w:val="000000"/>
                <w:sz w:val="20"/>
                <w:szCs w:val="20"/>
              </w:rPr>
              <w:t>Có bằng Đại học/Thạc sĩ chuyên ngành Luật</w:t>
            </w:r>
            <w:r>
              <w:rPr>
                <w:rFonts w:ascii="Arial" w:eastAsia="Arial" w:hAnsi="Arial" w:cs="Arial"/>
                <w:iCs/>
                <w:color w:val="000000"/>
                <w:sz w:val="20"/>
                <w:szCs w:val="20"/>
              </w:rPr>
              <w:t xml:space="preserve"> </w:t>
            </w:r>
            <w:r w:rsidRPr="00E87296">
              <w:rPr>
                <w:rFonts w:ascii="Arial" w:eastAsia="Arial" w:hAnsi="Arial" w:cs="Arial"/>
                <w:iCs/>
                <w:color w:val="000000"/>
                <w:sz w:val="20"/>
                <w:szCs w:val="20"/>
              </w:rPr>
              <w:t xml:space="preserve">hoặc các ngành liên </w:t>
            </w:r>
            <w:proofErr w:type="gramStart"/>
            <w:r w:rsidRPr="00E87296">
              <w:rPr>
                <w:rFonts w:ascii="Arial" w:eastAsia="Arial" w:hAnsi="Arial" w:cs="Arial"/>
                <w:iCs/>
                <w:color w:val="000000"/>
                <w:sz w:val="20"/>
                <w:szCs w:val="20"/>
              </w:rPr>
              <w:t>quan;</w:t>
            </w:r>
            <w:proofErr w:type="gramEnd"/>
            <w:r w:rsidRPr="00E87296">
              <w:rPr>
                <w:rFonts w:ascii="Arial" w:eastAsia="Arial" w:hAnsi="Arial" w:cs="Arial"/>
                <w:iCs/>
                <w:color w:val="000000"/>
                <w:sz w:val="20"/>
                <w:szCs w:val="20"/>
              </w:rPr>
              <w:t xml:space="preserve"> </w:t>
            </w:r>
          </w:p>
          <w:p w14:paraId="4D74AC31" w14:textId="635D4D15" w:rsidR="00225EAB" w:rsidRPr="00931922" w:rsidRDefault="00225EAB" w:rsidP="00931922">
            <w:pPr>
              <w:numPr>
                <w:ilvl w:val="0"/>
                <w:numId w:val="24"/>
              </w:numPr>
              <w:suppressAutoHyphens/>
              <w:spacing w:after="0" w:line="240" w:lineRule="auto"/>
              <w:ind w:left="360" w:hanging="360"/>
              <w:textDirection w:val="btLr"/>
              <w:textAlignment w:val="top"/>
              <w:outlineLvl w:val="0"/>
              <w:rPr>
                <w:rFonts w:ascii="Arial" w:eastAsia="Arial" w:hAnsi="Arial" w:cs="Arial"/>
                <w:iCs/>
                <w:color w:val="000000"/>
                <w:sz w:val="20"/>
                <w:szCs w:val="20"/>
              </w:rPr>
            </w:pPr>
            <w:r w:rsidRPr="00931922">
              <w:rPr>
                <w:rFonts w:ascii="Arial" w:eastAsia="Arial" w:hAnsi="Arial" w:cs="Arial"/>
                <w:iCs/>
                <w:color w:val="000000"/>
                <w:sz w:val="20"/>
                <w:szCs w:val="20"/>
              </w:rPr>
              <w:t xml:space="preserve">Có từ </w:t>
            </w:r>
            <w:r w:rsidR="004401B0" w:rsidRPr="00931922">
              <w:rPr>
                <w:rFonts w:ascii="Arial" w:eastAsia="Arial" w:hAnsi="Arial" w:cs="Arial"/>
                <w:iCs/>
                <w:color w:val="000000"/>
                <w:sz w:val="20"/>
                <w:szCs w:val="20"/>
              </w:rPr>
              <w:t>3</w:t>
            </w:r>
            <w:r w:rsidRPr="00931922">
              <w:rPr>
                <w:rFonts w:ascii="Arial" w:eastAsia="Arial" w:hAnsi="Arial" w:cs="Arial"/>
                <w:iCs/>
                <w:color w:val="000000"/>
                <w:sz w:val="20"/>
                <w:szCs w:val="20"/>
              </w:rPr>
              <w:t>-</w:t>
            </w:r>
            <w:r w:rsidR="004401B0" w:rsidRPr="00931922">
              <w:rPr>
                <w:rFonts w:ascii="Arial" w:eastAsia="Arial" w:hAnsi="Arial" w:cs="Arial"/>
                <w:iCs/>
                <w:color w:val="000000"/>
                <w:sz w:val="20"/>
                <w:szCs w:val="20"/>
              </w:rPr>
              <w:t>5</w:t>
            </w:r>
            <w:r w:rsidRPr="00931922">
              <w:rPr>
                <w:rFonts w:ascii="Arial" w:eastAsia="Arial" w:hAnsi="Arial" w:cs="Arial"/>
                <w:iCs/>
                <w:color w:val="000000"/>
                <w:sz w:val="20"/>
                <w:szCs w:val="20"/>
              </w:rPr>
              <w:t xml:space="preserve"> năm kinh nghiệm nghiên cứu </w:t>
            </w:r>
            <w:r w:rsidR="005E0E3E" w:rsidRPr="00931922">
              <w:rPr>
                <w:rFonts w:ascii="Arial" w:eastAsia="Arial" w:hAnsi="Arial" w:cs="Arial"/>
                <w:iCs/>
                <w:color w:val="000000"/>
                <w:sz w:val="20"/>
                <w:szCs w:val="20"/>
              </w:rPr>
              <w:t>và/</w:t>
            </w:r>
            <w:r w:rsidRPr="00931922">
              <w:rPr>
                <w:rFonts w:ascii="Arial" w:eastAsia="Arial" w:hAnsi="Arial" w:cs="Arial"/>
                <w:iCs/>
                <w:color w:val="000000"/>
                <w:sz w:val="20"/>
                <w:szCs w:val="20"/>
              </w:rPr>
              <w:t>hoặc giảng dạy pháp luật</w:t>
            </w:r>
            <w:r w:rsidR="00931922" w:rsidRPr="00931922">
              <w:rPr>
                <w:rFonts w:ascii="Arial" w:eastAsia="Arial" w:hAnsi="Arial" w:cs="Arial"/>
                <w:iCs/>
                <w:color w:val="000000"/>
                <w:sz w:val="20"/>
                <w:szCs w:val="20"/>
              </w:rPr>
              <w:t xml:space="preserve">, </w:t>
            </w:r>
            <w:r w:rsidRPr="00931922">
              <w:rPr>
                <w:rFonts w:ascii="Arial" w:eastAsia="Arial" w:hAnsi="Arial" w:cs="Arial"/>
                <w:iCs/>
                <w:color w:val="000000"/>
                <w:sz w:val="20"/>
                <w:szCs w:val="20"/>
              </w:rPr>
              <w:t xml:space="preserve">phân tích chính sách và </w:t>
            </w:r>
            <w:r w:rsidR="002A65C5">
              <w:rPr>
                <w:rFonts w:ascii="Arial" w:eastAsia="Arial" w:hAnsi="Arial" w:cs="Arial"/>
                <w:iCs/>
                <w:color w:val="000000"/>
                <w:sz w:val="20"/>
                <w:szCs w:val="20"/>
              </w:rPr>
              <w:t xml:space="preserve">pháp luật, nghiên cứu pháp </w:t>
            </w:r>
            <w:r w:rsidR="002A65C5" w:rsidRPr="00931922">
              <w:rPr>
                <w:rFonts w:ascii="Arial" w:eastAsia="Arial" w:hAnsi="Arial" w:cs="Arial"/>
                <w:iCs/>
                <w:color w:val="000000"/>
                <w:sz w:val="20"/>
                <w:szCs w:val="20"/>
              </w:rPr>
              <w:t xml:space="preserve">luật </w:t>
            </w:r>
            <w:r w:rsidRPr="00931922">
              <w:rPr>
                <w:rFonts w:ascii="Arial" w:eastAsia="Arial" w:hAnsi="Arial" w:cs="Arial"/>
                <w:iCs/>
                <w:color w:val="000000"/>
                <w:sz w:val="20"/>
                <w:szCs w:val="20"/>
              </w:rPr>
              <w:t xml:space="preserve">so </w:t>
            </w:r>
            <w:proofErr w:type="gramStart"/>
            <w:r w:rsidRPr="00931922">
              <w:rPr>
                <w:rFonts w:ascii="Arial" w:eastAsia="Arial" w:hAnsi="Arial" w:cs="Arial"/>
                <w:iCs/>
                <w:color w:val="000000"/>
                <w:sz w:val="20"/>
                <w:szCs w:val="20"/>
              </w:rPr>
              <w:t>sánh;</w:t>
            </w:r>
            <w:proofErr w:type="gramEnd"/>
            <w:r w:rsidR="002A65C5">
              <w:rPr>
                <w:rFonts w:ascii="Arial" w:eastAsia="Arial" w:hAnsi="Arial" w:cs="Arial"/>
                <w:iCs/>
                <w:color w:val="000000"/>
                <w:sz w:val="20"/>
                <w:szCs w:val="20"/>
              </w:rPr>
              <w:t xml:space="preserve"> </w:t>
            </w:r>
          </w:p>
          <w:p w14:paraId="0FFEB942" w14:textId="77777777" w:rsidR="00225EAB" w:rsidRPr="00F60F85" w:rsidRDefault="00225EAB" w:rsidP="00225EAB">
            <w:pPr>
              <w:numPr>
                <w:ilvl w:val="0"/>
                <w:numId w:val="24"/>
              </w:numPr>
              <w:suppressAutoHyphens/>
              <w:spacing w:after="0" w:line="240" w:lineRule="auto"/>
              <w:ind w:left="360" w:hanging="360"/>
              <w:textAlignment w:val="top"/>
              <w:outlineLvl w:val="0"/>
              <w:rPr>
                <w:rFonts w:ascii="Arial" w:hAnsi="Arial" w:cs="Arial"/>
                <w:sz w:val="20"/>
                <w:szCs w:val="20"/>
              </w:rPr>
            </w:pPr>
            <w:r w:rsidRPr="001C4E2D">
              <w:rPr>
                <w:rFonts w:ascii="Arial" w:eastAsia="Arial" w:hAnsi="Arial" w:cs="Arial"/>
                <w:iCs/>
                <w:color w:val="000000"/>
                <w:sz w:val="20"/>
                <w:szCs w:val="20"/>
              </w:rPr>
              <w:t xml:space="preserve">Có hiểu biết về thực trạng vi phạm pháp luật về bảo vệ ĐVHD và công tác phòng, chống buôn bán trái pháp luật ĐVHD tại Việt </w:t>
            </w:r>
            <w:proofErr w:type="gramStart"/>
            <w:r w:rsidRPr="001C4E2D">
              <w:rPr>
                <w:rFonts w:ascii="Arial" w:eastAsia="Arial" w:hAnsi="Arial" w:cs="Arial"/>
                <w:iCs/>
                <w:color w:val="000000"/>
                <w:sz w:val="20"/>
                <w:szCs w:val="20"/>
              </w:rPr>
              <w:t>Nam</w:t>
            </w:r>
            <w:r>
              <w:rPr>
                <w:rFonts w:ascii="Arial" w:eastAsia="Arial" w:hAnsi="Arial" w:cs="Arial"/>
                <w:iCs/>
                <w:color w:val="000000"/>
                <w:sz w:val="20"/>
                <w:szCs w:val="20"/>
              </w:rPr>
              <w:t>;</w:t>
            </w:r>
            <w:proofErr w:type="gramEnd"/>
          </w:p>
          <w:p w14:paraId="0B2349A4" w14:textId="3A15CA35" w:rsidR="00225EAB" w:rsidRPr="00513C21" w:rsidRDefault="00225EAB" w:rsidP="00225EAB">
            <w:pPr>
              <w:numPr>
                <w:ilvl w:val="0"/>
                <w:numId w:val="24"/>
              </w:numPr>
              <w:suppressAutoHyphens/>
              <w:spacing w:after="0" w:line="240" w:lineRule="auto"/>
              <w:ind w:left="360" w:hanging="360"/>
              <w:textAlignment w:val="top"/>
              <w:outlineLvl w:val="0"/>
              <w:rPr>
                <w:rFonts w:ascii="Arial" w:hAnsi="Arial" w:cs="Arial"/>
                <w:sz w:val="20"/>
                <w:szCs w:val="20"/>
              </w:rPr>
            </w:pPr>
            <w:r>
              <w:rPr>
                <w:rFonts w:ascii="Arial" w:hAnsi="Arial" w:cs="Arial"/>
                <w:sz w:val="20"/>
                <w:szCs w:val="20"/>
              </w:rPr>
              <w:t>Thành thạo ngôn ngữ tiếng Anh.</w:t>
            </w:r>
          </w:p>
        </w:tc>
      </w:tr>
      <w:tr w:rsidR="00225EAB" w:rsidRPr="00FB70BB" w14:paraId="2222E022" w14:textId="77777777" w:rsidTr="7792F8C9">
        <w:trPr>
          <w:gridAfter w:val="1"/>
          <w:wAfter w:w="19" w:type="dxa"/>
          <w:jc w:val="center"/>
        </w:trPr>
        <w:tc>
          <w:tcPr>
            <w:tcW w:w="4945" w:type="dxa"/>
          </w:tcPr>
          <w:p w14:paraId="67C8702A" w14:textId="77777777" w:rsidR="00225EAB" w:rsidRPr="006B3E9D" w:rsidRDefault="00225EAB" w:rsidP="00225EAB">
            <w:pPr>
              <w:pStyle w:val="ListParagraph"/>
              <w:numPr>
                <w:ilvl w:val="0"/>
                <w:numId w:val="43"/>
              </w:numPr>
              <w:spacing w:before="120"/>
              <w:ind w:left="343" w:hanging="360"/>
              <w:rPr>
                <w:rFonts w:ascii="Arial" w:hAnsi="Arial" w:cs="Arial"/>
                <w:b/>
                <w:color w:val="000000"/>
                <w:sz w:val="20"/>
                <w:szCs w:val="20"/>
              </w:rPr>
            </w:pPr>
            <w:r w:rsidRPr="006B3E9D">
              <w:rPr>
                <w:rFonts w:ascii="Arial" w:hAnsi="Arial" w:cs="Arial"/>
                <w:b/>
                <w:color w:val="000000"/>
                <w:sz w:val="20"/>
                <w:szCs w:val="20"/>
              </w:rPr>
              <w:lastRenderedPageBreak/>
              <w:t xml:space="preserve">Application procedure: </w:t>
            </w:r>
          </w:p>
          <w:p w14:paraId="0F83FA0A" w14:textId="626C79A5" w:rsidR="00225EAB" w:rsidRPr="006B3E9D" w:rsidRDefault="00225EAB" w:rsidP="00225EAB">
            <w:pPr>
              <w:autoSpaceDE w:val="0"/>
              <w:autoSpaceDN w:val="0"/>
              <w:adjustRightInd w:val="0"/>
              <w:spacing w:before="60" w:after="60"/>
              <w:rPr>
                <w:rFonts w:ascii="Arial" w:hAnsi="Arial" w:cs="Arial"/>
                <w:sz w:val="20"/>
                <w:szCs w:val="20"/>
              </w:rPr>
            </w:pPr>
            <w:r w:rsidRPr="006B3E9D">
              <w:rPr>
                <w:rFonts w:ascii="Arial" w:hAnsi="Arial" w:cs="Arial"/>
                <w:sz w:val="20"/>
                <w:szCs w:val="20"/>
              </w:rPr>
              <w:t xml:space="preserve">Interested candidate(s) are invited to send to </w:t>
            </w:r>
            <w:hyperlink r:id="rId12" w:history="1">
              <w:r w:rsidRPr="006B3E9D">
                <w:rPr>
                  <w:rStyle w:val="Hyperlink"/>
                  <w:rFonts w:ascii="Arial" w:hAnsi="Arial" w:cs="Arial"/>
                  <w:sz w:val="20"/>
                  <w:szCs w:val="20"/>
                </w:rPr>
                <w:t>vietnamconsulting@wcs.org</w:t>
              </w:r>
            </w:hyperlink>
            <w:r w:rsidRPr="006B3E9D">
              <w:rPr>
                <w:rFonts w:ascii="Arial" w:hAnsi="Arial" w:cs="Arial"/>
                <w:sz w:val="20"/>
                <w:szCs w:val="20"/>
              </w:rPr>
              <w:t xml:space="preserve"> before 17:00 of </w:t>
            </w:r>
            <w:r w:rsidR="006B3E9D" w:rsidRPr="006B3E9D">
              <w:rPr>
                <w:rFonts w:ascii="Arial" w:hAnsi="Arial" w:cs="Arial"/>
                <w:sz w:val="20"/>
                <w:szCs w:val="20"/>
              </w:rPr>
              <w:t>2</w:t>
            </w:r>
            <w:r w:rsidR="00817DE8">
              <w:rPr>
                <w:rFonts w:ascii="Arial" w:hAnsi="Arial" w:cs="Arial"/>
                <w:sz w:val="20"/>
                <w:szCs w:val="20"/>
              </w:rPr>
              <w:t>7</w:t>
            </w:r>
            <w:r w:rsidRPr="006B3E9D">
              <w:rPr>
                <w:rFonts w:ascii="Arial" w:hAnsi="Arial" w:cs="Arial"/>
                <w:sz w:val="20"/>
                <w:szCs w:val="20"/>
              </w:rPr>
              <w:t xml:space="preserve"> July 2025</w:t>
            </w:r>
          </w:p>
          <w:p w14:paraId="1A7014E3" w14:textId="0A97708A" w:rsidR="00225EAB" w:rsidRPr="006B3E9D" w:rsidRDefault="00225EAB" w:rsidP="00225EAB">
            <w:pPr>
              <w:spacing w:before="60" w:after="60"/>
              <w:rPr>
                <w:rFonts w:ascii="Arial" w:hAnsi="Arial" w:cs="Arial"/>
                <w:sz w:val="20"/>
              </w:rPr>
            </w:pPr>
            <w:r w:rsidRPr="006B3E9D">
              <w:rPr>
                <w:rFonts w:ascii="Arial" w:hAnsi="Arial" w:cs="Arial"/>
                <w:sz w:val="20"/>
              </w:rPr>
              <w:t>1. A technical proposal with detailed methods to achieve the output/deliverables mentioned in section III.</w:t>
            </w:r>
          </w:p>
          <w:p w14:paraId="551C11FF" w14:textId="2B4CE976" w:rsidR="00225EAB" w:rsidRPr="006B3E9D" w:rsidRDefault="00225EAB" w:rsidP="00225EAB">
            <w:pPr>
              <w:spacing w:before="60" w:after="60"/>
              <w:rPr>
                <w:rFonts w:ascii="Arial" w:hAnsi="Arial" w:cs="Arial"/>
                <w:sz w:val="20"/>
              </w:rPr>
            </w:pPr>
            <w:r w:rsidRPr="006B3E9D">
              <w:rPr>
                <w:rFonts w:ascii="Arial" w:hAnsi="Arial" w:cs="Arial"/>
                <w:sz w:val="20"/>
              </w:rPr>
              <w:t>2. Personnel plan and updated CVs with relevant</w:t>
            </w:r>
            <w:r w:rsidR="00BD05F2" w:rsidRPr="006B3E9D">
              <w:rPr>
                <w:rFonts w:ascii="Arial" w:hAnsi="Arial" w:cs="Arial"/>
                <w:sz w:val="20"/>
              </w:rPr>
              <w:t xml:space="preserve"> </w:t>
            </w:r>
            <w:r w:rsidRPr="006B3E9D">
              <w:rPr>
                <w:rFonts w:ascii="Arial" w:hAnsi="Arial" w:cs="Arial"/>
                <w:sz w:val="20"/>
              </w:rPr>
              <w:t>working experience and products of all participants to the project (link to or soft copies)</w:t>
            </w:r>
          </w:p>
          <w:p w14:paraId="30EB3E9A" w14:textId="78A20AB5" w:rsidR="00225EAB" w:rsidRDefault="00225EAB" w:rsidP="00225EAB">
            <w:pPr>
              <w:autoSpaceDE w:val="0"/>
              <w:autoSpaceDN w:val="0"/>
              <w:adjustRightInd w:val="0"/>
              <w:spacing w:before="60" w:after="60"/>
              <w:rPr>
                <w:rFonts w:ascii="Arial" w:hAnsi="Arial" w:cs="Arial"/>
                <w:sz w:val="20"/>
              </w:rPr>
            </w:pPr>
            <w:r w:rsidRPr="006B3E9D">
              <w:rPr>
                <w:rFonts w:ascii="Arial" w:hAnsi="Arial" w:cs="Arial"/>
                <w:sz w:val="20"/>
              </w:rPr>
              <w:t>3. Financial proposal (in VND, estimated total number of working days and daily rates, including all taxes and fees such as personal income tax, VAT, etc.)</w:t>
            </w:r>
          </w:p>
          <w:p w14:paraId="56BCA80E" w14:textId="77777777" w:rsidR="008022C3" w:rsidRPr="00696D31" w:rsidRDefault="008022C3" w:rsidP="008022C3">
            <w:pPr>
              <w:autoSpaceDE w:val="0"/>
              <w:autoSpaceDN w:val="0"/>
              <w:adjustRightInd w:val="0"/>
              <w:spacing w:before="60" w:after="60"/>
              <w:rPr>
                <w:rFonts w:ascii="Arial" w:hAnsi="Arial" w:cs="Arial"/>
                <w:sz w:val="20"/>
                <w:szCs w:val="20"/>
              </w:rPr>
            </w:pPr>
            <w:r>
              <w:rPr>
                <w:rFonts w:ascii="Arial" w:hAnsi="Arial" w:cs="Arial"/>
                <w:sz w:val="20"/>
              </w:rPr>
              <w:t xml:space="preserve">Please contact </w:t>
            </w:r>
            <w:hyperlink r:id="rId13" w:history="1">
              <w:r w:rsidRPr="00DE4288">
                <w:rPr>
                  <w:rStyle w:val="Hyperlink"/>
                  <w:rFonts w:ascii="Arial" w:hAnsi="Arial" w:cs="Arial"/>
                  <w:sz w:val="20"/>
                </w:rPr>
                <w:t>vietnamconsulting@wcs.org</w:t>
              </w:r>
            </w:hyperlink>
            <w:r>
              <w:rPr>
                <w:rFonts w:ascii="Arial" w:hAnsi="Arial" w:cs="Arial"/>
                <w:sz w:val="20"/>
              </w:rPr>
              <w:t xml:space="preserve"> for suggested technical and financial templates.</w:t>
            </w:r>
          </w:p>
          <w:p w14:paraId="4BCD610D" w14:textId="77777777" w:rsidR="00225EAB" w:rsidRPr="006B3E9D" w:rsidRDefault="00225EAB" w:rsidP="00225EAB">
            <w:pPr>
              <w:autoSpaceDE w:val="0"/>
              <w:autoSpaceDN w:val="0"/>
              <w:adjustRightInd w:val="0"/>
              <w:spacing w:before="60" w:after="60"/>
              <w:rPr>
                <w:rFonts w:ascii="Arial" w:hAnsi="Arial" w:cs="Arial"/>
                <w:sz w:val="20"/>
                <w:szCs w:val="20"/>
              </w:rPr>
            </w:pPr>
            <w:r w:rsidRPr="006B3E9D">
              <w:rPr>
                <w:rFonts w:ascii="Arial" w:hAnsi="Arial" w:cs="Arial"/>
                <w:sz w:val="20"/>
                <w:szCs w:val="20"/>
              </w:rPr>
              <w:t>Note: Only shortlisted candidate(s) will be contacted</w:t>
            </w:r>
          </w:p>
        </w:tc>
        <w:tc>
          <w:tcPr>
            <w:tcW w:w="5040" w:type="dxa"/>
          </w:tcPr>
          <w:p w14:paraId="21111806" w14:textId="77777777" w:rsidR="00225EAB" w:rsidRPr="006B3E9D" w:rsidRDefault="00225EAB" w:rsidP="00225EAB">
            <w:pPr>
              <w:numPr>
                <w:ilvl w:val="0"/>
                <w:numId w:val="48"/>
              </w:numPr>
              <w:autoSpaceDE w:val="0"/>
              <w:autoSpaceDN w:val="0"/>
              <w:adjustRightInd w:val="0"/>
              <w:spacing w:before="60" w:after="60"/>
              <w:ind w:left="339" w:hanging="360"/>
              <w:rPr>
                <w:rFonts w:ascii="Arial" w:hAnsi="Arial" w:cs="Arial"/>
                <w:b/>
                <w:bCs/>
                <w:sz w:val="20"/>
                <w:szCs w:val="20"/>
              </w:rPr>
            </w:pPr>
            <w:r w:rsidRPr="006B3E9D">
              <w:rPr>
                <w:rFonts w:ascii="Arial" w:hAnsi="Arial" w:cs="Arial"/>
                <w:b/>
                <w:bCs/>
                <w:sz w:val="20"/>
                <w:szCs w:val="20"/>
              </w:rPr>
              <w:t>Thủ tục ứng tuyển:</w:t>
            </w:r>
          </w:p>
          <w:p w14:paraId="27D37207" w14:textId="315978DA" w:rsidR="00225EAB" w:rsidRPr="006B3E9D" w:rsidRDefault="00225EAB" w:rsidP="00225EAB">
            <w:pPr>
              <w:autoSpaceDE w:val="0"/>
              <w:autoSpaceDN w:val="0"/>
              <w:adjustRightInd w:val="0"/>
              <w:spacing w:before="60" w:after="60"/>
              <w:rPr>
                <w:rFonts w:ascii="Arial" w:hAnsi="Arial" w:cs="Arial"/>
                <w:sz w:val="20"/>
                <w:szCs w:val="20"/>
              </w:rPr>
            </w:pPr>
            <w:r w:rsidRPr="006B3E9D">
              <w:rPr>
                <w:rFonts w:ascii="Arial" w:hAnsi="Arial" w:cs="Arial"/>
                <w:sz w:val="20"/>
                <w:szCs w:val="20"/>
              </w:rPr>
              <w:t xml:space="preserve">Ứng viên quan tâm xin vui lòng gửi qua hòm thư điện tử </w:t>
            </w:r>
            <w:hyperlink r:id="rId14" w:history="1">
              <w:r w:rsidRPr="006B3E9D">
                <w:rPr>
                  <w:rStyle w:val="Hyperlink"/>
                  <w:rFonts w:ascii="Arial" w:hAnsi="Arial" w:cs="Arial"/>
                  <w:sz w:val="20"/>
                  <w:szCs w:val="20"/>
                </w:rPr>
                <w:t>vietnamconsulting@wcs.org</w:t>
              </w:r>
            </w:hyperlink>
            <w:r w:rsidRPr="006B3E9D">
              <w:rPr>
                <w:rFonts w:ascii="Arial" w:hAnsi="Arial" w:cs="Arial"/>
                <w:sz w:val="20"/>
                <w:szCs w:val="20"/>
              </w:rPr>
              <w:t xml:space="preserve"> trước 17:00 giờ ngày </w:t>
            </w:r>
            <w:r w:rsidR="006B3E9D" w:rsidRPr="006B3E9D">
              <w:rPr>
                <w:rFonts w:ascii="Arial" w:hAnsi="Arial" w:cs="Arial"/>
                <w:sz w:val="20"/>
                <w:szCs w:val="20"/>
              </w:rPr>
              <w:t>2</w:t>
            </w:r>
            <w:r w:rsidR="00817DE8">
              <w:rPr>
                <w:rFonts w:ascii="Arial" w:hAnsi="Arial" w:cs="Arial"/>
                <w:sz w:val="20"/>
                <w:szCs w:val="20"/>
              </w:rPr>
              <w:t>7</w:t>
            </w:r>
            <w:r w:rsidRPr="006B3E9D">
              <w:rPr>
                <w:rFonts w:ascii="Arial" w:hAnsi="Arial" w:cs="Arial"/>
                <w:sz w:val="20"/>
                <w:szCs w:val="20"/>
              </w:rPr>
              <w:t>/7/2025</w:t>
            </w:r>
          </w:p>
          <w:p w14:paraId="76808B59" w14:textId="1A174AA6" w:rsidR="00225EAB" w:rsidRPr="006B3E9D" w:rsidRDefault="00225EAB" w:rsidP="00225EAB">
            <w:pPr>
              <w:pStyle w:val="ListParagraph"/>
              <w:numPr>
                <w:ilvl w:val="0"/>
                <w:numId w:val="42"/>
              </w:numPr>
              <w:suppressAutoHyphens/>
              <w:spacing w:before="60" w:after="60" w:line="276" w:lineRule="auto"/>
              <w:textDirection w:val="btLr"/>
              <w:textAlignment w:val="top"/>
              <w:outlineLvl w:val="0"/>
              <w:rPr>
                <w:rFonts w:ascii="Arial" w:hAnsi="Arial" w:cs="Arial"/>
                <w:sz w:val="20"/>
              </w:rPr>
            </w:pPr>
            <w:r w:rsidRPr="006B3E9D">
              <w:rPr>
                <w:rFonts w:ascii="Arial" w:hAnsi="Arial" w:cs="Arial"/>
                <w:sz w:val="20"/>
              </w:rPr>
              <w:t>Đề xuất kĩ thuật nêu cụ thể phương pháp thực hiện để đạt được đầu ra/sản phẩm nêu ở mục III.</w:t>
            </w:r>
          </w:p>
          <w:p w14:paraId="355FEF06" w14:textId="3AE4E6B0" w:rsidR="00225EAB" w:rsidRPr="006B3E9D" w:rsidRDefault="00225EAB" w:rsidP="00225EAB">
            <w:pPr>
              <w:pStyle w:val="ListParagraph"/>
              <w:numPr>
                <w:ilvl w:val="0"/>
                <w:numId w:val="42"/>
              </w:numPr>
              <w:rPr>
                <w:rFonts w:ascii="Arial" w:hAnsi="Arial" w:cs="Arial"/>
                <w:sz w:val="20"/>
              </w:rPr>
            </w:pPr>
            <w:r w:rsidRPr="006B3E9D">
              <w:rPr>
                <w:rFonts w:ascii="Arial" w:hAnsi="Arial" w:cs="Arial"/>
                <w:sz w:val="20"/>
              </w:rPr>
              <w:t>Kế hoạch nhân sự, lý lịch thể hiện kinh nghiệm làm việc, sản phẩm nghiên cứu liên quan của các thành viên tham gia dự án (đường link hoặc bản mềm</w:t>
            </w:r>
            <w:proofErr w:type="gramStart"/>
            <w:r w:rsidRPr="006B3E9D">
              <w:rPr>
                <w:rFonts w:ascii="Arial" w:hAnsi="Arial" w:cs="Arial"/>
                <w:sz w:val="20"/>
              </w:rPr>
              <w:t>);</w:t>
            </w:r>
            <w:proofErr w:type="gramEnd"/>
          </w:p>
          <w:p w14:paraId="6933628B" w14:textId="5F07C773" w:rsidR="00225EAB" w:rsidRDefault="00225EAB" w:rsidP="00225EAB">
            <w:pPr>
              <w:pStyle w:val="ListParagraph"/>
              <w:numPr>
                <w:ilvl w:val="0"/>
                <w:numId w:val="42"/>
              </w:numPr>
              <w:suppressAutoHyphens/>
              <w:spacing w:before="60" w:after="60" w:line="276" w:lineRule="auto"/>
              <w:textDirection w:val="btLr"/>
              <w:textAlignment w:val="top"/>
              <w:outlineLvl w:val="0"/>
              <w:rPr>
                <w:rFonts w:ascii="Arial" w:hAnsi="Arial" w:cs="Arial"/>
                <w:sz w:val="20"/>
              </w:rPr>
            </w:pPr>
            <w:r w:rsidRPr="006B3E9D">
              <w:rPr>
                <w:rFonts w:ascii="Arial" w:hAnsi="Arial" w:cs="Arial"/>
                <w:sz w:val="20"/>
              </w:rPr>
              <w:t>Đề xuất tài chính (tính bằng VND, tổng số ngày công dự kiến và mức thù lao/ngày, đã bao gồm các loại thuế phí như thuế thu nhập cá nhân, VAT…)</w:t>
            </w:r>
          </w:p>
          <w:p w14:paraId="19D566A8" w14:textId="77777777" w:rsidR="000E49A6" w:rsidRDefault="000E49A6" w:rsidP="000E49A6">
            <w:pPr>
              <w:suppressAutoHyphens/>
              <w:spacing w:before="60" w:after="60"/>
              <w:textDirection w:val="btLr"/>
              <w:textAlignment w:val="top"/>
              <w:outlineLvl w:val="0"/>
              <w:rPr>
                <w:rFonts w:ascii="Arial" w:hAnsi="Arial" w:cs="Arial"/>
                <w:sz w:val="20"/>
              </w:rPr>
            </w:pPr>
          </w:p>
          <w:p w14:paraId="18E49999" w14:textId="77777777" w:rsidR="000E49A6" w:rsidRDefault="000E49A6" w:rsidP="000E49A6">
            <w:pPr>
              <w:autoSpaceDE w:val="0"/>
              <w:autoSpaceDN w:val="0"/>
              <w:adjustRightInd w:val="0"/>
              <w:spacing w:before="60" w:after="60"/>
              <w:rPr>
                <w:rFonts w:ascii="Arial" w:hAnsi="Arial" w:cs="Arial"/>
                <w:sz w:val="20"/>
                <w:szCs w:val="20"/>
              </w:rPr>
            </w:pPr>
            <w:r>
              <w:rPr>
                <w:rFonts w:ascii="Arial" w:hAnsi="Arial" w:cs="Arial"/>
                <w:sz w:val="20"/>
                <w:szCs w:val="20"/>
              </w:rPr>
              <w:t xml:space="preserve">Mời liên hệ </w:t>
            </w:r>
            <w:hyperlink r:id="rId15" w:history="1">
              <w:r w:rsidRPr="00DE4288">
                <w:rPr>
                  <w:rStyle w:val="Hyperlink"/>
                  <w:rFonts w:ascii="Arial" w:hAnsi="Arial" w:cs="Arial"/>
                  <w:sz w:val="20"/>
                  <w:szCs w:val="20"/>
                </w:rPr>
                <w:t>vietnamconsulting@wcs.org</w:t>
              </w:r>
            </w:hyperlink>
            <w:r>
              <w:rPr>
                <w:rFonts w:ascii="Arial" w:hAnsi="Arial" w:cs="Arial"/>
                <w:sz w:val="20"/>
                <w:szCs w:val="20"/>
              </w:rPr>
              <w:t xml:space="preserve"> lấy mẫu đề xuất kĩ thuật và tài chính. </w:t>
            </w:r>
          </w:p>
          <w:p w14:paraId="73586B8C" w14:textId="77777777" w:rsidR="00225EAB" w:rsidRPr="006B3E9D" w:rsidRDefault="00225EAB" w:rsidP="00225EAB">
            <w:pPr>
              <w:autoSpaceDE w:val="0"/>
              <w:autoSpaceDN w:val="0"/>
              <w:adjustRightInd w:val="0"/>
              <w:spacing w:before="60" w:after="60"/>
              <w:rPr>
                <w:rFonts w:ascii="Arial" w:hAnsi="Arial" w:cs="Arial"/>
                <w:sz w:val="20"/>
                <w:szCs w:val="20"/>
              </w:rPr>
            </w:pPr>
            <w:r w:rsidRPr="006B3E9D">
              <w:rPr>
                <w:rFonts w:ascii="Arial" w:hAnsi="Arial" w:cs="Arial"/>
                <w:sz w:val="20"/>
                <w:szCs w:val="20"/>
              </w:rPr>
              <w:t>Lưu ý: Chỉ ứng viên phù hợp được liên hệ</w:t>
            </w:r>
          </w:p>
        </w:tc>
      </w:tr>
      <w:bookmarkEnd w:id="0"/>
      <w:bookmarkEnd w:id="1"/>
    </w:tbl>
    <w:p w14:paraId="2EFD3F03" w14:textId="77777777" w:rsidR="005E47C9" w:rsidRDefault="005E47C9" w:rsidP="005E47C9">
      <w:pPr>
        <w:spacing w:after="0" w:line="240" w:lineRule="auto"/>
        <w:jc w:val="both"/>
        <w:rPr>
          <w:rFonts w:ascii="Arial" w:hAnsi="Arial" w:cs="Arial"/>
          <w:b/>
          <w:sz w:val="20"/>
          <w:szCs w:val="20"/>
        </w:rPr>
      </w:pPr>
    </w:p>
    <w:sectPr w:rsidR="005E47C9" w:rsidSect="00BB27B5">
      <w:headerReference w:type="default" r:id="rId16"/>
      <w:footerReference w:type="default" r:id="rId17"/>
      <w:pgSz w:w="11906" w:h="16838" w:code="9"/>
      <w:pgMar w:top="630" w:right="720" w:bottom="1350" w:left="1440" w:header="70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BB3CA" w14:textId="77777777" w:rsidR="004957B5" w:rsidRDefault="004957B5" w:rsidP="000B31C4">
      <w:pPr>
        <w:spacing w:after="0" w:line="240" w:lineRule="auto"/>
      </w:pPr>
      <w:r>
        <w:separator/>
      </w:r>
    </w:p>
  </w:endnote>
  <w:endnote w:type="continuationSeparator" w:id="0">
    <w:p w14:paraId="20F754DB" w14:textId="77777777" w:rsidR="004957B5" w:rsidRDefault="004957B5" w:rsidP="000B31C4">
      <w:pPr>
        <w:spacing w:after="0" w:line="240" w:lineRule="auto"/>
      </w:pPr>
      <w:r>
        <w:continuationSeparator/>
      </w:r>
    </w:p>
  </w:endnote>
  <w:endnote w:type="continuationNotice" w:id="1">
    <w:p w14:paraId="6781224A" w14:textId="77777777" w:rsidR="004957B5" w:rsidRDefault="004957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variable"/>
    <w:sig w:usb0="00000003" w:usb1="0200E4B4"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D60F0" w14:textId="77777777" w:rsidR="004F424B" w:rsidRPr="004F424B" w:rsidRDefault="004F424B">
    <w:pPr>
      <w:pStyle w:val="Footer"/>
      <w:jc w:val="center"/>
      <w:rPr>
        <w:sz w:val="20"/>
        <w:szCs w:val="20"/>
      </w:rPr>
    </w:pPr>
    <w:r w:rsidRPr="004F424B">
      <w:rPr>
        <w:sz w:val="20"/>
        <w:szCs w:val="20"/>
      </w:rPr>
      <w:fldChar w:fldCharType="begin"/>
    </w:r>
    <w:r w:rsidRPr="004F424B">
      <w:rPr>
        <w:sz w:val="20"/>
        <w:szCs w:val="20"/>
      </w:rPr>
      <w:instrText xml:space="preserve"> PAGE   \* MERGEFORMAT </w:instrText>
    </w:r>
    <w:r w:rsidRPr="004F424B">
      <w:rPr>
        <w:sz w:val="20"/>
        <w:szCs w:val="20"/>
      </w:rPr>
      <w:fldChar w:fldCharType="separate"/>
    </w:r>
    <w:r w:rsidRPr="004F424B">
      <w:rPr>
        <w:noProof/>
        <w:sz w:val="20"/>
        <w:szCs w:val="20"/>
      </w:rPr>
      <w:t>2</w:t>
    </w:r>
    <w:r w:rsidRPr="004F424B">
      <w:rPr>
        <w:noProof/>
        <w:sz w:val="20"/>
        <w:szCs w:val="20"/>
      </w:rPr>
      <w:fldChar w:fldCharType="end"/>
    </w:r>
  </w:p>
  <w:p w14:paraId="32CB89AC" w14:textId="77777777" w:rsidR="0060105D" w:rsidRDefault="0060105D" w:rsidP="000B31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28687" w14:textId="77777777" w:rsidR="004957B5" w:rsidRDefault="004957B5" w:rsidP="000B31C4">
      <w:pPr>
        <w:spacing w:after="0" w:line="240" w:lineRule="auto"/>
      </w:pPr>
      <w:r>
        <w:separator/>
      </w:r>
    </w:p>
  </w:footnote>
  <w:footnote w:type="continuationSeparator" w:id="0">
    <w:p w14:paraId="43404CE5" w14:textId="77777777" w:rsidR="004957B5" w:rsidRDefault="004957B5" w:rsidP="000B31C4">
      <w:pPr>
        <w:spacing w:after="0" w:line="240" w:lineRule="auto"/>
      </w:pPr>
      <w:r>
        <w:continuationSeparator/>
      </w:r>
    </w:p>
  </w:footnote>
  <w:footnote w:type="continuationNotice" w:id="1">
    <w:p w14:paraId="73AC00C7" w14:textId="77777777" w:rsidR="004957B5" w:rsidRDefault="004957B5">
      <w:pPr>
        <w:spacing w:after="0" w:line="240" w:lineRule="auto"/>
      </w:pPr>
    </w:p>
  </w:footnote>
  <w:footnote w:id="2">
    <w:p w14:paraId="62C72B4F" w14:textId="16F4C0F6" w:rsidR="003D18CA" w:rsidRPr="00925BFE" w:rsidRDefault="003D18CA" w:rsidP="003D18CA">
      <w:pPr>
        <w:pStyle w:val="FootnoteText"/>
        <w:ind w:left="0" w:hanging="2"/>
        <w:rPr>
          <w:sz w:val="16"/>
          <w:szCs w:val="16"/>
        </w:rPr>
      </w:pPr>
      <w:r w:rsidRPr="00925BFE">
        <w:rPr>
          <w:rStyle w:val="FootnoteReference"/>
          <w:sz w:val="16"/>
          <w:szCs w:val="16"/>
        </w:rPr>
        <w:footnoteRef/>
      </w:r>
      <w:r w:rsidRPr="00925BFE">
        <w:rPr>
          <w:sz w:val="16"/>
          <w:szCs w:val="16"/>
        </w:rPr>
        <w:t xml:space="preserve"> UNODC. (2020). World Wildlife Crime Report 2020: Trafficking in protected species. United Nations Office on Drugs and Crime. </w:t>
      </w:r>
      <w:r w:rsidR="0089073B">
        <w:rPr>
          <w:sz w:val="16"/>
          <w:szCs w:val="16"/>
        </w:rPr>
        <w:t xml:space="preserve">Accessed at: </w:t>
      </w:r>
      <w:hyperlink r:id="rId1" w:history="1">
        <w:r w:rsidR="0089073B" w:rsidRPr="00C72DE1">
          <w:rPr>
            <w:rStyle w:val="Hyperlink"/>
            <w:sz w:val="16"/>
            <w:szCs w:val="16"/>
          </w:rPr>
          <w:t>https://www.unodc.org/unodc/en/data-and-analysis/wildlife.html</w:t>
        </w:r>
      </w:hyperlink>
      <w:r w:rsidRPr="00925BFE">
        <w:rPr>
          <w:sz w:val="16"/>
          <w:szCs w:val="16"/>
        </w:rPr>
        <w:t>.</w:t>
      </w:r>
      <w:r w:rsidR="0089073B">
        <w:rPr>
          <w:sz w:val="16"/>
          <w:szCs w:val="16"/>
        </w:rPr>
        <w:t xml:space="preserve"> </w:t>
      </w:r>
    </w:p>
  </w:footnote>
  <w:footnote w:id="3">
    <w:p w14:paraId="345CC019" w14:textId="20FB0AA9" w:rsidR="00167FBD" w:rsidRPr="007B2E7C" w:rsidRDefault="00167FBD">
      <w:pPr>
        <w:pStyle w:val="FootnoteText"/>
        <w:ind w:left="0" w:hanging="2"/>
        <w:rPr>
          <w:sz w:val="16"/>
          <w:szCs w:val="16"/>
        </w:rPr>
      </w:pPr>
      <w:r w:rsidRPr="007B2E7C">
        <w:rPr>
          <w:rStyle w:val="FootnoteReference"/>
          <w:sz w:val="16"/>
          <w:szCs w:val="16"/>
        </w:rPr>
        <w:footnoteRef/>
      </w:r>
      <w:r w:rsidRPr="007B2E7C">
        <w:rPr>
          <w:sz w:val="16"/>
          <w:szCs w:val="16"/>
        </w:rPr>
        <w:t xml:space="preserve"> </w:t>
      </w:r>
      <w:r w:rsidR="00B07C49" w:rsidRPr="00DF3BE7">
        <w:rPr>
          <w:sz w:val="16"/>
          <w:szCs w:val="16"/>
        </w:rPr>
        <w:t>Tráng, T. H. (2022). Thực tiễn áp dụng các hình phạt chính không tước tự do đối với người phạm tội ở nước ta hiện nay [The practice of applying non-custodial principal penalties in Viet Nam]. Journal of Science, Hanoi Open University, (90), April 2022. Available at: https://jshou.edu.vn/houjs/article/view/70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A3E43" w14:textId="77777777" w:rsidR="0060105D" w:rsidRPr="009F42ED" w:rsidRDefault="0060105D" w:rsidP="00C91357">
    <w:pPr>
      <w:pStyle w:val="Header"/>
      <w:tabs>
        <w:tab w:val="clear" w:pos="4680"/>
        <w:tab w:val="clear" w:pos="9360"/>
        <w:tab w:val="center" w:pos="4549"/>
        <w:tab w:val="right" w:pos="9099"/>
      </w:tabs>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6303B"/>
    <w:multiLevelType w:val="hybridMultilevel"/>
    <w:tmpl w:val="526C59EA"/>
    <w:lvl w:ilvl="0" w:tplc="06CAC2C0">
      <w:numFmt w:val="bullet"/>
      <w:lvlText w:val="-"/>
      <w:lvlJc w:val="left"/>
      <w:pPr>
        <w:ind w:left="5540" w:hanging="360"/>
      </w:pPr>
      <w:rPr>
        <w:rFonts w:ascii="Times New Roman" w:hAnsi="Times New Roman" w:hint="default"/>
      </w:rPr>
    </w:lvl>
    <w:lvl w:ilvl="1" w:tplc="E222C336" w:tentative="1">
      <w:start w:val="1"/>
      <w:numFmt w:val="bullet"/>
      <w:lvlText w:val="o"/>
      <w:lvlJc w:val="left"/>
      <w:pPr>
        <w:ind w:left="6260" w:hanging="360"/>
      </w:pPr>
      <w:rPr>
        <w:rFonts w:ascii="Courier New" w:hAnsi="Courier New" w:hint="default"/>
      </w:rPr>
    </w:lvl>
    <w:lvl w:ilvl="2" w:tplc="869C9CE4" w:tentative="1">
      <w:start w:val="1"/>
      <w:numFmt w:val="bullet"/>
      <w:lvlText w:val=""/>
      <w:lvlJc w:val="left"/>
      <w:pPr>
        <w:ind w:left="6980" w:hanging="360"/>
      </w:pPr>
      <w:rPr>
        <w:rFonts w:ascii="Wingdings" w:hAnsi="Wingdings" w:hint="default"/>
      </w:rPr>
    </w:lvl>
    <w:lvl w:ilvl="3" w:tplc="790AE876" w:tentative="1">
      <w:start w:val="1"/>
      <w:numFmt w:val="bullet"/>
      <w:lvlText w:val=""/>
      <w:lvlJc w:val="left"/>
      <w:pPr>
        <w:ind w:left="7700" w:hanging="360"/>
      </w:pPr>
      <w:rPr>
        <w:rFonts w:ascii="Symbol" w:hAnsi="Symbol" w:hint="default"/>
      </w:rPr>
    </w:lvl>
    <w:lvl w:ilvl="4" w:tplc="8544242A" w:tentative="1">
      <w:start w:val="1"/>
      <w:numFmt w:val="bullet"/>
      <w:lvlText w:val="o"/>
      <w:lvlJc w:val="left"/>
      <w:pPr>
        <w:ind w:left="8420" w:hanging="360"/>
      </w:pPr>
      <w:rPr>
        <w:rFonts w:ascii="Courier New" w:hAnsi="Courier New" w:hint="default"/>
      </w:rPr>
    </w:lvl>
    <w:lvl w:ilvl="5" w:tplc="E04209C2" w:tentative="1">
      <w:start w:val="1"/>
      <w:numFmt w:val="bullet"/>
      <w:lvlText w:val=""/>
      <w:lvlJc w:val="left"/>
      <w:pPr>
        <w:ind w:left="9140" w:hanging="360"/>
      </w:pPr>
      <w:rPr>
        <w:rFonts w:ascii="Wingdings" w:hAnsi="Wingdings" w:hint="default"/>
      </w:rPr>
    </w:lvl>
    <w:lvl w:ilvl="6" w:tplc="AB627114" w:tentative="1">
      <w:start w:val="1"/>
      <w:numFmt w:val="bullet"/>
      <w:lvlText w:val=""/>
      <w:lvlJc w:val="left"/>
      <w:pPr>
        <w:ind w:left="9860" w:hanging="360"/>
      </w:pPr>
      <w:rPr>
        <w:rFonts w:ascii="Symbol" w:hAnsi="Symbol" w:hint="default"/>
      </w:rPr>
    </w:lvl>
    <w:lvl w:ilvl="7" w:tplc="A2784A84" w:tentative="1">
      <w:start w:val="1"/>
      <w:numFmt w:val="bullet"/>
      <w:lvlText w:val="o"/>
      <w:lvlJc w:val="left"/>
      <w:pPr>
        <w:ind w:left="10580" w:hanging="360"/>
      </w:pPr>
      <w:rPr>
        <w:rFonts w:ascii="Courier New" w:hAnsi="Courier New" w:hint="default"/>
      </w:rPr>
    </w:lvl>
    <w:lvl w:ilvl="8" w:tplc="3E827B32" w:tentative="1">
      <w:start w:val="1"/>
      <w:numFmt w:val="bullet"/>
      <w:lvlText w:val=""/>
      <w:lvlJc w:val="left"/>
      <w:pPr>
        <w:ind w:left="11300" w:hanging="360"/>
      </w:pPr>
      <w:rPr>
        <w:rFonts w:ascii="Wingdings" w:hAnsi="Wingdings" w:hint="default"/>
      </w:rPr>
    </w:lvl>
  </w:abstractNum>
  <w:abstractNum w:abstractNumId="1" w15:restartNumberingAfterBreak="0">
    <w:nsid w:val="0DBD3752"/>
    <w:multiLevelType w:val="hybridMultilevel"/>
    <w:tmpl w:val="5CF8ED24"/>
    <w:lvl w:ilvl="0" w:tplc="8AA8CD20">
      <w:start w:val="1"/>
      <w:numFmt w:val="lowerRoman"/>
      <w:lvlText w:val="(%1)"/>
      <w:lvlJc w:val="left"/>
      <w:pPr>
        <w:ind w:left="1080" w:hanging="720"/>
      </w:pPr>
    </w:lvl>
    <w:lvl w:ilvl="1" w:tplc="F500CBF4" w:tentative="1">
      <w:start w:val="1"/>
      <w:numFmt w:val="lowerLetter"/>
      <w:lvlText w:val="%2."/>
      <w:lvlJc w:val="left"/>
      <w:pPr>
        <w:ind w:left="1440" w:hanging="360"/>
      </w:pPr>
    </w:lvl>
    <w:lvl w:ilvl="2" w:tplc="CF8252C4" w:tentative="1">
      <w:start w:val="1"/>
      <w:numFmt w:val="lowerRoman"/>
      <w:lvlText w:val="%3."/>
      <w:lvlJc w:val="right"/>
      <w:pPr>
        <w:ind w:left="2160" w:hanging="180"/>
      </w:pPr>
    </w:lvl>
    <w:lvl w:ilvl="3" w:tplc="C18CB622" w:tentative="1">
      <w:start w:val="1"/>
      <w:numFmt w:val="decimal"/>
      <w:lvlText w:val="%4."/>
      <w:lvlJc w:val="left"/>
      <w:pPr>
        <w:ind w:left="2880" w:hanging="360"/>
      </w:pPr>
    </w:lvl>
    <w:lvl w:ilvl="4" w:tplc="E95C2B44" w:tentative="1">
      <w:start w:val="1"/>
      <w:numFmt w:val="lowerLetter"/>
      <w:lvlText w:val="%5."/>
      <w:lvlJc w:val="left"/>
      <w:pPr>
        <w:ind w:left="3600" w:hanging="360"/>
      </w:pPr>
    </w:lvl>
    <w:lvl w:ilvl="5" w:tplc="4870735E" w:tentative="1">
      <w:start w:val="1"/>
      <w:numFmt w:val="lowerRoman"/>
      <w:lvlText w:val="%6."/>
      <w:lvlJc w:val="right"/>
      <w:pPr>
        <w:ind w:left="4320" w:hanging="180"/>
      </w:pPr>
    </w:lvl>
    <w:lvl w:ilvl="6" w:tplc="56764AD8" w:tentative="1">
      <w:start w:val="1"/>
      <w:numFmt w:val="decimal"/>
      <w:lvlText w:val="%7."/>
      <w:lvlJc w:val="left"/>
      <w:pPr>
        <w:ind w:left="5040" w:hanging="360"/>
      </w:pPr>
    </w:lvl>
    <w:lvl w:ilvl="7" w:tplc="AE6CFB52" w:tentative="1">
      <w:start w:val="1"/>
      <w:numFmt w:val="lowerLetter"/>
      <w:lvlText w:val="%8."/>
      <w:lvlJc w:val="left"/>
      <w:pPr>
        <w:ind w:left="5760" w:hanging="360"/>
      </w:pPr>
    </w:lvl>
    <w:lvl w:ilvl="8" w:tplc="39FAB0FA" w:tentative="1">
      <w:start w:val="1"/>
      <w:numFmt w:val="lowerRoman"/>
      <w:lvlText w:val="%9."/>
      <w:lvlJc w:val="right"/>
      <w:pPr>
        <w:ind w:left="6480" w:hanging="180"/>
      </w:pPr>
    </w:lvl>
  </w:abstractNum>
  <w:abstractNum w:abstractNumId="2" w15:restartNumberingAfterBreak="0">
    <w:nsid w:val="0DDA1B04"/>
    <w:multiLevelType w:val="hybridMultilevel"/>
    <w:tmpl w:val="A2200D52"/>
    <w:lvl w:ilvl="0" w:tplc="12B87E00">
      <w:start w:val="5"/>
      <w:numFmt w:val="upperRoman"/>
      <w:lvlText w:val="%1."/>
      <w:lvlJc w:val="left"/>
      <w:pPr>
        <w:ind w:left="1530" w:hanging="720"/>
      </w:pPr>
      <w:rPr>
        <w:b/>
        <w:bCs/>
      </w:rPr>
    </w:lvl>
    <w:lvl w:ilvl="1" w:tplc="5E1A7718" w:tentative="1">
      <w:start w:val="1"/>
      <w:numFmt w:val="lowerLetter"/>
      <w:lvlText w:val="%2."/>
      <w:lvlJc w:val="left"/>
      <w:pPr>
        <w:ind w:left="1890" w:hanging="360"/>
      </w:pPr>
    </w:lvl>
    <w:lvl w:ilvl="2" w:tplc="75107B26" w:tentative="1">
      <w:start w:val="1"/>
      <w:numFmt w:val="lowerRoman"/>
      <w:lvlText w:val="%3."/>
      <w:lvlJc w:val="right"/>
      <w:pPr>
        <w:ind w:left="2610" w:hanging="180"/>
      </w:pPr>
    </w:lvl>
    <w:lvl w:ilvl="3" w:tplc="00CCCA26" w:tentative="1">
      <w:start w:val="1"/>
      <w:numFmt w:val="decimal"/>
      <w:lvlText w:val="%4."/>
      <w:lvlJc w:val="left"/>
      <w:pPr>
        <w:ind w:left="3330" w:hanging="360"/>
      </w:pPr>
    </w:lvl>
    <w:lvl w:ilvl="4" w:tplc="87900982" w:tentative="1">
      <w:start w:val="1"/>
      <w:numFmt w:val="lowerLetter"/>
      <w:lvlText w:val="%5."/>
      <w:lvlJc w:val="left"/>
      <w:pPr>
        <w:ind w:left="4050" w:hanging="360"/>
      </w:pPr>
    </w:lvl>
    <w:lvl w:ilvl="5" w:tplc="FB78EB92" w:tentative="1">
      <w:start w:val="1"/>
      <w:numFmt w:val="lowerRoman"/>
      <w:lvlText w:val="%6."/>
      <w:lvlJc w:val="right"/>
      <w:pPr>
        <w:ind w:left="4770" w:hanging="180"/>
      </w:pPr>
    </w:lvl>
    <w:lvl w:ilvl="6" w:tplc="F564A342" w:tentative="1">
      <w:start w:val="1"/>
      <w:numFmt w:val="decimal"/>
      <w:lvlText w:val="%7."/>
      <w:lvlJc w:val="left"/>
      <w:pPr>
        <w:ind w:left="5490" w:hanging="360"/>
      </w:pPr>
    </w:lvl>
    <w:lvl w:ilvl="7" w:tplc="CABAC2D2" w:tentative="1">
      <w:start w:val="1"/>
      <w:numFmt w:val="lowerLetter"/>
      <w:lvlText w:val="%8."/>
      <w:lvlJc w:val="left"/>
      <w:pPr>
        <w:ind w:left="6210" w:hanging="360"/>
      </w:pPr>
    </w:lvl>
    <w:lvl w:ilvl="8" w:tplc="7136944E" w:tentative="1">
      <w:start w:val="1"/>
      <w:numFmt w:val="lowerRoman"/>
      <w:lvlText w:val="%9."/>
      <w:lvlJc w:val="right"/>
      <w:pPr>
        <w:ind w:left="6930" w:hanging="180"/>
      </w:pPr>
    </w:lvl>
  </w:abstractNum>
  <w:abstractNum w:abstractNumId="3" w15:restartNumberingAfterBreak="0">
    <w:nsid w:val="0DF938B7"/>
    <w:multiLevelType w:val="multilevel"/>
    <w:tmpl w:val="0A1C41F4"/>
    <w:lvl w:ilvl="0">
      <w:start w:val="1"/>
      <w:numFmt w:val="bullet"/>
      <w:lvlText w:val="●"/>
      <w:lvlJc w:val="left"/>
      <w:pPr>
        <w:ind w:left="718" w:hanging="360"/>
      </w:pPr>
      <w:rPr>
        <w:rFonts w:ascii="Noto Sans Symbols" w:hAnsi="Noto Sans Symbols" w:hint="default"/>
        <w:vertAlign w:val="baseline"/>
      </w:rPr>
    </w:lvl>
    <w:lvl w:ilvl="1">
      <w:start w:val="1"/>
      <w:numFmt w:val="bullet"/>
      <w:lvlText w:val="o"/>
      <w:lvlJc w:val="left"/>
      <w:pPr>
        <w:ind w:left="1438" w:hanging="360"/>
      </w:pPr>
      <w:rPr>
        <w:rFonts w:ascii="Courier New" w:hAnsi="Courier New" w:hint="default"/>
        <w:vertAlign w:val="baseline"/>
      </w:rPr>
    </w:lvl>
    <w:lvl w:ilvl="2">
      <w:start w:val="1"/>
      <w:numFmt w:val="bullet"/>
      <w:lvlText w:val="▪"/>
      <w:lvlJc w:val="left"/>
      <w:pPr>
        <w:ind w:left="2158" w:hanging="360"/>
      </w:pPr>
      <w:rPr>
        <w:rFonts w:ascii="Noto Sans Symbols" w:hAnsi="Noto Sans Symbols" w:hint="default"/>
        <w:vertAlign w:val="baseline"/>
      </w:rPr>
    </w:lvl>
    <w:lvl w:ilvl="3">
      <w:start w:val="1"/>
      <w:numFmt w:val="bullet"/>
      <w:lvlText w:val="●"/>
      <w:lvlJc w:val="left"/>
      <w:pPr>
        <w:ind w:left="2878" w:hanging="360"/>
      </w:pPr>
      <w:rPr>
        <w:rFonts w:ascii="Noto Sans Symbols" w:hAnsi="Noto Sans Symbols" w:hint="default"/>
        <w:vertAlign w:val="baseline"/>
      </w:rPr>
    </w:lvl>
    <w:lvl w:ilvl="4">
      <w:start w:val="1"/>
      <w:numFmt w:val="bullet"/>
      <w:lvlText w:val="o"/>
      <w:lvlJc w:val="left"/>
      <w:pPr>
        <w:ind w:left="3598" w:hanging="360"/>
      </w:pPr>
      <w:rPr>
        <w:rFonts w:ascii="Courier New" w:hAnsi="Courier New" w:hint="default"/>
        <w:vertAlign w:val="baseline"/>
      </w:rPr>
    </w:lvl>
    <w:lvl w:ilvl="5">
      <w:start w:val="1"/>
      <w:numFmt w:val="bullet"/>
      <w:lvlText w:val="▪"/>
      <w:lvlJc w:val="left"/>
      <w:pPr>
        <w:ind w:left="4318" w:hanging="360"/>
      </w:pPr>
      <w:rPr>
        <w:rFonts w:ascii="Noto Sans Symbols" w:hAnsi="Noto Sans Symbols" w:hint="default"/>
        <w:vertAlign w:val="baseline"/>
      </w:rPr>
    </w:lvl>
    <w:lvl w:ilvl="6">
      <w:start w:val="1"/>
      <w:numFmt w:val="bullet"/>
      <w:lvlText w:val="●"/>
      <w:lvlJc w:val="left"/>
      <w:pPr>
        <w:ind w:left="5038" w:hanging="360"/>
      </w:pPr>
      <w:rPr>
        <w:rFonts w:ascii="Noto Sans Symbols" w:hAnsi="Noto Sans Symbols" w:hint="default"/>
        <w:vertAlign w:val="baseline"/>
      </w:rPr>
    </w:lvl>
    <w:lvl w:ilvl="7">
      <w:start w:val="1"/>
      <w:numFmt w:val="bullet"/>
      <w:lvlText w:val="o"/>
      <w:lvlJc w:val="left"/>
      <w:pPr>
        <w:ind w:left="5758" w:hanging="360"/>
      </w:pPr>
      <w:rPr>
        <w:rFonts w:ascii="Courier New" w:hAnsi="Courier New" w:hint="default"/>
        <w:vertAlign w:val="baseline"/>
      </w:rPr>
    </w:lvl>
    <w:lvl w:ilvl="8">
      <w:start w:val="1"/>
      <w:numFmt w:val="bullet"/>
      <w:lvlText w:val="▪"/>
      <w:lvlJc w:val="left"/>
      <w:pPr>
        <w:ind w:left="6478" w:hanging="360"/>
      </w:pPr>
      <w:rPr>
        <w:rFonts w:ascii="Noto Sans Symbols" w:hAnsi="Noto Sans Symbols" w:hint="default"/>
        <w:vertAlign w:val="baseline"/>
      </w:rPr>
    </w:lvl>
  </w:abstractNum>
  <w:abstractNum w:abstractNumId="4" w15:restartNumberingAfterBreak="0">
    <w:nsid w:val="0E77260B"/>
    <w:multiLevelType w:val="hybridMultilevel"/>
    <w:tmpl w:val="3C18E726"/>
    <w:lvl w:ilvl="0" w:tplc="7D90A1D0">
      <w:start w:val="1"/>
      <w:numFmt w:val="bullet"/>
      <w:lvlText w:val=""/>
      <w:lvlJc w:val="left"/>
      <w:pPr>
        <w:ind w:left="1440" w:hanging="360"/>
      </w:pPr>
      <w:rPr>
        <w:rFonts w:ascii="Symbol" w:hAnsi="Symbol" w:hint="default"/>
      </w:rPr>
    </w:lvl>
    <w:lvl w:ilvl="1" w:tplc="1F28C422" w:tentative="1">
      <w:start w:val="1"/>
      <w:numFmt w:val="bullet"/>
      <w:lvlText w:val="o"/>
      <w:lvlJc w:val="left"/>
      <w:pPr>
        <w:ind w:left="2160" w:hanging="360"/>
      </w:pPr>
      <w:rPr>
        <w:rFonts w:ascii="Courier New" w:hAnsi="Courier New" w:hint="default"/>
      </w:rPr>
    </w:lvl>
    <w:lvl w:ilvl="2" w:tplc="BFDE2392" w:tentative="1">
      <w:start w:val="1"/>
      <w:numFmt w:val="bullet"/>
      <w:lvlText w:val=""/>
      <w:lvlJc w:val="left"/>
      <w:pPr>
        <w:ind w:left="2880" w:hanging="360"/>
      </w:pPr>
      <w:rPr>
        <w:rFonts w:ascii="Wingdings" w:hAnsi="Wingdings" w:hint="default"/>
      </w:rPr>
    </w:lvl>
    <w:lvl w:ilvl="3" w:tplc="07244B6C" w:tentative="1">
      <w:start w:val="1"/>
      <w:numFmt w:val="bullet"/>
      <w:lvlText w:val=""/>
      <w:lvlJc w:val="left"/>
      <w:pPr>
        <w:ind w:left="3600" w:hanging="360"/>
      </w:pPr>
      <w:rPr>
        <w:rFonts w:ascii="Symbol" w:hAnsi="Symbol" w:hint="default"/>
      </w:rPr>
    </w:lvl>
    <w:lvl w:ilvl="4" w:tplc="C408F974" w:tentative="1">
      <w:start w:val="1"/>
      <w:numFmt w:val="bullet"/>
      <w:lvlText w:val="o"/>
      <w:lvlJc w:val="left"/>
      <w:pPr>
        <w:ind w:left="4320" w:hanging="360"/>
      </w:pPr>
      <w:rPr>
        <w:rFonts w:ascii="Courier New" w:hAnsi="Courier New" w:hint="default"/>
      </w:rPr>
    </w:lvl>
    <w:lvl w:ilvl="5" w:tplc="7A301FEA" w:tentative="1">
      <w:start w:val="1"/>
      <w:numFmt w:val="bullet"/>
      <w:lvlText w:val=""/>
      <w:lvlJc w:val="left"/>
      <w:pPr>
        <w:ind w:left="5040" w:hanging="360"/>
      </w:pPr>
      <w:rPr>
        <w:rFonts w:ascii="Wingdings" w:hAnsi="Wingdings" w:hint="default"/>
      </w:rPr>
    </w:lvl>
    <w:lvl w:ilvl="6" w:tplc="A18AB8EC" w:tentative="1">
      <w:start w:val="1"/>
      <w:numFmt w:val="bullet"/>
      <w:lvlText w:val=""/>
      <w:lvlJc w:val="left"/>
      <w:pPr>
        <w:ind w:left="5760" w:hanging="360"/>
      </w:pPr>
      <w:rPr>
        <w:rFonts w:ascii="Symbol" w:hAnsi="Symbol" w:hint="default"/>
      </w:rPr>
    </w:lvl>
    <w:lvl w:ilvl="7" w:tplc="DF4E6B60" w:tentative="1">
      <w:start w:val="1"/>
      <w:numFmt w:val="bullet"/>
      <w:lvlText w:val="o"/>
      <w:lvlJc w:val="left"/>
      <w:pPr>
        <w:ind w:left="6480" w:hanging="360"/>
      </w:pPr>
      <w:rPr>
        <w:rFonts w:ascii="Courier New" w:hAnsi="Courier New" w:hint="default"/>
      </w:rPr>
    </w:lvl>
    <w:lvl w:ilvl="8" w:tplc="DFD80C5E" w:tentative="1">
      <w:start w:val="1"/>
      <w:numFmt w:val="bullet"/>
      <w:lvlText w:val=""/>
      <w:lvlJc w:val="left"/>
      <w:pPr>
        <w:ind w:left="7200" w:hanging="360"/>
      </w:pPr>
      <w:rPr>
        <w:rFonts w:ascii="Wingdings" w:hAnsi="Wingdings" w:hint="default"/>
      </w:rPr>
    </w:lvl>
  </w:abstractNum>
  <w:abstractNum w:abstractNumId="5" w15:restartNumberingAfterBreak="0">
    <w:nsid w:val="11A9379D"/>
    <w:multiLevelType w:val="multilevel"/>
    <w:tmpl w:val="6A084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A6D0B"/>
    <w:multiLevelType w:val="hybridMultilevel"/>
    <w:tmpl w:val="D980C01A"/>
    <w:lvl w:ilvl="0" w:tplc="92183C80">
      <w:numFmt w:val="bullet"/>
      <w:lvlText w:val="-"/>
      <w:lvlJc w:val="left"/>
      <w:pPr>
        <w:ind w:left="1080" w:hanging="360"/>
      </w:pPr>
      <w:rPr>
        <w:rFonts w:ascii="Arial" w:hAnsi="Arial" w:hint="default"/>
        <w:b w:val="0"/>
      </w:rPr>
    </w:lvl>
    <w:lvl w:ilvl="1" w:tplc="69CAE1DA" w:tentative="1">
      <w:start w:val="1"/>
      <w:numFmt w:val="bullet"/>
      <w:lvlText w:val="o"/>
      <w:lvlJc w:val="left"/>
      <w:pPr>
        <w:ind w:left="1800" w:hanging="360"/>
      </w:pPr>
      <w:rPr>
        <w:rFonts w:ascii="Courier New" w:hAnsi="Courier New" w:hint="default"/>
      </w:rPr>
    </w:lvl>
    <w:lvl w:ilvl="2" w:tplc="E99829D0" w:tentative="1">
      <w:start w:val="1"/>
      <w:numFmt w:val="bullet"/>
      <w:lvlText w:val=""/>
      <w:lvlJc w:val="left"/>
      <w:pPr>
        <w:ind w:left="2520" w:hanging="360"/>
      </w:pPr>
      <w:rPr>
        <w:rFonts w:ascii="Wingdings" w:hAnsi="Wingdings" w:hint="default"/>
      </w:rPr>
    </w:lvl>
    <w:lvl w:ilvl="3" w:tplc="5D726DCC" w:tentative="1">
      <w:start w:val="1"/>
      <w:numFmt w:val="bullet"/>
      <w:lvlText w:val=""/>
      <w:lvlJc w:val="left"/>
      <w:pPr>
        <w:ind w:left="3240" w:hanging="360"/>
      </w:pPr>
      <w:rPr>
        <w:rFonts w:ascii="Symbol" w:hAnsi="Symbol" w:hint="default"/>
      </w:rPr>
    </w:lvl>
    <w:lvl w:ilvl="4" w:tplc="B5C015F6" w:tentative="1">
      <w:start w:val="1"/>
      <w:numFmt w:val="bullet"/>
      <w:lvlText w:val="o"/>
      <w:lvlJc w:val="left"/>
      <w:pPr>
        <w:ind w:left="3960" w:hanging="360"/>
      </w:pPr>
      <w:rPr>
        <w:rFonts w:ascii="Courier New" w:hAnsi="Courier New" w:hint="default"/>
      </w:rPr>
    </w:lvl>
    <w:lvl w:ilvl="5" w:tplc="F6AA714A" w:tentative="1">
      <w:start w:val="1"/>
      <w:numFmt w:val="bullet"/>
      <w:lvlText w:val=""/>
      <w:lvlJc w:val="left"/>
      <w:pPr>
        <w:ind w:left="4680" w:hanging="360"/>
      </w:pPr>
      <w:rPr>
        <w:rFonts w:ascii="Wingdings" w:hAnsi="Wingdings" w:hint="default"/>
      </w:rPr>
    </w:lvl>
    <w:lvl w:ilvl="6" w:tplc="A810DCA6" w:tentative="1">
      <w:start w:val="1"/>
      <w:numFmt w:val="bullet"/>
      <w:lvlText w:val=""/>
      <w:lvlJc w:val="left"/>
      <w:pPr>
        <w:ind w:left="5400" w:hanging="360"/>
      </w:pPr>
      <w:rPr>
        <w:rFonts w:ascii="Symbol" w:hAnsi="Symbol" w:hint="default"/>
      </w:rPr>
    </w:lvl>
    <w:lvl w:ilvl="7" w:tplc="617C2872" w:tentative="1">
      <w:start w:val="1"/>
      <w:numFmt w:val="bullet"/>
      <w:lvlText w:val="o"/>
      <w:lvlJc w:val="left"/>
      <w:pPr>
        <w:ind w:left="6120" w:hanging="360"/>
      </w:pPr>
      <w:rPr>
        <w:rFonts w:ascii="Courier New" w:hAnsi="Courier New" w:hint="default"/>
      </w:rPr>
    </w:lvl>
    <w:lvl w:ilvl="8" w:tplc="0EDC7E92" w:tentative="1">
      <w:start w:val="1"/>
      <w:numFmt w:val="bullet"/>
      <w:lvlText w:val=""/>
      <w:lvlJc w:val="left"/>
      <w:pPr>
        <w:ind w:left="6840" w:hanging="360"/>
      </w:pPr>
      <w:rPr>
        <w:rFonts w:ascii="Wingdings" w:hAnsi="Wingdings" w:hint="default"/>
      </w:rPr>
    </w:lvl>
  </w:abstractNum>
  <w:abstractNum w:abstractNumId="7" w15:restartNumberingAfterBreak="0">
    <w:nsid w:val="1BB94DFD"/>
    <w:multiLevelType w:val="hybridMultilevel"/>
    <w:tmpl w:val="EAF431B4"/>
    <w:lvl w:ilvl="0" w:tplc="7B70FB54">
      <w:start w:val="1"/>
      <w:numFmt w:val="decimal"/>
      <w:lvlText w:val="%1)"/>
      <w:lvlJc w:val="left"/>
      <w:pPr>
        <w:ind w:left="720" w:hanging="360"/>
      </w:pPr>
    </w:lvl>
    <w:lvl w:ilvl="1" w:tplc="6F441A4A" w:tentative="1">
      <w:start w:val="1"/>
      <w:numFmt w:val="lowerLetter"/>
      <w:lvlText w:val="%2."/>
      <w:lvlJc w:val="left"/>
      <w:pPr>
        <w:ind w:left="1440" w:hanging="360"/>
      </w:pPr>
    </w:lvl>
    <w:lvl w:ilvl="2" w:tplc="04B27D50" w:tentative="1">
      <w:start w:val="1"/>
      <w:numFmt w:val="lowerRoman"/>
      <w:lvlText w:val="%3."/>
      <w:lvlJc w:val="right"/>
      <w:pPr>
        <w:ind w:left="2160" w:hanging="180"/>
      </w:pPr>
    </w:lvl>
    <w:lvl w:ilvl="3" w:tplc="DAA466CE" w:tentative="1">
      <w:start w:val="1"/>
      <w:numFmt w:val="decimal"/>
      <w:lvlText w:val="%4."/>
      <w:lvlJc w:val="left"/>
      <w:pPr>
        <w:ind w:left="2880" w:hanging="360"/>
      </w:pPr>
    </w:lvl>
    <w:lvl w:ilvl="4" w:tplc="8D0ED52A" w:tentative="1">
      <w:start w:val="1"/>
      <w:numFmt w:val="lowerLetter"/>
      <w:lvlText w:val="%5."/>
      <w:lvlJc w:val="left"/>
      <w:pPr>
        <w:ind w:left="3600" w:hanging="360"/>
      </w:pPr>
    </w:lvl>
    <w:lvl w:ilvl="5" w:tplc="3D681802" w:tentative="1">
      <w:start w:val="1"/>
      <w:numFmt w:val="lowerRoman"/>
      <w:lvlText w:val="%6."/>
      <w:lvlJc w:val="right"/>
      <w:pPr>
        <w:ind w:left="4320" w:hanging="180"/>
      </w:pPr>
    </w:lvl>
    <w:lvl w:ilvl="6" w:tplc="53A098D2" w:tentative="1">
      <w:start w:val="1"/>
      <w:numFmt w:val="decimal"/>
      <w:lvlText w:val="%7."/>
      <w:lvlJc w:val="left"/>
      <w:pPr>
        <w:ind w:left="5040" w:hanging="360"/>
      </w:pPr>
    </w:lvl>
    <w:lvl w:ilvl="7" w:tplc="25EC1FD6" w:tentative="1">
      <w:start w:val="1"/>
      <w:numFmt w:val="lowerLetter"/>
      <w:lvlText w:val="%8."/>
      <w:lvlJc w:val="left"/>
      <w:pPr>
        <w:ind w:left="5760" w:hanging="360"/>
      </w:pPr>
    </w:lvl>
    <w:lvl w:ilvl="8" w:tplc="D49AB0EA" w:tentative="1">
      <w:start w:val="1"/>
      <w:numFmt w:val="lowerRoman"/>
      <w:lvlText w:val="%9."/>
      <w:lvlJc w:val="right"/>
      <w:pPr>
        <w:ind w:left="6480" w:hanging="180"/>
      </w:pPr>
    </w:lvl>
  </w:abstractNum>
  <w:abstractNum w:abstractNumId="8" w15:restartNumberingAfterBreak="0">
    <w:nsid w:val="1C0E7237"/>
    <w:multiLevelType w:val="hybridMultilevel"/>
    <w:tmpl w:val="CFF6C682"/>
    <w:lvl w:ilvl="0" w:tplc="028C1AF8">
      <w:start w:val="1"/>
      <w:numFmt w:val="bullet"/>
      <w:lvlText w:val=""/>
      <w:lvlJc w:val="left"/>
      <w:pPr>
        <w:ind w:left="360" w:hanging="360"/>
      </w:pPr>
      <w:rPr>
        <w:rFonts w:ascii="Symbol" w:hAnsi="Symbol" w:hint="default"/>
      </w:rPr>
    </w:lvl>
    <w:lvl w:ilvl="1" w:tplc="16228D26" w:tentative="1">
      <w:start w:val="1"/>
      <w:numFmt w:val="bullet"/>
      <w:lvlText w:val="o"/>
      <w:lvlJc w:val="left"/>
      <w:pPr>
        <w:ind w:left="1080" w:hanging="360"/>
      </w:pPr>
      <w:rPr>
        <w:rFonts w:ascii="Courier New" w:hAnsi="Courier New" w:hint="default"/>
      </w:rPr>
    </w:lvl>
    <w:lvl w:ilvl="2" w:tplc="4CCC9B80" w:tentative="1">
      <w:start w:val="1"/>
      <w:numFmt w:val="bullet"/>
      <w:lvlText w:val=""/>
      <w:lvlJc w:val="left"/>
      <w:pPr>
        <w:ind w:left="1800" w:hanging="360"/>
      </w:pPr>
      <w:rPr>
        <w:rFonts w:ascii="Wingdings" w:hAnsi="Wingdings" w:hint="default"/>
      </w:rPr>
    </w:lvl>
    <w:lvl w:ilvl="3" w:tplc="0CF45176" w:tentative="1">
      <w:start w:val="1"/>
      <w:numFmt w:val="bullet"/>
      <w:lvlText w:val=""/>
      <w:lvlJc w:val="left"/>
      <w:pPr>
        <w:ind w:left="2520" w:hanging="360"/>
      </w:pPr>
      <w:rPr>
        <w:rFonts w:ascii="Symbol" w:hAnsi="Symbol" w:hint="default"/>
      </w:rPr>
    </w:lvl>
    <w:lvl w:ilvl="4" w:tplc="6D142894" w:tentative="1">
      <w:start w:val="1"/>
      <w:numFmt w:val="bullet"/>
      <w:lvlText w:val="o"/>
      <w:lvlJc w:val="left"/>
      <w:pPr>
        <w:ind w:left="3240" w:hanging="360"/>
      </w:pPr>
      <w:rPr>
        <w:rFonts w:ascii="Courier New" w:hAnsi="Courier New" w:hint="default"/>
      </w:rPr>
    </w:lvl>
    <w:lvl w:ilvl="5" w:tplc="4288DBF2" w:tentative="1">
      <w:start w:val="1"/>
      <w:numFmt w:val="bullet"/>
      <w:lvlText w:val=""/>
      <w:lvlJc w:val="left"/>
      <w:pPr>
        <w:ind w:left="3960" w:hanging="360"/>
      </w:pPr>
      <w:rPr>
        <w:rFonts w:ascii="Wingdings" w:hAnsi="Wingdings" w:hint="default"/>
      </w:rPr>
    </w:lvl>
    <w:lvl w:ilvl="6" w:tplc="539AAC9E" w:tentative="1">
      <w:start w:val="1"/>
      <w:numFmt w:val="bullet"/>
      <w:lvlText w:val=""/>
      <w:lvlJc w:val="left"/>
      <w:pPr>
        <w:ind w:left="4680" w:hanging="360"/>
      </w:pPr>
      <w:rPr>
        <w:rFonts w:ascii="Symbol" w:hAnsi="Symbol" w:hint="default"/>
      </w:rPr>
    </w:lvl>
    <w:lvl w:ilvl="7" w:tplc="CE68FA60" w:tentative="1">
      <w:start w:val="1"/>
      <w:numFmt w:val="bullet"/>
      <w:lvlText w:val="o"/>
      <w:lvlJc w:val="left"/>
      <w:pPr>
        <w:ind w:left="5400" w:hanging="360"/>
      </w:pPr>
      <w:rPr>
        <w:rFonts w:ascii="Courier New" w:hAnsi="Courier New" w:hint="default"/>
      </w:rPr>
    </w:lvl>
    <w:lvl w:ilvl="8" w:tplc="F2928498" w:tentative="1">
      <w:start w:val="1"/>
      <w:numFmt w:val="bullet"/>
      <w:lvlText w:val=""/>
      <w:lvlJc w:val="left"/>
      <w:pPr>
        <w:ind w:left="6120" w:hanging="360"/>
      </w:pPr>
      <w:rPr>
        <w:rFonts w:ascii="Wingdings" w:hAnsi="Wingdings" w:hint="default"/>
      </w:rPr>
    </w:lvl>
  </w:abstractNum>
  <w:abstractNum w:abstractNumId="9" w15:restartNumberingAfterBreak="0">
    <w:nsid w:val="1C1341DE"/>
    <w:multiLevelType w:val="multilevel"/>
    <w:tmpl w:val="64520C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Noto Sans Symbols" w:hAnsi="Noto Sans Symbols" w:hint="default"/>
      </w:rPr>
    </w:lvl>
    <w:lvl w:ilvl="3">
      <w:start w:val="1"/>
      <w:numFmt w:val="bullet"/>
      <w:lvlText w:val="●"/>
      <w:lvlJc w:val="left"/>
      <w:pPr>
        <w:ind w:left="2520" w:hanging="360"/>
      </w:pPr>
      <w:rPr>
        <w:rFonts w:ascii="Noto Sans Symbols" w:hAnsi="Noto Sans Symbols"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Noto Sans Symbols" w:hAnsi="Noto Sans Symbols" w:hint="default"/>
      </w:rPr>
    </w:lvl>
    <w:lvl w:ilvl="6">
      <w:start w:val="1"/>
      <w:numFmt w:val="bullet"/>
      <w:lvlText w:val="●"/>
      <w:lvlJc w:val="left"/>
      <w:pPr>
        <w:ind w:left="4680" w:hanging="360"/>
      </w:pPr>
      <w:rPr>
        <w:rFonts w:ascii="Noto Sans Symbols" w:hAnsi="Noto Sans Symbols"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Noto Sans Symbols" w:hAnsi="Noto Sans Symbols" w:hint="default"/>
      </w:rPr>
    </w:lvl>
  </w:abstractNum>
  <w:abstractNum w:abstractNumId="10" w15:restartNumberingAfterBreak="0">
    <w:nsid w:val="234843CF"/>
    <w:multiLevelType w:val="hybridMultilevel"/>
    <w:tmpl w:val="988A5FAC"/>
    <w:lvl w:ilvl="0" w:tplc="877C1DF4">
      <w:start w:val="1"/>
      <w:numFmt w:val="decimal"/>
      <w:lvlText w:val="%1)"/>
      <w:lvlJc w:val="left"/>
      <w:pPr>
        <w:ind w:left="360" w:hanging="360"/>
      </w:pPr>
      <w:rPr>
        <w:rFonts w:ascii="Arial" w:hAnsi="Arial" w:hint="default"/>
      </w:rPr>
    </w:lvl>
    <w:lvl w:ilvl="1" w:tplc="8916998C" w:tentative="1">
      <w:start w:val="1"/>
      <w:numFmt w:val="bullet"/>
      <w:lvlText w:val="o"/>
      <w:lvlJc w:val="left"/>
      <w:pPr>
        <w:ind w:left="1080" w:hanging="360"/>
      </w:pPr>
      <w:rPr>
        <w:rFonts w:ascii="Courier New" w:hAnsi="Courier New" w:hint="default"/>
      </w:rPr>
    </w:lvl>
    <w:lvl w:ilvl="2" w:tplc="35602C98" w:tentative="1">
      <w:start w:val="1"/>
      <w:numFmt w:val="bullet"/>
      <w:lvlText w:val=""/>
      <w:lvlJc w:val="left"/>
      <w:pPr>
        <w:ind w:left="1800" w:hanging="360"/>
      </w:pPr>
      <w:rPr>
        <w:rFonts w:ascii="Wingdings" w:hAnsi="Wingdings" w:hint="default"/>
      </w:rPr>
    </w:lvl>
    <w:lvl w:ilvl="3" w:tplc="263421AA" w:tentative="1">
      <w:start w:val="1"/>
      <w:numFmt w:val="bullet"/>
      <w:lvlText w:val=""/>
      <w:lvlJc w:val="left"/>
      <w:pPr>
        <w:ind w:left="2520" w:hanging="360"/>
      </w:pPr>
      <w:rPr>
        <w:rFonts w:ascii="Symbol" w:hAnsi="Symbol" w:hint="default"/>
      </w:rPr>
    </w:lvl>
    <w:lvl w:ilvl="4" w:tplc="F2AAF4C4" w:tentative="1">
      <w:start w:val="1"/>
      <w:numFmt w:val="bullet"/>
      <w:lvlText w:val="o"/>
      <w:lvlJc w:val="left"/>
      <w:pPr>
        <w:ind w:left="3240" w:hanging="360"/>
      </w:pPr>
      <w:rPr>
        <w:rFonts w:ascii="Courier New" w:hAnsi="Courier New" w:hint="default"/>
      </w:rPr>
    </w:lvl>
    <w:lvl w:ilvl="5" w:tplc="B02E8806" w:tentative="1">
      <w:start w:val="1"/>
      <w:numFmt w:val="bullet"/>
      <w:lvlText w:val=""/>
      <w:lvlJc w:val="left"/>
      <w:pPr>
        <w:ind w:left="3960" w:hanging="360"/>
      </w:pPr>
      <w:rPr>
        <w:rFonts w:ascii="Wingdings" w:hAnsi="Wingdings" w:hint="default"/>
      </w:rPr>
    </w:lvl>
    <w:lvl w:ilvl="6" w:tplc="AE9AD706" w:tentative="1">
      <w:start w:val="1"/>
      <w:numFmt w:val="bullet"/>
      <w:lvlText w:val=""/>
      <w:lvlJc w:val="left"/>
      <w:pPr>
        <w:ind w:left="4680" w:hanging="360"/>
      </w:pPr>
      <w:rPr>
        <w:rFonts w:ascii="Symbol" w:hAnsi="Symbol" w:hint="default"/>
      </w:rPr>
    </w:lvl>
    <w:lvl w:ilvl="7" w:tplc="AF4ED230" w:tentative="1">
      <w:start w:val="1"/>
      <w:numFmt w:val="bullet"/>
      <w:lvlText w:val="o"/>
      <w:lvlJc w:val="left"/>
      <w:pPr>
        <w:ind w:left="5400" w:hanging="360"/>
      </w:pPr>
      <w:rPr>
        <w:rFonts w:ascii="Courier New" w:hAnsi="Courier New" w:hint="default"/>
      </w:rPr>
    </w:lvl>
    <w:lvl w:ilvl="8" w:tplc="268E5904" w:tentative="1">
      <w:start w:val="1"/>
      <w:numFmt w:val="bullet"/>
      <w:lvlText w:val=""/>
      <w:lvlJc w:val="left"/>
      <w:pPr>
        <w:ind w:left="6120" w:hanging="360"/>
      </w:pPr>
      <w:rPr>
        <w:rFonts w:ascii="Wingdings" w:hAnsi="Wingdings" w:hint="default"/>
      </w:rPr>
    </w:lvl>
  </w:abstractNum>
  <w:abstractNum w:abstractNumId="11" w15:restartNumberingAfterBreak="0">
    <w:nsid w:val="235B1C76"/>
    <w:multiLevelType w:val="hybridMultilevel"/>
    <w:tmpl w:val="E50A453A"/>
    <w:lvl w:ilvl="0" w:tplc="4EC44E78">
      <w:numFmt w:val="bullet"/>
      <w:lvlText w:val="-"/>
      <w:lvlJc w:val="left"/>
      <w:pPr>
        <w:ind w:left="720" w:hanging="360"/>
      </w:pPr>
      <w:rPr>
        <w:rFonts w:ascii="Arial" w:hAnsi="Arial" w:hint="default"/>
      </w:rPr>
    </w:lvl>
    <w:lvl w:ilvl="1" w:tplc="A3A20E28" w:tentative="1">
      <w:start w:val="1"/>
      <w:numFmt w:val="bullet"/>
      <w:lvlText w:val="o"/>
      <w:lvlJc w:val="left"/>
      <w:pPr>
        <w:ind w:left="1440" w:hanging="360"/>
      </w:pPr>
      <w:rPr>
        <w:rFonts w:ascii="Courier New" w:hAnsi="Courier New" w:hint="default"/>
      </w:rPr>
    </w:lvl>
    <w:lvl w:ilvl="2" w:tplc="619AC0E6" w:tentative="1">
      <w:start w:val="1"/>
      <w:numFmt w:val="bullet"/>
      <w:lvlText w:val=""/>
      <w:lvlJc w:val="left"/>
      <w:pPr>
        <w:ind w:left="2160" w:hanging="360"/>
      </w:pPr>
      <w:rPr>
        <w:rFonts w:ascii="Wingdings" w:hAnsi="Wingdings" w:hint="default"/>
      </w:rPr>
    </w:lvl>
    <w:lvl w:ilvl="3" w:tplc="E180A8BC" w:tentative="1">
      <w:start w:val="1"/>
      <w:numFmt w:val="bullet"/>
      <w:lvlText w:val=""/>
      <w:lvlJc w:val="left"/>
      <w:pPr>
        <w:ind w:left="2880" w:hanging="360"/>
      </w:pPr>
      <w:rPr>
        <w:rFonts w:ascii="Symbol" w:hAnsi="Symbol" w:hint="default"/>
      </w:rPr>
    </w:lvl>
    <w:lvl w:ilvl="4" w:tplc="AEA0B5CC" w:tentative="1">
      <w:start w:val="1"/>
      <w:numFmt w:val="bullet"/>
      <w:lvlText w:val="o"/>
      <w:lvlJc w:val="left"/>
      <w:pPr>
        <w:ind w:left="3600" w:hanging="360"/>
      </w:pPr>
      <w:rPr>
        <w:rFonts w:ascii="Courier New" w:hAnsi="Courier New" w:hint="default"/>
      </w:rPr>
    </w:lvl>
    <w:lvl w:ilvl="5" w:tplc="0C104714" w:tentative="1">
      <w:start w:val="1"/>
      <w:numFmt w:val="bullet"/>
      <w:lvlText w:val=""/>
      <w:lvlJc w:val="left"/>
      <w:pPr>
        <w:ind w:left="4320" w:hanging="360"/>
      </w:pPr>
      <w:rPr>
        <w:rFonts w:ascii="Wingdings" w:hAnsi="Wingdings" w:hint="default"/>
      </w:rPr>
    </w:lvl>
    <w:lvl w:ilvl="6" w:tplc="445E48F2" w:tentative="1">
      <w:start w:val="1"/>
      <w:numFmt w:val="bullet"/>
      <w:lvlText w:val=""/>
      <w:lvlJc w:val="left"/>
      <w:pPr>
        <w:ind w:left="5040" w:hanging="360"/>
      </w:pPr>
      <w:rPr>
        <w:rFonts w:ascii="Symbol" w:hAnsi="Symbol" w:hint="default"/>
      </w:rPr>
    </w:lvl>
    <w:lvl w:ilvl="7" w:tplc="C1CA160A" w:tentative="1">
      <w:start w:val="1"/>
      <w:numFmt w:val="bullet"/>
      <w:lvlText w:val="o"/>
      <w:lvlJc w:val="left"/>
      <w:pPr>
        <w:ind w:left="5760" w:hanging="360"/>
      </w:pPr>
      <w:rPr>
        <w:rFonts w:ascii="Courier New" w:hAnsi="Courier New" w:hint="default"/>
      </w:rPr>
    </w:lvl>
    <w:lvl w:ilvl="8" w:tplc="D39A54CA" w:tentative="1">
      <w:start w:val="1"/>
      <w:numFmt w:val="bullet"/>
      <w:lvlText w:val=""/>
      <w:lvlJc w:val="left"/>
      <w:pPr>
        <w:ind w:left="6480" w:hanging="360"/>
      </w:pPr>
      <w:rPr>
        <w:rFonts w:ascii="Wingdings" w:hAnsi="Wingdings" w:hint="default"/>
      </w:rPr>
    </w:lvl>
  </w:abstractNum>
  <w:abstractNum w:abstractNumId="12" w15:restartNumberingAfterBreak="0">
    <w:nsid w:val="23972263"/>
    <w:multiLevelType w:val="hybridMultilevel"/>
    <w:tmpl w:val="CC0A3F0A"/>
    <w:lvl w:ilvl="0" w:tplc="33ACA458">
      <w:start w:val="1"/>
      <w:numFmt w:val="decimal"/>
      <w:lvlText w:val="%1."/>
      <w:lvlJc w:val="left"/>
      <w:pPr>
        <w:tabs>
          <w:tab w:val="num" w:pos="850"/>
        </w:tabs>
        <w:ind w:left="850" w:hanging="283"/>
      </w:pPr>
    </w:lvl>
    <w:lvl w:ilvl="1" w:tplc="720A54B8" w:tentative="1">
      <w:start w:val="1"/>
      <w:numFmt w:val="bullet"/>
      <w:lvlText w:val="o"/>
      <w:lvlJc w:val="left"/>
      <w:pPr>
        <w:tabs>
          <w:tab w:val="num" w:pos="1440"/>
        </w:tabs>
        <w:ind w:left="1440" w:hanging="360"/>
      </w:pPr>
      <w:rPr>
        <w:rFonts w:ascii="Courier New" w:hAnsi="Courier New" w:hint="default"/>
      </w:rPr>
    </w:lvl>
    <w:lvl w:ilvl="2" w:tplc="9C7CB08E" w:tentative="1">
      <w:start w:val="1"/>
      <w:numFmt w:val="bullet"/>
      <w:lvlText w:val=""/>
      <w:lvlJc w:val="left"/>
      <w:pPr>
        <w:tabs>
          <w:tab w:val="num" w:pos="2160"/>
        </w:tabs>
        <w:ind w:left="2160" w:hanging="360"/>
      </w:pPr>
      <w:rPr>
        <w:rFonts w:ascii="Wingdings" w:hAnsi="Wingdings" w:hint="default"/>
      </w:rPr>
    </w:lvl>
    <w:lvl w:ilvl="3" w:tplc="A4641E2A" w:tentative="1">
      <w:start w:val="1"/>
      <w:numFmt w:val="bullet"/>
      <w:lvlText w:val=""/>
      <w:lvlJc w:val="left"/>
      <w:pPr>
        <w:tabs>
          <w:tab w:val="num" w:pos="2880"/>
        </w:tabs>
        <w:ind w:left="2880" w:hanging="360"/>
      </w:pPr>
      <w:rPr>
        <w:rFonts w:ascii="Symbol" w:hAnsi="Symbol" w:hint="default"/>
      </w:rPr>
    </w:lvl>
    <w:lvl w:ilvl="4" w:tplc="9E968EE2" w:tentative="1">
      <w:start w:val="1"/>
      <w:numFmt w:val="bullet"/>
      <w:lvlText w:val="o"/>
      <w:lvlJc w:val="left"/>
      <w:pPr>
        <w:tabs>
          <w:tab w:val="num" w:pos="3600"/>
        </w:tabs>
        <w:ind w:left="3600" w:hanging="360"/>
      </w:pPr>
      <w:rPr>
        <w:rFonts w:ascii="Courier New" w:hAnsi="Courier New" w:hint="default"/>
      </w:rPr>
    </w:lvl>
    <w:lvl w:ilvl="5" w:tplc="FE466884" w:tentative="1">
      <w:start w:val="1"/>
      <w:numFmt w:val="bullet"/>
      <w:lvlText w:val=""/>
      <w:lvlJc w:val="left"/>
      <w:pPr>
        <w:tabs>
          <w:tab w:val="num" w:pos="4320"/>
        </w:tabs>
        <w:ind w:left="4320" w:hanging="360"/>
      </w:pPr>
      <w:rPr>
        <w:rFonts w:ascii="Wingdings" w:hAnsi="Wingdings" w:hint="default"/>
      </w:rPr>
    </w:lvl>
    <w:lvl w:ilvl="6" w:tplc="FA4264DE" w:tentative="1">
      <w:start w:val="1"/>
      <w:numFmt w:val="bullet"/>
      <w:lvlText w:val=""/>
      <w:lvlJc w:val="left"/>
      <w:pPr>
        <w:tabs>
          <w:tab w:val="num" w:pos="5040"/>
        </w:tabs>
        <w:ind w:left="5040" w:hanging="360"/>
      </w:pPr>
      <w:rPr>
        <w:rFonts w:ascii="Symbol" w:hAnsi="Symbol" w:hint="default"/>
      </w:rPr>
    </w:lvl>
    <w:lvl w:ilvl="7" w:tplc="3216F062" w:tentative="1">
      <w:start w:val="1"/>
      <w:numFmt w:val="bullet"/>
      <w:lvlText w:val="o"/>
      <w:lvlJc w:val="left"/>
      <w:pPr>
        <w:tabs>
          <w:tab w:val="num" w:pos="5760"/>
        </w:tabs>
        <w:ind w:left="5760" w:hanging="360"/>
      </w:pPr>
      <w:rPr>
        <w:rFonts w:ascii="Courier New" w:hAnsi="Courier New" w:hint="default"/>
      </w:rPr>
    </w:lvl>
    <w:lvl w:ilvl="8" w:tplc="65F6EB6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2C7615"/>
    <w:multiLevelType w:val="hybridMultilevel"/>
    <w:tmpl w:val="F2C63C42"/>
    <w:lvl w:ilvl="0" w:tplc="11706DC8">
      <w:start w:val="10"/>
      <w:numFmt w:val="bullet"/>
      <w:lvlText w:val="-"/>
      <w:lvlJc w:val="left"/>
      <w:pPr>
        <w:ind w:left="720" w:hanging="360"/>
      </w:pPr>
      <w:rPr>
        <w:rFonts w:ascii="Arial" w:hAnsi="Arial" w:hint="default"/>
        <w:i w:val="0"/>
        <w:color w:val="222222"/>
      </w:rPr>
    </w:lvl>
    <w:lvl w:ilvl="1" w:tplc="288278EA" w:tentative="1">
      <w:start w:val="1"/>
      <w:numFmt w:val="bullet"/>
      <w:lvlText w:val="o"/>
      <w:lvlJc w:val="left"/>
      <w:pPr>
        <w:ind w:left="1440" w:hanging="360"/>
      </w:pPr>
      <w:rPr>
        <w:rFonts w:ascii="Courier New" w:hAnsi="Courier New" w:hint="default"/>
      </w:rPr>
    </w:lvl>
    <w:lvl w:ilvl="2" w:tplc="4ED6DEF0" w:tentative="1">
      <w:start w:val="1"/>
      <w:numFmt w:val="bullet"/>
      <w:lvlText w:val=""/>
      <w:lvlJc w:val="left"/>
      <w:pPr>
        <w:ind w:left="2160" w:hanging="360"/>
      </w:pPr>
      <w:rPr>
        <w:rFonts w:ascii="Wingdings" w:hAnsi="Wingdings" w:hint="default"/>
      </w:rPr>
    </w:lvl>
    <w:lvl w:ilvl="3" w:tplc="41B88D1E" w:tentative="1">
      <w:start w:val="1"/>
      <w:numFmt w:val="bullet"/>
      <w:lvlText w:val=""/>
      <w:lvlJc w:val="left"/>
      <w:pPr>
        <w:ind w:left="2880" w:hanging="360"/>
      </w:pPr>
      <w:rPr>
        <w:rFonts w:ascii="Symbol" w:hAnsi="Symbol" w:hint="default"/>
      </w:rPr>
    </w:lvl>
    <w:lvl w:ilvl="4" w:tplc="50D0D182" w:tentative="1">
      <w:start w:val="1"/>
      <w:numFmt w:val="bullet"/>
      <w:lvlText w:val="o"/>
      <w:lvlJc w:val="left"/>
      <w:pPr>
        <w:ind w:left="3600" w:hanging="360"/>
      </w:pPr>
      <w:rPr>
        <w:rFonts w:ascii="Courier New" w:hAnsi="Courier New" w:hint="default"/>
      </w:rPr>
    </w:lvl>
    <w:lvl w:ilvl="5" w:tplc="2034E862" w:tentative="1">
      <w:start w:val="1"/>
      <w:numFmt w:val="bullet"/>
      <w:lvlText w:val=""/>
      <w:lvlJc w:val="left"/>
      <w:pPr>
        <w:ind w:left="4320" w:hanging="360"/>
      </w:pPr>
      <w:rPr>
        <w:rFonts w:ascii="Wingdings" w:hAnsi="Wingdings" w:hint="default"/>
      </w:rPr>
    </w:lvl>
    <w:lvl w:ilvl="6" w:tplc="9BD60928" w:tentative="1">
      <w:start w:val="1"/>
      <w:numFmt w:val="bullet"/>
      <w:lvlText w:val=""/>
      <w:lvlJc w:val="left"/>
      <w:pPr>
        <w:ind w:left="5040" w:hanging="360"/>
      </w:pPr>
      <w:rPr>
        <w:rFonts w:ascii="Symbol" w:hAnsi="Symbol" w:hint="default"/>
      </w:rPr>
    </w:lvl>
    <w:lvl w:ilvl="7" w:tplc="B7D63216" w:tentative="1">
      <w:start w:val="1"/>
      <w:numFmt w:val="bullet"/>
      <w:lvlText w:val="o"/>
      <w:lvlJc w:val="left"/>
      <w:pPr>
        <w:ind w:left="5760" w:hanging="360"/>
      </w:pPr>
      <w:rPr>
        <w:rFonts w:ascii="Courier New" w:hAnsi="Courier New" w:hint="default"/>
      </w:rPr>
    </w:lvl>
    <w:lvl w:ilvl="8" w:tplc="C7C2F6C8" w:tentative="1">
      <w:start w:val="1"/>
      <w:numFmt w:val="bullet"/>
      <w:lvlText w:val=""/>
      <w:lvlJc w:val="left"/>
      <w:pPr>
        <w:ind w:left="6480" w:hanging="360"/>
      </w:pPr>
      <w:rPr>
        <w:rFonts w:ascii="Wingdings" w:hAnsi="Wingdings" w:hint="default"/>
      </w:rPr>
    </w:lvl>
  </w:abstractNum>
  <w:abstractNum w:abstractNumId="14" w15:restartNumberingAfterBreak="0">
    <w:nsid w:val="273018EE"/>
    <w:multiLevelType w:val="hybridMultilevel"/>
    <w:tmpl w:val="BF105250"/>
    <w:lvl w:ilvl="0" w:tplc="059441EA">
      <w:start w:val="1"/>
      <w:numFmt w:val="bullet"/>
      <w:lvlText w:val="-"/>
      <w:lvlJc w:val="left"/>
      <w:pPr>
        <w:ind w:left="720" w:hanging="360"/>
      </w:pPr>
      <w:rPr>
        <w:rFonts w:ascii="Aptos" w:hAnsi="Aptos" w:hint="default"/>
      </w:rPr>
    </w:lvl>
    <w:lvl w:ilvl="1" w:tplc="321A5E30" w:tentative="1">
      <w:start w:val="1"/>
      <w:numFmt w:val="bullet"/>
      <w:lvlText w:val="o"/>
      <w:lvlJc w:val="left"/>
      <w:pPr>
        <w:ind w:left="1440" w:hanging="360"/>
      </w:pPr>
      <w:rPr>
        <w:rFonts w:ascii="Courier New" w:hAnsi="Courier New" w:hint="default"/>
      </w:rPr>
    </w:lvl>
    <w:lvl w:ilvl="2" w:tplc="B6BE2518" w:tentative="1">
      <w:start w:val="1"/>
      <w:numFmt w:val="bullet"/>
      <w:lvlText w:val=""/>
      <w:lvlJc w:val="left"/>
      <w:pPr>
        <w:ind w:left="2160" w:hanging="360"/>
      </w:pPr>
      <w:rPr>
        <w:rFonts w:ascii="Wingdings" w:hAnsi="Wingdings" w:hint="default"/>
      </w:rPr>
    </w:lvl>
    <w:lvl w:ilvl="3" w:tplc="6E96E812" w:tentative="1">
      <w:start w:val="1"/>
      <w:numFmt w:val="bullet"/>
      <w:lvlText w:val=""/>
      <w:lvlJc w:val="left"/>
      <w:pPr>
        <w:ind w:left="2880" w:hanging="360"/>
      </w:pPr>
      <w:rPr>
        <w:rFonts w:ascii="Symbol" w:hAnsi="Symbol" w:hint="default"/>
      </w:rPr>
    </w:lvl>
    <w:lvl w:ilvl="4" w:tplc="7A0CAC46" w:tentative="1">
      <w:start w:val="1"/>
      <w:numFmt w:val="bullet"/>
      <w:lvlText w:val="o"/>
      <w:lvlJc w:val="left"/>
      <w:pPr>
        <w:ind w:left="3600" w:hanging="360"/>
      </w:pPr>
      <w:rPr>
        <w:rFonts w:ascii="Courier New" w:hAnsi="Courier New" w:hint="default"/>
      </w:rPr>
    </w:lvl>
    <w:lvl w:ilvl="5" w:tplc="A73C3D76" w:tentative="1">
      <w:start w:val="1"/>
      <w:numFmt w:val="bullet"/>
      <w:lvlText w:val=""/>
      <w:lvlJc w:val="left"/>
      <w:pPr>
        <w:ind w:left="4320" w:hanging="360"/>
      </w:pPr>
      <w:rPr>
        <w:rFonts w:ascii="Wingdings" w:hAnsi="Wingdings" w:hint="default"/>
      </w:rPr>
    </w:lvl>
    <w:lvl w:ilvl="6" w:tplc="53CE7CB8" w:tentative="1">
      <w:start w:val="1"/>
      <w:numFmt w:val="bullet"/>
      <w:lvlText w:val=""/>
      <w:lvlJc w:val="left"/>
      <w:pPr>
        <w:ind w:left="5040" w:hanging="360"/>
      </w:pPr>
      <w:rPr>
        <w:rFonts w:ascii="Symbol" w:hAnsi="Symbol" w:hint="default"/>
      </w:rPr>
    </w:lvl>
    <w:lvl w:ilvl="7" w:tplc="3D2875D4" w:tentative="1">
      <w:start w:val="1"/>
      <w:numFmt w:val="bullet"/>
      <w:lvlText w:val="o"/>
      <w:lvlJc w:val="left"/>
      <w:pPr>
        <w:ind w:left="5760" w:hanging="360"/>
      </w:pPr>
      <w:rPr>
        <w:rFonts w:ascii="Courier New" w:hAnsi="Courier New" w:hint="default"/>
      </w:rPr>
    </w:lvl>
    <w:lvl w:ilvl="8" w:tplc="AD5E6642" w:tentative="1">
      <w:start w:val="1"/>
      <w:numFmt w:val="bullet"/>
      <w:lvlText w:val=""/>
      <w:lvlJc w:val="left"/>
      <w:pPr>
        <w:ind w:left="6480" w:hanging="360"/>
      </w:pPr>
      <w:rPr>
        <w:rFonts w:ascii="Wingdings" w:hAnsi="Wingdings" w:hint="default"/>
      </w:rPr>
    </w:lvl>
  </w:abstractNum>
  <w:abstractNum w:abstractNumId="15" w15:restartNumberingAfterBreak="0">
    <w:nsid w:val="278E20B3"/>
    <w:multiLevelType w:val="multilevel"/>
    <w:tmpl w:val="F2EE32FC"/>
    <w:lvl w:ilvl="0">
      <w:start w:val="1"/>
      <w:numFmt w:val="bullet"/>
      <w:lvlText w:val="●"/>
      <w:lvlJc w:val="left"/>
      <w:pPr>
        <w:ind w:left="1080" w:hanging="360"/>
      </w:pPr>
      <w:rPr>
        <w:rFonts w:ascii="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Noto Sans Symbols" w:hAnsi="Noto Sans Symbols" w:hint="default"/>
      </w:rPr>
    </w:lvl>
    <w:lvl w:ilvl="3">
      <w:start w:val="1"/>
      <w:numFmt w:val="bullet"/>
      <w:lvlText w:val="●"/>
      <w:lvlJc w:val="left"/>
      <w:pPr>
        <w:ind w:left="3240" w:hanging="360"/>
      </w:pPr>
      <w:rPr>
        <w:rFonts w:ascii="Noto Sans Symbols" w:hAnsi="Noto Sans Symbols"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Noto Sans Symbols" w:hAnsi="Noto Sans Symbols" w:hint="default"/>
      </w:rPr>
    </w:lvl>
    <w:lvl w:ilvl="6">
      <w:start w:val="1"/>
      <w:numFmt w:val="bullet"/>
      <w:lvlText w:val="●"/>
      <w:lvlJc w:val="left"/>
      <w:pPr>
        <w:ind w:left="5400" w:hanging="360"/>
      </w:pPr>
      <w:rPr>
        <w:rFonts w:ascii="Noto Sans Symbols" w:hAnsi="Noto Sans Symbols"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Noto Sans Symbols" w:hAnsi="Noto Sans Symbols" w:hint="default"/>
      </w:rPr>
    </w:lvl>
  </w:abstractNum>
  <w:abstractNum w:abstractNumId="16" w15:restartNumberingAfterBreak="0">
    <w:nsid w:val="2A564E0C"/>
    <w:multiLevelType w:val="hybridMultilevel"/>
    <w:tmpl w:val="5792E108"/>
    <w:lvl w:ilvl="0" w:tplc="353E0108">
      <w:start w:val="1"/>
      <w:numFmt w:val="decimal"/>
      <w:lvlText w:val="%1."/>
      <w:lvlJc w:val="left"/>
      <w:pPr>
        <w:ind w:left="720" w:hanging="360"/>
      </w:pPr>
      <w:rPr>
        <w:b/>
        <w:bCs/>
        <w:i/>
        <w:iCs/>
      </w:rPr>
    </w:lvl>
    <w:lvl w:ilvl="1" w:tplc="0D84BCE6" w:tentative="1">
      <w:start w:val="1"/>
      <w:numFmt w:val="lowerLetter"/>
      <w:lvlText w:val="%2."/>
      <w:lvlJc w:val="left"/>
      <w:pPr>
        <w:ind w:left="1440" w:hanging="360"/>
      </w:pPr>
    </w:lvl>
    <w:lvl w:ilvl="2" w:tplc="5F026C1C" w:tentative="1">
      <w:start w:val="1"/>
      <w:numFmt w:val="lowerRoman"/>
      <w:lvlText w:val="%3."/>
      <w:lvlJc w:val="right"/>
      <w:pPr>
        <w:ind w:left="2160" w:hanging="180"/>
      </w:pPr>
    </w:lvl>
    <w:lvl w:ilvl="3" w:tplc="EA3CB708" w:tentative="1">
      <w:start w:val="1"/>
      <w:numFmt w:val="decimal"/>
      <w:lvlText w:val="%4."/>
      <w:lvlJc w:val="left"/>
      <w:pPr>
        <w:ind w:left="2880" w:hanging="360"/>
      </w:pPr>
    </w:lvl>
    <w:lvl w:ilvl="4" w:tplc="2A94B33C" w:tentative="1">
      <w:start w:val="1"/>
      <w:numFmt w:val="lowerLetter"/>
      <w:lvlText w:val="%5."/>
      <w:lvlJc w:val="left"/>
      <w:pPr>
        <w:ind w:left="3600" w:hanging="360"/>
      </w:pPr>
    </w:lvl>
    <w:lvl w:ilvl="5" w:tplc="A6069C24" w:tentative="1">
      <w:start w:val="1"/>
      <w:numFmt w:val="lowerRoman"/>
      <w:lvlText w:val="%6."/>
      <w:lvlJc w:val="right"/>
      <w:pPr>
        <w:ind w:left="4320" w:hanging="180"/>
      </w:pPr>
    </w:lvl>
    <w:lvl w:ilvl="6" w:tplc="B212F4EA" w:tentative="1">
      <w:start w:val="1"/>
      <w:numFmt w:val="decimal"/>
      <w:lvlText w:val="%7."/>
      <w:lvlJc w:val="left"/>
      <w:pPr>
        <w:ind w:left="5040" w:hanging="360"/>
      </w:pPr>
    </w:lvl>
    <w:lvl w:ilvl="7" w:tplc="77D0FEAA" w:tentative="1">
      <w:start w:val="1"/>
      <w:numFmt w:val="lowerLetter"/>
      <w:lvlText w:val="%8."/>
      <w:lvlJc w:val="left"/>
      <w:pPr>
        <w:ind w:left="5760" w:hanging="360"/>
      </w:pPr>
    </w:lvl>
    <w:lvl w:ilvl="8" w:tplc="679E94F6" w:tentative="1">
      <w:start w:val="1"/>
      <w:numFmt w:val="lowerRoman"/>
      <w:lvlText w:val="%9."/>
      <w:lvlJc w:val="right"/>
      <w:pPr>
        <w:ind w:left="6480" w:hanging="180"/>
      </w:pPr>
    </w:lvl>
  </w:abstractNum>
  <w:abstractNum w:abstractNumId="17" w15:restartNumberingAfterBreak="0">
    <w:nsid w:val="2AF07880"/>
    <w:multiLevelType w:val="hybridMultilevel"/>
    <w:tmpl w:val="34C4AA80"/>
    <w:lvl w:ilvl="0" w:tplc="D3A4BB7E">
      <w:start w:val="1"/>
      <w:numFmt w:val="bullet"/>
      <w:lvlText w:val=""/>
      <w:lvlJc w:val="left"/>
      <w:pPr>
        <w:ind w:left="718" w:hanging="360"/>
      </w:pPr>
      <w:rPr>
        <w:rFonts w:ascii="Symbol" w:hAnsi="Symbol" w:hint="default"/>
      </w:rPr>
    </w:lvl>
    <w:lvl w:ilvl="1" w:tplc="7A069F7A" w:tentative="1">
      <w:start w:val="1"/>
      <w:numFmt w:val="bullet"/>
      <w:lvlText w:val="o"/>
      <w:lvlJc w:val="left"/>
      <w:pPr>
        <w:ind w:left="1438" w:hanging="360"/>
      </w:pPr>
      <w:rPr>
        <w:rFonts w:ascii="Courier New" w:hAnsi="Courier New" w:hint="default"/>
      </w:rPr>
    </w:lvl>
    <w:lvl w:ilvl="2" w:tplc="AF98E040" w:tentative="1">
      <w:start w:val="1"/>
      <w:numFmt w:val="bullet"/>
      <w:lvlText w:val=""/>
      <w:lvlJc w:val="left"/>
      <w:pPr>
        <w:ind w:left="2158" w:hanging="360"/>
      </w:pPr>
      <w:rPr>
        <w:rFonts w:ascii="Wingdings" w:hAnsi="Wingdings" w:hint="default"/>
      </w:rPr>
    </w:lvl>
    <w:lvl w:ilvl="3" w:tplc="768653A4" w:tentative="1">
      <w:start w:val="1"/>
      <w:numFmt w:val="bullet"/>
      <w:lvlText w:val=""/>
      <w:lvlJc w:val="left"/>
      <w:pPr>
        <w:ind w:left="2878" w:hanging="360"/>
      </w:pPr>
      <w:rPr>
        <w:rFonts w:ascii="Symbol" w:hAnsi="Symbol" w:hint="default"/>
      </w:rPr>
    </w:lvl>
    <w:lvl w:ilvl="4" w:tplc="3202C65E" w:tentative="1">
      <w:start w:val="1"/>
      <w:numFmt w:val="bullet"/>
      <w:lvlText w:val="o"/>
      <w:lvlJc w:val="left"/>
      <w:pPr>
        <w:ind w:left="3598" w:hanging="360"/>
      </w:pPr>
      <w:rPr>
        <w:rFonts w:ascii="Courier New" w:hAnsi="Courier New" w:hint="default"/>
      </w:rPr>
    </w:lvl>
    <w:lvl w:ilvl="5" w:tplc="7E90BA68" w:tentative="1">
      <w:start w:val="1"/>
      <w:numFmt w:val="bullet"/>
      <w:lvlText w:val=""/>
      <w:lvlJc w:val="left"/>
      <w:pPr>
        <w:ind w:left="4318" w:hanging="360"/>
      </w:pPr>
      <w:rPr>
        <w:rFonts w:ascii="Wingdings" w:hAnsi="Wingdings" w:hint="default"/>
      </w:rPr>
    </w:lvl>
    <w:lvl w:ilvl="6" w:tplc="A600E530" w:tentative="1">
      <w:start w:val="1"/>
      <w:numFmt w:val="bullet"/>
      <w:lvlText w:val=""/>
      <w:lvlJc w:val="left"/>
      <w:pPr>
        <w:ind w:left="5038" w:hanging="360"/>
      </w:pPr>
      <w:rPr>
        <w:rFonts w:ascii="Symbol" w:hAnsi="Symbol" w:hint="default"/>
      </w:rPr>
    </w:lvl>
    <w:lvl w:ilvl="7" w:tplc="299CAE10" w:tentative="1">
      <w:start w:val="1"/>
      <w:numFmt w:val="bullet"/>
      <w:lvlText w:val="o"/>
      <w:lvlJc w:val="left"/>
      <w:pPr>
        <w:ind w:left="5758" w:hanging="360"/>
      </w:pPr>
      <w:rPr>
        <w:rFonts w:ascii="Courier New" w:hAnsi="Courier New" w:hint="default"/>
      </w:rPr>
    </w:lvl>
    <w:lvl w:ilvl="8" w:tplc="39700482" w:tentative="1">
      <w:start w:val="1"/>
      <w:numFmt w:val="bullet"/>
      <w:lvlText w:val=""/>
      <w:lvlJc w:val="left"/>
      <w:pPr>
        <w:ind w:left="6478" w:hanging="360"/>
      </w:pPr>
      <w:rPr>
        <w:rFonts w:ascii="Wingdings" w:hAnsi="Wingdings" w:hint="default"/>
      </w:rPr>
    </w:lvl>
  </w:abstractNum>
  <w:abstractNum w:abstractNumId="18" w15:restartNumberingAfterBreak="0">
    <w:nsid w:val="2BAC24EE"/>
    <w:multiLevelType w:val="hybridMultilevel"/>
    <w:tmpl w:val="61F8F3C2"/>
    <w:lvl w:ilvl="0" w:tplc="2E5AC334">
      <w:numFmt w:val="bullet"/>
      <w:lvlText w:val="-"/>
      <w:lvlJc w:val="left"/>
      <w:pPr>
        <w:ind w:left="720" w:hanging="360"/>
      </w:pPr>
      <w:rPr>
        <w:rFonts w:ascii="Arial" w:hAnsi="Arial" w:hint="default"/>
        <w:b w:val="0"/>
      </w:rPr>
    </w:lvl>
    <w:lvl w:ilvl="1" w:tplc="3BDCF51E" w:tentative="1">
      <w:start w:val="1"/>
      <w:numFmt w:val="bullet"/>
      <w:lvlText w:val="o"/>
      <w:lvlJc w:val="left"/>
      <w:pPr>
        <w:ind w:left="1440" w:hanging="360"/>
      </w:pPr>
      <w:rPr>
        <w:rFonts w:ascii="Courier New" w:hAnsi="Courier New" w:hint="default"/>
      </w:rPr>
    </w:lvl>
    <w:lvl w:ilvl="2" w:tplc="44888B6E" w:tentative="1">
      <w:start w:val="1"/>
      <w:numFmt w:val="bullet"/>
      <w:lvlText w:val=""/>
      <w:lvlJc w:val="left"/>
      <w:pPr>
        <w:ind w:left="2160" w:hanging="360"/>
      </w:pPr>
      <w:rPr>
        <w:rFonts w:ascii="Wingdings" w:hAnsi="Wingdings" w:hint="default"/>
      </w:rPr>
    </w:lvl>
    <w:lvl w:ilvl="3" w:tplc="A3768ADE" w:tentative="1">
      <w:start w:val="1"/>
      <w:numFmt w:val="bullet"/>
      <w:lvlText w:val=""/>
      <w:lvlJc w:val="left"/>
      <w:pPr>
        <w:ind w:left="2880" w:hanging="360"/>
      </w:pPr>
      <w:rPr>
        <w:rFonts w:ascii="Symbol" w:hAnsi="Symbol" w:hint="default"/>
      </w:rPr>
    </w:lvl>
    <w:lvl w:ilvl="4" w:tplc="0F56C84E" w:tentative="1">
      <w:start w:val="1"/>
      <w:numFmt w:val="bullet"/>
      <w:lvlText w:val="o"/>
      <w:lvlJc w:val="left"/>
      <w:pPr>
        <w:ind w:left="3600" w:hanging="360"/>
      </w:pPr>
      <w:rPr>
        <w:rFonts w:ascii="Courier New" w:hAnsi="Courier New" w:hint="default"/>
      </w:rPr>
    </w:lvl>
    <w:lvl w:ilvl="5" w:tplc="D884BD94" w:tentative="1">
      <w:start w:val="1"/>
      <w:numFmt w:val="bullet"/>
      <w:lvlText w:val=""/>
      <w:lvlJc w:val="left"/>
      <w:pPr>
        <w:ind w:left="4320" w:hanging="360"/>
      </w:pPr>
      <w:rPr>
        <w:rFonts w:ascii="Wingdings" w:hAnsi="Wingdings" w:hint="default"/>
      </w:rPr>
    </w:lvl>
    <w:lvl w:ilvl="6" w:tplc="45BCA12C" w:tentative="1">
      <w:start w:val="1"/>
      <w:numFmt w:val="bullet"/>
      <w:lvlText w:val=""/>
      <w:lvlJc w:val="left"/>
      <w:pPr>
        <w:ind w:left="5040" w:hanging="360"/>
      </w:pPr>
      <w:rPr>
        <w:rFonts w:ascii="Symbol" w:hAnsi="Symbol" w:hint="default"/>
      </w:rPr>
    </w:lvl>
    <w:lvl w:ilvl="7" w:tplc="AFD2BD4C" w:tentative="1">
      <w:start w:val="1"/>
      <w:numFmt w:val="bullet"/>
      <w:lvlText w:val="o"/>
      <w:lvlJc w:val="left"/>
      <w:pPr>
        <w:ind w:left="5760" w:hanging="360"/>
      </w:pPr>
      <w:rPr>
        <w:rFonts w:ascii="Courier New" w:hAnsi="Courier New" w:hint="default"/>
      </w:rPr>
    </w:lvl>
    <w:lvl w:ilvl="8" w:tplc="834A5702" w:tentative="1">
      <w:start w:val="1"/>
      <w:numFmt w:val="bullet"/>
      <w:lvlText w:val=""/>
      <w:lvlJc w:val="left"/>
      <w:pPr>
        <w:ind w:left="6480" w:hanging="360"/>
      </w:pPr>
      <w:rPr>
        <w:rFonts w:ascii="Wingdings" w:hAnsi="Wingdings" w:hint="default"/>
      </w:rPr>
    </w:lvl>
  </w:abstractNum>
  <w:abstractNum w:abstractNumId="19" w15:restartNumberingAfterBreak="0">
    <w:nsid w:val="2CEB0233"/>
    <w:multiLevelType w:val="multilevel"/>
    <w:tmpl w:val="33A0F804"/>
    <w:lvl w:ilvl="0">
      <w:start w:val="1"/>
      <w:numFmt w:val="bullet"/>
      <w:lvlText w:val="●"/>
      <w:lvlJc w:val="left"/>
      <w:pPr>
        <w:ind w:left="720" w:hanging="360"/>
      </w:pPr>
      <w:rPr>
        <w:rFonts w:ascii="Noto Sans Symbols" w:hAnsi="Noto Sans Symbols" w:hint="default"/>
        <w:vertAlign w:val="baseline"/>
      </w:rPr>
    </w:lvl>
    <w:lvl w:ilvl="1">
      <w:start w:val="1"/>
      <w:numFmt w:val="bullet"/>
      <w:lvlText w:val="o"/>
      <w:lvlJc w:val="left"/>
      <w:pPr>
        <w:ind w:left="1440" w:hanging="360"/>
      </w:pPr>
      <w:rPr>
        <w:rFonts w:ascii="Courier New" w:hAnsi="Courier New" w:hint="default"/>
        <w:vertAlign w:val="baseline"/>
      </w:rPr>
    </w:lvl>
    <w:lvl w:ilvl="2">
      <w:start w:val="1"/>
      <w:numFmt w:val="bullet"/>
      <w:lvlText w:val="▪"/>
      <w:lvlJc w:val="left"/>
      <w:pPr>
        <w:ind w:left="2160" w:hanging="360"/>
      </w:pPr>
      <w:rPr>
        <w:rFonts w:ascii="Noto Sans Symbols" w:hAnsi="Noto Sans Symbols" w:hint="default"/>
        <w:vertAlign w:val="baseline"/>
      </w:rPr>
    </w:lvl>
    <w:lvl w:ilvl="3">
      <w:start w:val="1"/>
      <w:numFmt w:val="bullet"/>
      <w:lvlText w:val="●"/>
      <w:lvlJc w:val="left"/>
      <w:pPr>
        <w:ind w:left="2880" w:hanging="360"/>
      </w:pPr>
      <w:rPr>
        <w:rFonts w:ascii="Noto Sans Symbols" w:hAnsi="Noto Sans Symbols" w:hint="default"/>
        <w:vertAlign w:val="baseline"/>
      </w:rPr>
    </w:lvl>
    <w:lvl w:ilvl="4">
      <w:start w:val="1"/>
      <w:numFmt w:val="bullet"/>
      <w:lvlText w:val="o"/>
      <w:lvlJc w:val="left"/>
      <w:pPr>
        <w:ind w:left="3600" w:hanging="360"/>
      </w:pPr>
      <w:rPr>
        <w:rFonts w:ascii="Courier New" w:hAnsi="Courier New" w:hint="default"/>
        <w:vertAlign w:val="baseline"/>
      </w:rPr>
    </w:lvl>
    <w:lvl w:ilvl="5">
      <w:start w:val="1"/>
      <w:numFmt w:val="bullet"/>
      <w:lvlText w:val="▪"/>
      <w:lvlJc w:val="left"/>
      <w:pPr>
        <w:ind w:left="4320" w:hanging="360"/>
      </w:pPr>
      <w:rPr>
        <w:rFonts w:ascii="Noto Sans Symbols" w:hAnsi="Noto Sans Symbols" w:hint="default"/>
        <w:vertAlign w:val="baseline"/>
      </w:rPr>
    </w:lvl>
    <w:lvl w:ilvl="6">
      <w:start w:val="1"/>
      <w:numFmt w:val="bullet"/>
      <w:lvlText w:val="●"/>
      <w:lvlJc w:val="left"/>
      <w:pPr>
        <w:ind w:left="5040" w:hanging="360"/>
      </w:pPr>
      <w:rPr>
        <w:rFonts w:ascii="Noto Sans Symbols" w:hAnsi="Noto Sans Symbols" w:hint="default"/>
        <w:vertAlign w:val="baseline"/>
      </w:rPr>
    </w:lvl>
    <w:lvl w:ilvl="7">
      <w:start w:val="1"/>
      <w:numFmt w:val="bullet"/>
      <w:lvlText w:val="o"/>
      <w:lvlJc w:val="left"/>
      <w:pPr>
        <w:ind w:left="5760" w:hanging="360"/>
      </w:pPr>
      <w:rPr>
        <w:rFonts w:ascii="Courier New" w:hAnsi="Courier New" w:hint="default"/>
        <w:vertAlign w:val="baseline"/>
      </w:rPr>
    </w:lvl>
    <w:lvl w:ilvl="8">
      <w:start w:val="1"/>
      <w:numFmt w:val="bullet"/>
      <w:lvlText w:val="▪"/>
      <w:lvlJc w:val="left"/>
      <w:pPr>
        <w:ind w:left="6480" w:hanging="360"/>
      </w:pPr>
      <w:rPr>
        <w:rFonts w:ascii="Noto Sans Symbols" w:hAnsi="Noto Sans Symbols" w:hint="default"/>
        <w:vertAlign w:val="baseline"/>
      </w:rPr>
    </w:lvl>
  </w:abstractNum>
  <w:abstractNum w:abstractNumId="20" w15:restartNumberingAfterBreak="0">
    <w:nsid w:val="2D2E66EC"/>
    <w:multiLevelType w:val="hybridMultilevel"/>
    <w:tmpl w:val="C6589F80"/>
    <w:lvl w:ilvl="0" w:tplc="3F027B64">
      <w:start w:val="1"/>
      <w:numFmt w:val="decimal"/>
      <w:lvlText w:val="%1."/>
      <w:lvlJc w:val="left"/>
      <w:pPr>
        <w:ind w:left="720" w:hanging="360"/>
      </w:pPr>
    </w:lvl>
    <w:lvl w:ilvl="1" w:tplc="21F6303C" w:tentative="1">
      <w:start w:val="1"/>
      <w:numFmt w:val="lowerLetter"/>
      <w:lvlText w:val="%2."/>
      <w:lvlJc w:val="left"/>
      <w:pPr>
        <w:ind w:left="1440" w:hanging="360"/>
      </w:pPr>
    </w:lvl>
    <w:lvl w:ilvl="2" w:tplc="E16A289E" w:tentative="1">
      <w:start w:val="1"/>
      <w:numFmt w:val="lowerRoman"/>
      <w:lvlText w:val="%3."/>
      <w:lvlJc w:val="right"/>
      <w:pPr>
        <w:ind w:left="2160" w:hanging="180"/>
      </w:pPr>
    </w:lvl>
    <w:lvl w:ilvl="3" w:tplc="9C169358" w:tentative="1">
      <w:start w:val="1"/>
      <w:numFmt w:val="decimal"/>
      <w:lvlText w:val="%4."/>
      <w:lvlJc w:val="left"/>
      <w:pPr>
        <w:ind w:left="2880" w:hanging="360"/>
      </w:pPr>
    </w:lvl>
    <w:lvl w:ilvl="4" w:tplc="36305040" w:tentative="1">
      <w:start w:val="1"/>
      <w:numFmt w:val="lowerLetter"/>
      <w:lvlText w:val="%5."/>
      <w:lvlJc w:val="left"/>
      <w:pPr>
        <w:ind w:left="3600" w:hanging="360"/>
      </w:pPr>
    </w:lvl>
    <w:lvl w:ilvl="5" w:tplc="FD321658" w:tentative="1">
      <w:start w:val="1"/>
      <w:numFmt w:val="lowerRoman"/>
      <w:lvlText w:val="%6."/>
      <w:lvlJc w:val="right"/>
      <w:pPr>
        <w:ind w:left="4320" w:hanging="180"/>
      </w:pPr>
    </w:lvl>
    <w:lvl w:ilvl="6" w:tplc="75E2D75A" w:tentative="1">
      <w:start w:val="1"/>
      <w:numFmt w:val="decimal"/>
      <w:lvlText w:val="%7."/>
      <w:lvlJc w:val="left"/>
      <w:pPr>
        <w:ind w:left="5040" w:hanging="360"/>
      </w:pPr>
    </w:lvl>
    <w:lvl w:ilvl="7" w:tplc="0F6C1294" w:tentative="1">
      <w:start w:val="1"/>
      <w:numFmt w:val="lowerLetter"/>
      <w:lvlText w:val="%8."/>
      <w:lvlJc w:val="left"/>
      <w:pPr>
        <w:ind w:left="5760" w:hanging="360"/>
      </w:pPr>
    </w:lvl>
    <w:lvl w:ilvl="8" w:tplc="22FA238A" w:tentative="1">
      <w:start w:val="1"/>
      <w:numFmt w:val="lowerRoman"/>
      <w:lvlText w:val="%9."/>
      <w:lvlJc w:val="right"/>
      <w:pPr>
        <w:ind w:left="6480" w:hanging="180"/>
      </w:pPr>
    </w:lvl>
  </w:abstractNum>
  <w:abstractNum w:abstractNumId="21" w15:restartNumberingAfterBreak="0">
    <w:nsid w:val="2F905170"/>
    <w:multiLevelType w:val="multilevel"/>
    <w:tmpl w:val="1E446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E07847"/>
    <w:multiLevelType w:val="hybridMultilevel"/>
    <w:tmpl w:val="3018580C"/>
    <w:lvl w:ilvl="0" w:tplc="566C06B8">
      <w:start w:val="1"/>
      <w:numFmt w:val="bullet"/>
      <w:lvlText w:val=""/>
      <w:lvlJc w:val="left"/>
      <w:pPr>
        <w:ind w:left="720" w:hanging="360"/>
      </w:pPr>
      <w:rPr>
        <w:rFonts w:ascii="Symbol" w:hAnsi="Symbol" w:hint="default"/>
      </w:rPr>
    </w:lvl>
    <w:lvl w:ilvl="1" w:tplc="17F2FA24" w:tentative="1">
      <w:start w:val="1"/>
      <w:numFmt w:val="bullet"/>
      <w:lvlText w:val="o"/>
      <w:lvlJc w:val="left"/>
      <w:pPr>
        <w:ind w:left="1440" w:hanging="360"/>
      </w:pPr>
      <w:rPr>
        <w:rFonts w:ascii="Courier New" w:hAnsi="Courier New" w:hint="default"/>
      </w:rPr>
    </w:lvl>
    <w:lvl w:ilvl="2" w:tplc="F724BC2C" w:tentative="1">
      <w:start w:val="1"/>
      <w:numFmt w:val="bullet"/>
      <w:lvlText w:val=""/>
      <w:lvlJc w:val="left"/>
      <w:pPr>
        <w:ind w:left="2160" w:hanging="360"/>
      </w:pPr>
      <w:rPr>
        <w:rFonts w:ascii="Wingdings" w:hAnsi="Wingdings" w:hint="default"/>
      </w:rPr>
    </w:lvl>
    <w:lvl w:ilvl="3" w:tplc="810C26A8" w:tentative="1">
      <w:start w:val="1"/>
      <w:numFmt w:val="bullet"/>
      <w:lvlText w:val=""/>
      <w:lvlJc w:val="left"/>
      <w:pPr>
        <w:ind w:left="2880" w:hanging="360"/>
      </w:pPr>
      <w:rPr>
        <w:rFonts w:ascii="Symbol" w:hAnsi="Symbol" w:hint="default"/>
      </w:rPr>
    </w:lvl>
    <w:lvl w:ilvl="4" w:tplc="86F872D0" w:tentative="1">
      <w:start w:val="1"/>
      <w:numFmt w:val="bullet"/>
      <w:lvlText w:val="o"/>
      <w:lvlJc w:val="left"/>
      <w:pPr>
        <w:ind w:left="3600" w:hanging="360"/>
      </w:pPr>
      <w:rPr>
        <w:rFonts w:ascii="Courier New" w:hAnsi="Courier New" w:hint="default"/>
      </w:rPr>
    </w:lvl>
    <w:lvl w:ilvl="5" w:tplc="F8D4A332" w:tentative="1">
      <w:start w:val="1"/>
      <w:numFmt w:val="bullet"/>
      <w:lvlText w:val=""/>
      <w:lvlJc w:val="left"/>
      <w:pPr>
        <w:ind w:left="4320" w:hanging="360"/>
      </w:pPr>
      <w:rPr>
        <w:rFonts w:ascii="Wingdings" w:hAnsi="Wingdings" w:hint="default"/>
      </w:rPr>
    </w:lvl>
    <w:lvl w:ilvl="6" w:tplc="2FC279A6" w:tentative="1">
      <w:start w:val="1"/>
      <w:numFmt w:val="bullet"/>
      <w:lvlText w:val=""/>
      <w:lvlJc w:val="left"/>
      <w:pPr>
        <w:ind w:left="5040" w:hanging="360"/>
      </w:pPr>
      <w:rPr>
        <w:rFonts w:ascii="Symbol" w:hAnsi="Symbol" w:hint="default"/>
      </w:rPr>
    </w:lvl>
    <w:lvl w:ilvl="7" w:tplc="62829218" w:tentative="1">
      <w:start w:val="1"/>
      <w:numFmt w:val="bullet"/>
      <w:lvlText w:val="o"/>
      <w:lvlJc w:val="left"/>
      <w:pPr>
        <w:ind w:left="5760" w:hanging="360"/>
      </w:pPr>
      <w:rPr>
        <w:rFonts w:ascii="Courier New" w:hAnsi="Courier New" w:hint="default"/>
      </w:rPr>
    </w:lvl>
    <w:lvl w:ilvl="8" w:tplc="0A9EC306" w:tentative="1">
      <w:start w:val="1"/>
      <w:numFmt w:val="bullet"/>
      <w:lvlText w:val=""/>
      <w:lvlJc w:val="left"/>
      <w:pPr>
        <w:ind w:left="6480" w:hanging="360"/>
      </w:pPr>
      <w:rPr>
        <w:rFonts w:ascii="Wingdings" w:hAnsi="Wingdings" w:hint="default"/>
      </w:rPr>
    </w:lvl>
  </w:abstractNum>
  <w:abstractNum w:abstractNumId="23" w15:restartNumberingAfterBreak="0">
    <w:nsid w:val="33796636"/>
    <w:multiLevelType w:val="hybridMultilevel"/>
    <w:tmpl w:val="92C66072"/>
    <w:lvl w:ilvl="0" w:tplc="A75AC262">
      <w:start w:val="1"/>
      <w:numFmt w:val="upperRoman"/>
      <w:lvlText w:val="%1."/>
      <w:lvlJc w:val="left"/>
      <w:pPr>
        <w:ind w:left="720" w:hanging="720"/>
      </w:pPr>
      <w:rPr>
        <w:b w:val="0"/>
      </w:rPr>
    </w:lvl>
    <w:lvl w:ilvl="1" w:tplc="DB70DBA0">
      <w:start w:val="1"/>
      <w:numFmt w:val="lowerLetter"/>
      <w:lvlText w:val="%2."/>
      <w:lvlJc w:val="left"/>
      <w:pPr>
        <w:ind w:left="1080" w:hanging="360"/>
      </w:pPr>
    </w:lvl>
    <w:lvl w:ilvl="2" w:tplc="0FA0E38C">
      <w:start w:val="1"/>
      <w:numFmt w:val="lowerRoman"/>
      <w:lvlText w:val="(%3)"/>
      <w:lvlJc w:val="left"/>
      <w:pPr>
        <w:ind w:left="2340" w:hanging="720"/>
      </w:pPr>
    </w:lvl>
    <w:lvl w:ilvl="3" w:tplc="F0B6144E" w:tentative="1">
      <w:start w:val="1"/>
      <w:numFmt w:val="decimal"/>
      <w:lvlText w:val="%4."/>
      <w:lvlJc w:val="left"/>
      <w:pPr>
        <w:ind w:left="2520" w:hanging="360"/>
      </w:pPr>
    </w:lvl>
    <w:lvl w:ilvl="4" w:tplc="71AC35B4" w:tentative="1">
      <w:start w:val="1"/>
      <w:numFmt w:val="lowerLetter"/>
      <w:lvlText w:val="%5."/>
      <w:lvlJc w:val="left"/>
      <w:pPr>
        <w:ind w:left="3240" w:hanging="360"/>
      </w:pPr>
    </w:lvl>
    <w:lvl w:ilvl="5" w:tplc="96780AD4" w:tentative="1">
      <w:start w:val="1"/>
      <w:numFmt w:val="lowerRoman"/>
      <w:lvlText w:val="%6."/>
      <w:lvlJc w:val="right"/>
      <w:pPr>
        <w:ind w:left="3960" w:hanging="180"/>
      </w:pPr>
    </w:lvl>
    <w:lvl w:ilvl="6" w:tplc="D69CC4B4" w:tentative="1">
      <w:start w:val="1"/>
      <w:numFmt w:val="decimal"/>
      <w:lvlText w:val="%7."/>
      <w:lvlJc w:val="left"/>
      <w:pPr>
        <w:ind w:left="4680" w:hanging="360"/>
      </w:pPr>
    </w:lvl>
    <w:lvl w:ilvl="7" w:tplc="D634247C" w:tentative="1">
      <w:start w:val="1"/>
      <w:numFmt w:val="lowerLetter"/>
      <w:lvlText w:val="%8."/>
      <w:lvlJc w:val="left"/>
      <w:pPr>
        <w:ind w:left="5400" w:hanging="360"/>
      </w:pPr>
    </w:lvl>
    <w:lvl w:ilvl="8" w:tplc="2EF83F70" w:tentative="1">
      <w:start w:val="1"/>
      <w:numFmt w:val="lowerRoman"/>
      <w:lvlText w:val="%9."/>
      <w:lvlJc w:val="right"/>
      <w:pPr>
        <w:ind w:left="6120" w:hanging="180"/>
      </w:pPr>
    </w:lvl>
  </w:abstractNum>
  <w:abstractNum w:abstractNumId="24" w15:restartNumberingAfterBreak="0">
    <w:nsid w:val="37585BA6"/>
    <w:multiLevelType w:val="hybridMultilevel"/>
    <w:tmpl w:val="76227FB4"/>
    <w:lvl w:ilvl="0" w:tplc="78583590">
      <w:start w:val="1"/>
      <w:numFmt w:val="bullet"/>
      <w:lvlText w:val=""/>
      <w:lvlJc w:val="left"/>
      <w:pPr>
        <w:ind w:left="1080" w:hanging="360"/>
      </w:pPr>
      <w:rPr>
        <w:rFonts w:ascii="Wingdings" w:hAnsi="Wingdings" w:hint="default"/>
      </w:rPr>
    </w:lvl>
    <w:lvl w:ilvl="1" w:tplc="4EE64E74" w:tentative="1">
      <w:start w:val="1"/>
      <w:numFmt w:val="bullet"/>
      <w:lvlText w:val="o"/>
      <w:lvlJc w:val="left"/>
      <w:pPr>
        <w:ind w:left="1800" w:hanging="360"/>
      </w:pPr>
      <w:rPr>
        <w:rFonts w:ascii="Courier New" w:hAnsi="Courier New" w:hint="default"/>
      </w:rPr>
    </w:lvl>
    <w:lvl w:ilvl="2" w:tplc="171CE122" w:tentative="1">
      <w:start w:val="1"/>
      <w:numFmt w:val="bullet"/>
      <w:lvlText w:val=""/>
      <w:lvlJc w:val="left"/>
      <w:pPr>
        <w:ind w:left="2520" w:hanging="360"/>
      </w:pPr>
      <w:rPr>
        <w:rFonts w:ascii="Wingdings" w:hAnsi="Wingdings" w:hint="default"/>
      </w:rPr>
    </w:lvl>
    <w:lvl w:ilvl="3" w:tplc="92705174" w:tentative="1">
      <w:start w:val="1"/>
      <w:numFmt w:val="bullet"/>
      <w:lvlText w:val=""/>
      <w:lvlJc w:val="left"/>
      <w:pPr>
        <w:ind w:left="3240" w:hanging="360"/>
      </w:pPr>
      <w:rPr>
        <w:rFonts w:ascii="Symbol" w:hAnsi="Symbol" w:hint="default"/>
      </w:rPr>
    </w:lvl>
    <w:lvl w:ilvl="4" w:tplc="2A2C609C" w:tentative="1">
      <w:start w:val="1"/>
      <w:numFmt w:val="bullet"/>
      <w:lvlText w:val="o"/>
      <w:lvlJc w:val="left"/>
      <w:pPr>
        <w:ind w:left="3960" w:hanging="360"/>
      </w:pPr>
      <w:rPr>
        <w:rFonts w:ascii="Courier New" w:hAnsi="Courier New" w:hint="default"/>
      </w:rPr>
    </w:lvl>
    <w:lvl w:ilvl="5" w:tplc="953202E4" w:tentative="1">
      <w:start w:val="1"/>
      <w:numFmt w:val="bullet"/>
      <w:lvlText w:val=""/>
      <w:lvlJc w:val="left"/>
      <w:pPr>
        <w:ind w:left="4680" w:hanging="360"/>
      </w:pPr>
      <w:rPr>
        <w:rFonts w:ascii="Wingdings" w:hAnsi="Wingdings" w:hint="default"/>
      </w:rPr>
    </w:lvl>
    <w:lvl w:ilvl="6" w:tplc="4F888D02" w:tentative="1">
      <w:start w:val="1"/>
      <w:numFmt w:val="bullet"/>
      <w:lvlText w:val=""/>
      <w:lvlJc w:val="left"/>
      <w:pPr>
        <w:ind w:left="5400" w:hanging="360"/>
      </w:pPr>
      <w:rPr>
        <w:rFonts w:ascii="Symbol" w:hAnsi="Symbol" w:hint="default"/>
      </w:rPr>
    </w:lvl>
    <w:lvl w:ilvl="7" w:tplc="FE360634" w:tentative="1">
      <w:start w:val="1"/>
      <w:numFmt w:val="bullet"/>
      <w:lvlText w:val="o"/>
      <w:lvlJc w:val="left"/>
      <w:pPr>
        <w:ind w:left="6120" w:hanging="360"/>
      </w:pPr>
      <w:rPr>
        <w:rFonts w:ascii="Courier New" w:hAnsi="Courier New" w:hint="default"/>
      </w:rPr>
    </w:lvl>
    <w:lvl w:ilvl="8" w:tplc="3DC404E4" w:tentative="1">
      <w:start w:val="1"/>
      <w:numFmt w:val="bullet"/>
      <w:lvlText w:val=""/>
      <w:lvlJc w:val="left"/>
      <w:pPr>
        <w:ind w:left="6840" w:hanging="360"/>
      </w:pPr>
      <w:rPr>
        <w:rFonts w:ascii="Wingdings" w:hAnsi="Wingdings" w:hint="default"/>
      </w:rPr>
    </w:lvl>
  </w:abstractNum>
  <w:abstractNum w:abstractNumId="25" w15:restartNumberingAfterBreak="0">
    <w:nsid w:val="3E4518AB"/>
    <w:multiLevelType w:val="hybridMultilevel"/>
    <w:tmpl w:val="0FA82020"/>
    <w:lvl w:ilvl="0" w:tplc="AA54C30E">
      <w:start w:val="1"/>
      <w:numFmt w:val="decimal"/>
      <w:lvlText w:val="%1."/>
      <w:lvlJc w:val="left"/>
      <w:pPr>
        <w:tabs>
          <w:tab w:val="num" w:pos="850"/>
        </w:tabs>
        <w:ind w:left="850" w:hanging="283"/>
      </w:pPr>
    </w:lvl>
    <w:lvl w:ilvl="1" w:tplc="7D965DF6" w:tentative="1">
      <w:start w:val="1"/>
      <w:numFmt w:val="bullet"/>
      <w:lvlText w:val="o"/>
      <w:lvlJc w:val="left"/>
      <w:pPr>
        <w:tabs>
          <w:tab w:val="num" w:pos="1440"/>
        </w:tabs>
        <w:ind w:left="1440" w:hanging="360"/>
      </w:pPr>
      <w:rPr>
        <w:rFonts w:ascii="Courier New" w:hAnsi="Courier New" w:hint="default"/>
      </w:rPr>
    </w:lvl>
    <w:lvl w:ilvl="2" w:tplc="0BAC0E12" w:tentative="1">
      <w:start w:val="1"/>
      <w:numFmt w:val="bullet"/>
      <w:lvlText w:val=""/>
      <w:lvlJc w:val="left"/>
      <w:pPr>
        <w:tabs>
          <w:tab w:val="num" w:pos="2160"/>
        </w:tabs>
        <w:ind w:left="2160" w:hanging="360"/>
      </w:pPr>
      <w:rPr>
        <w:rFonts w:ascii="Wingdings" w:hAnsi="Wingdings" w:hint="default"/>
      </w:rPr>
    </w:lvl>
    <w:lvl w:ilvl="3" w:tplc="36E6602A" w:tentative="1">
      <w:start w:val="1"/>
      <w:numFmt w:val="bullet"/>
      <w:lvlText w:val=""/>
      <w:lvlJc w:val="left"/>
      <w:pPr>
        <w:tabs>
          <w:tab w:val="num" w:pos="2880"/>
        </w:tabs>
        <w:ind w:left="2880" w:hanging="360"/>
      </w:pPr>
      <w:rPr>
        <w:rFonts w:ascii="Symbol" w:hAnsi="Symbol" w:hint="default"/>
      </w:rPr>
    </w:lvl>
    <w:lvl w:ilvl="4" w:tplc="AEC68BC4" w:tentative="1">
      <w:start w:val="1"/>
      <w:numFmt w:val="bullet"/>
      <w:lvlText w:val="o"/>
      <w:lvlJc w:val="left"/>
      <w:pPr>
        <w:tabs>
          <w:tab w:val="num" w:pos="3600"/>
        </w:tabs>
        <w:ind w:left="3600" w:hanging="360"/>
      </w:pPr>
      <w:rPr>
        <w:rFonts w:ascii="Courier New" w:hAnsi="Courier New" w:hint="default"/>
      </w:rPr>
    </w:lvl>
    <w:lvl w:ilvl="5" w:tplc="44002532" w:tentative="1">
      <w:start w:val="1"/>
      <w:numFmt w:val="bullet"/>
      <w:lvlText w:val=""/>
      <w:lvlJc w:val="left"/>
      <w:pPr>
        <w:tabs>
          <w:tab w:val="num" w:pos="4320"/>
        </w:tabs>
        <w:ind w:left="4320" w:hanging="360"/>
      </w:pPr>
      <w:rPr>
        <w:rFonts w:ascii="Wingdings" w:hAnsi="Wingdings" w:hint="default"/>
      </w:rPr>
    </w:lvl>
    <w:lvl w:ilvl="6" w:tplc="3EBE5A6A" w:tentative="1">
      <w:start w:val="1"/>
      <w:numFmt w:val="bullet"/>
      <w:lvlText w:val=""/>
      <w:lvlJc w:val="left"/>
      <w:pPr>
        <w:tabs>
          <w:tab w:val="num" w:pos="5040"/>
        </w:tabs>
        <w:ind w:left="5040" w:hanging="360"/>
      </w:pPr>
      <w:rPr>
        <w:rFonts w:ascii="Symbol" w:hAnsi="Symbol" w:hint="default"/>
      </w:rPr>
    </w:lvl>
    <w:lvl w:ilvl="7" w:tplc="2E96A4F8" w:tentative="1">
      <w:start w:val="1"/>
      <w:numFmt w:val="bullet"/>
      <w:lvlText w:val="o"/>
      <w:lvlJc w:val="left"/>
      <w:pPr>
        <w:tabs>
          <w:tab w:val="num" w:pos="5760"/>
        </w:tabs>
        <w:ind w:left="5760" w:hanging="360"/>
      </w:pPr>
      <w:rPr>
        <w:rFonts w:ascii="Courier New" w:hAnsi="Courier New" w:hint="default"/>
      </w:rPr>
    </w:lvl>
    <w:lvl w:ilvl="8" w:tplc="5F68AD3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697897"/>
    <w:multiLevelType w:val="hybridMultilevel"/>
    <w:tmpl w:val="0FCC444E"/>
    <w:lvl w:ilvl="0" w:tplc="E99228A4">
      <w:start w:val="1"/>
      <w:numFmt w:val="bullet"/>
      <w:lvlText w:val=""/>
      <w:lvlJc w:val="left"/>
      <w:pPr>
        <w:ind w:left="720" w:hanging="360"/>
      </w:pPr>
      <w:rPr>
        <w:rFonts w:ascii="Symbol" w:hAnsi="Symbol" w:hint="default"/>
      </w:rPr>
    </w:lvl>
    <w:lvl w:ilvl="1" w:tplc="964C904A" w:tentative="1">
      <w:start w:val="1"/>
      <w:numFmt w:val="bullet"/>
      <w:lvlText w:val="o"/>
      <w:lvlJc w:val="left"/>
      <w:pPr>
        <w:ind w:left="1440" w:hanging="360"/>
      </w:pPr>
      <w:rPr>
        <w:rFonts w:ascii="Courier New" w:hAnsi="Courier New" w:hint="default"/>
      </w:rPr>
    </w:lvl>
    <w:lvl w:ilvl="2" w:tplc="0ECAC492" w:tentative="1">
      <w:start w:val="1"/>
      <w:numFmt w:val="bullet"/>
      <w:lvlText w:val=""/>
      <w:lvlJc w:val="left"/>
      <w:pPr>
        <w:ind w:left="2160" w:hanging="360"/>
      </w:pPr>
      <w:rPr>
        <w:rFonts w:ascii="Wingdings" w:hAnsi="Wingdings" w:hint="default"/>
      </w:rPr>
    </w:lvl>
    <w:lvl w:ilvl="3" w:tplc="C8F01862" w:tentative="1">
      <w:start w:val="1"/>
      <w:numFmt w:val="bullet"/>
      <w:lvlText w:val=""/>
      <w:lvlJc w:val="left"/>
      <w:pPr>
        <w:ind w:left="2880" w:hanging="360"/>
      </w:pPr>
      <w:rPr>
        <w:rFonts w:ascii="Symbol" w:hAnsi="Symbol" w:hint="default"/>
      </w:rPr>
    </w:lvl>
    <w:lvl w:ilvl="4" w:tplc="CDCC7F34" w:tentative="1">
      <w:start w:val="1"/>
      <w:numFmt w:val="bullet"/>
      <w:lvlText w:val="o"/>
      <w:lvlJc w:val="left"/>
      <w:pPr>
        <w:ind w:left="3600" w:hanging="360"/>
      </w:pPr>
      <w:rPr>
        <w:rFonts w:ascii="Courier New" w:hAnsi="Courier New" w:hint="default"/>
      </w:rPr>
    </w:lvl>
    <w:lvl w:ilvl="5" w:tplc="8334C3F6" w:tentative="1">
      <w:start w:val="1"/>
      <w:numFmt w:val="bullet"/>
      <w:lvlText w:val=""/>
      <w:lvlJc w:val="left"/>
      <w:pPr>
        <w:ind w:left="4320" w:hanging="360"/>
      </w:pPr>
      <w:rPr>
        <w:rFonts w:ascii="Wingdings" w:hAnsi="Wingdings" w:hint="default"/>
      </w:rPr>
    </w:lvl>
    <w:lvl w:ilvl="6" w:tplc="30F47052" w:tentative="1">
      <w:start w:val="1"/>
      <w:numFmt w:val="bullet"/>
      <w:lvlText w:val=""/>
      <w:lvlJc w:val="left"/>
      <w:pPr>
        <w:ind w:left="5040" w:hanging="360"/>
      </w:pPr>
      <w:rPr>
        <w:rFonts w:ascii="Symbol" w:hAnsi="Symbol" w:hint="default"/>
      </w:rPr>
    </w:lvl>
    <w:lvl w:ilvl="7" w:tplc="872C4778" w:tentative="1">
      <w:start w:val="1"/>
      <w:numFmt w:val="bullet"/>
      <w:lvlText w:val="o"/>
      <w:lvlJc w:val="left"/>
      <w:pPr>
        <w:ind w:left="5760" w:hanging="360"/>
      </w:pPr>
      <w:rPr>
        <w:rFonts w:ascii="Courier New" w:hAnsi="Courier New" w:hint="default"/>
      </w:rPr>
    </w:lvl>
    <w:lvl w:ilvl="8" w:tplc="3AD6938A" w:tentative="1">
      <w:start w:val="1"/>
      <w:numFmt w:val="bullet"/>
      <w:lvlText w:val=""/>
      <w:lvlJc w:val="left"/>
      <w:pPr>
        <w:ind w:left="6480" w:hanging="360"/>
      </w:pPr>
      <w:rPr>
        <w:rFonts w:ascii="Wingdings" w:hAnsi="Wingdings" w:hint="default"/>
      </w:rPr>
    </w:lvl>
  </w:abstractNum>
  <w:abstractNum w:abstractNumId="27" w15:restartNumberingAfterBreak="0">
    <w:nsid w:val="3F4E584D"/>
    <w:multiLevelType w:val="hybridMultilevel"/>
    <w:tmpl w:val="A752721C"/>
    <w:lvl w:ilvl="0" w:tplc="E17ABF48">
      <w:start w:val="1"/>
      <w:numFmt w:val="upperRoman"/>
      <w:lvlText w:val="%1."/>
      <w:lvlJc w:val="left"/>
      <w:pPr>
        <w:ind w:left="720" w:hanging="720"/>
      </w:pPr>
      <w:rPr>
        <w:b w:val="0"/>
        <w:bCs w:val="0"/>
      </w:rPr>
    </w:lvl>
    <w:lvl w:ilvl="1" w:tplc="D96A68D2" w:tentative="1">
      <w:start w:val="1"/>
      <w:numFmt w:val="lowerLetter"/>
      <w:lvlText w:val="%2."/>
      <w:lvlJc w:val="left"/>
      <w:pPr>
        <w:ind w:left="1080" w:hanging="360"/>
      </w:pPr>
    </w:lvl>
    <w:lvl w:ilvl="2" w:tplc="E0DC0E3A" w:tentative="1">
      <w:start w:val="1"/>
      <w:numFmt w:val="lowerRoman"/>
      <w:lvlText w:val="%3."/>
      <w:lvlJc w:val="right"/>
      <w:pPr>
        <w:ind w:left="1800" w:hanging="180"/>
      </w:pPr>
    </w:lvl>
    <w:lvl w:ilvl="3" w:tplc="3F80A0D4" w:tentative="1">
      <w:start w:val="1"/>
      <w:numFmt w:val="decimal"/>
      <w:lvlText w:val="%4."/>
      <w:lvlJc w:val="left"/>
      <w:pPr>
        <w:ind w:left="2520" w:hanging="360"/>
      </w:pPr>
    </w:lvl>
    <w:lvl w:ilvl="4" w:tplc="86EEC5CC" w:tentative="1">
      <w:start w:val="1"/>
      <w:numFmt w:val="lowerLetter"/>
      <w:lvlText w:val="%5."/>
      <w:lvlJc w:val="left"/>
      <w:pPr>
        <w:ind w:left="3240" w:hanging="360"/>
      </w:pPr>
    </w:lvl>
    <w:lvl w:ilvl="5" w:tplc="9D1831E0" w:tentative="1">
      <w:start w:val="1"/>
      <w:numFmt w:val="lowerRoman"/>
      <w:lvlText w:val="%6."/>
      <w:lvlJc w:val="right"/>
      <w:pPr>
        <w:ind w:left="3960" w:hanging="180"/>
      </w:pPr>
    </w:lvl>
    <w:lvl w:ilvl="6" w:tplc="B436FC94" w:tentative="1">
      <w:start w:val="1"/>
      <w:numFmt w:val="decimal"/>
      <w:lvlText w:val="%7."/>
      <w:lvlJc w:val="left"/>
      <w:pPr>
        <w:ind w:left="4680" w:hanging="360"/>
      </w:pPr>
    </w:lvl>
    <w:lvl w:ilvl="7" w:tplc="7132EEA2" w:tentative="1">
      <w:start w:val="1"/>
      <w:numFmt w:val="lowerLetter"/>
      <w:lvlText w:val="%8."/>
      <w:lvlJc w:val="left"/>
      <w:pPr>
        <w:ind w:left="5400" w:hanging="360"/>
      </w:pPr>
    </w:lvl>
    <w:lvl w:ilvl="8" w:tplc="3D10189A" w:tentative="1">
      <w:start w:val="1"/>
      <w:numFmt w:val="lowerRoman"/>
      <w:lvlText w:val="%9."/>
      <w:lvlJc w:val="right"/>
      <w:pPr>
        <w:ind w:left="6120" w:hanging="180"/>
      </w:pPr>
    </w:lvl>
  </w:abstractNum>
  <w:abstractNum w:abstractNumId="28" w15:restartNumberingAfterBreak="0">
    <w:nsid w:val="4333379D"/>
    <w:multiLevelType w:val="hybridMultilevel"/>
    <w:tmpl w:val="A55683EA"/>
    <w:lvl w:ilvl="0" w:tplc="A7D87956">
      <w:start w:val="1"/>
      <w:numFmt w:val="bullet"/>
      <w:lvlText w:val=""/>
      <w:lvlJc w:val="left"/>
      <w:pPr>
        <w:ind w:left="360" w:hanging="360"/>
      </w:pPr>
      <w:rPr>
        <w:rFonts w:ascii="Symbol" w:hAnsi="Symbol" w:hint="default"/>
      </w:rPr>
    </w:lvl>
    <w:lvl w:ilvl="1" w:tplc="681C969E" w:tentative="1">
      <w:start w:val="1"/>
      <w:numFmt w:val="bullet"/>
      <w:lvlText w:val="o"/>
      <w:lvlJc w:val="left"/>
      <w:pPr>
        <w:ind w:left="1080" w:hanging="360"/>
      </w:pPr>
      <w:rPr>
        <w:rFonts w:ascii="Courier New" w:hAnsi="Courier New" w:hint="default"/>
      </w:rPr>
    </w:lvl>
    <w:lvl w:ilvl="2" w:tplc="AE2AF888" w:tentative="1">
      <w:start w:val="1"/>
      <w:numFmt w:val="bullet"/>
      <w:lvlText w:val=""/>
      <w:lvlJc w:val="left"/>
      <w:pPr>
        <w:ind w:left="1800" w:hanging="360"/>
      </w:pPr>
      <w:rPr>
        <w:rFonts w:ascii="Wingdings" w:hAnsi="Wingdings" w:hint="default"/>
      </w:rPr>
    </w:lvl>
    <w:lvl w:ilvl="3" w:tplc="02560CA0" w:tentative="1">
      <w:start w:val="1"/>
      <w:numFmt w:val="bullet"/>
      <w:lvlText w:val=""/>
      <w:lvlJc w:val="left"/>
      <w:pPr>
        <w:ind w:left="2520" w:hanging="360"/>
      </w:pPr>
      <w:rPr>
        <w:rFonts w:ascii="Symbol" w:hAnsi="Symbol" w:hint="default"/>
      </w:rPr>
    </w:lvl>
    <w:lvl w:ilvl="4" w:tplc="9B547D76" w:tentative="1">
      <w:start w:val="1"/>
      <w:numFmt w:val="bullet"/>
      <w:lvlText w:val="o"/>
      <w:lvlJc w:val="left"/>
      <w:pPr>
        <w:ind w:left="3240" w:hanging="360"/>
      </w:pPr>
      <w:rPr>
        <w:rFonts w:ascii="Courier New" w:hAnsi="Courier New" w:hint="default"/>
      </w:rPr>
    </w:lvl>
    <w:lvl w:ilvl="5" w:tplc="862E0B3E" w:tentative="1">
      <w:start w:val="1"/>
      <w:numFmt w:val="bullet"/>
      <w:lvlText w:val=""/>
      <w:lvlJc w:val="left"/>
      <w:pPr>
        <w:ind w:left="3960" w:hanging="360"/>
      </w:pPr>
      <w:rPr>
        <w:rFonts w:ascii="Wingdings" w:hAnsi="Wingdings" w:hint="default"/>
      </w:rPr>
    </w:lvl>
    <w:lvl w:ilvl="6" w:tplc="8F843394" w:tentative="1">
      <w:start w:val="1"/>
      <w:numFmt w:val="bullet"/>
      <w:lvlText w:val=""/>
      <w:lvlJc w:val="left"/>
      <w:pPr>
        <w:ind w:left="4680" w:hanging="360"/>
      </w:pPr>
      <w:rPr>
        <w:rFonts w:ascii="Symbol" w:hAnsi="Symbol" w:hint="default"/>
      </w:rPr>
    </w:lvl>
    <w:lvl w:ilvl="7" w:tplc="2988BDF2" w:tentative="1">
      <w:start w:val="1"/>
      <w:numFmt w:val="bullet"/>
      <w:lvlText w:val="o"/>
      <w:lvlJc w:val="left"/>
      <w:pPr>
        <w:ind w:left="5400" w:hanging="360"/>
      </w:pPr>
      <w:rPr>
        <w:rFonts w:ascii="Courier New" w:hAnsi="Courier New" w:hint="default"/>
      </w:rPr>
    </w:lvl>
    <w:lvl w:ilvl="8" w:tplc="74207A38" w:tentative="1">
      <w:start w:val="1"/>
      <w:numFmt w:val="bullet"/>
      <w:lvlText w:val=""/>
      <w:lvlJc w:val="left"/>
      <w:pPr>
        <w:ind w:left="6120" w:hanging="360"/>
      </w:pPr>
      <w:rPr>
        <w:rFonts w:ascii="Wingdings" w:hAnsi="Wingdings" w:hint="default"/>
      </w:rPr>
    </w:lvl>
  </w:abstractNum>
  <w:abstractNum w:abstractNumId="29" w15:restartNumberingAfterBreak="0">
    <w:nsid w:val="44971411"/>
    <w:multiLevelType w:val="hybridMultilevel"/>
    <w:tmpl w:val="E31E7224"/>
    <w:lvl w:ilvl="0" w:tplc="654A38B8">
      <w:numFmt w:val="bullet"/>
      <w:lvlText w:val="-"/>
      <w:lvlJc w:val="left"/>
      <w:pPr>
        <w:ind w:left="720" w:hanging="360"/>
      </w:pPr>
      <w:rPr>
        <w:rFonts w:ascii="Times New Roman" w:hAnsi="Times New Roman" w:hint="default"/>
        <w:b/>
      </w:rPr>
    </w:lvl>
    <w:lvl w:ilvl="1" w:tplc="6F128DEC" w:tentative="1">
      <w:start w:val="1"/>
      <w:numFmt w:val="bullet"/>
      <w:lvlText w:val="o"/>
      <w:lvlJc w:val="left"/>
      <w:pPr>
        <w:ind w:left="1440" w:hanging="360"/>
      </w:pPr>
      <w:rPr>
        <w:rFonts w:ascii="Courier New" w:hAnsi="Courier New" w:hint="default"/>
      </w:rPr>
    </w:lvl>
    <w:lvl w:ilvl="2" w:tplc="014ABD2C" w:tentative="1">
      <w:start w:val="1"/>
      <w:numFmt w:val="bullet"/>
      <w:lvlText w:val=""/>
      <w:lvlJc w:val="left"/>
      <w:pPr>
        <w:ind w:left="2160" w:hanging="360"/>
      </w:pPr>
      <w:rPr>
        <w:rFonts w:ascii="Wingdings" w:hAnsi="Wingdings" w:hint="default"/>
      </w:rPr>
    </w:lvl>
    <w:lvl w:ilvl="3" w:tplc="E820D1EC">
      <w:start w:val="1"/>
      <w:numFmt w:val="bullet"/>
      <w:lvlText w:val=""/>
      <w:lvlJc w:val="left"/>
      <w:pPr>
        <w:ind w:left="2880" w:hanging="360"/>
      </w:pPr>
      <w:rPr>
        <w:rFonts w:ascii="Symbol" w:hAnsi="Symbol" w:hint="default"/>
      </w:rPr>
    </w:lvl>
    <w:lvl w:ilvl="4" w:tplc="F72CD996" w:tentative="1">
      <w:start w:val="1"/>
      <w:numFmt w:val="bullet"/>
      <w:lvlText w:val="o"/>
      <w:lvlJc w:val="left"/>
      <w:pPr>
        <w:ind w:left="3600" w:hanging="360"/>
      </w:pPr>
      <w:rPr>
        <w:rFonts w:ascii="Courier New" w:hAnsi="Courier New" w:hint="default"/>
      </w:rPr>
    </w:lvl>
    <w:lvl w:ilvl="5" w:tplc="043E068E" w:tentative="1">
      <w:start w:val="1"/>
      <w:numFmt w:val="bullet"/>
      <w:lvlText w:val=""/>
      <w:lvlJc w:val="left"/>
      <w:pPr>
        <w:ind w:left="4320" w:hanging="360"/>
      </w:pPr>
      <w:rPr>
        <w:rFonts w:ascii="Wingdings" w:hAnsi="Wingdings" w:hint="default"/>
      </w:rPr>
    </w:lvl>
    <w:lvl w:ilvl="6" w:tplc="B3565C4C" w:tentative="1">
      <w:start w:val="1"/>
      <w:numFmt w:val="bullet"/>
      <w:lvlText w:val=""/>
      <w:lvlJc w:val="left"/>
      <w:pPr>
        <w:ind w:left="5040" w:hanging="360"/>
      </w:pPr>
      <w:rPr>
        <w:rFonts w:ascii="Symbol" w:hAnsi="Symbol" w:hint="default"/>
      </w:rPr>
    </w:lvl>
    <w:lvl w:ilvl="7" w:tplc="3DAEACB0" w:tentative="1">
      <w:start w:val="1"/>
      <w:numFmt w:val="bullet"/>
      <w:lvlText w:val="o"/>
      <w:lvlJc w:val="left"/>
      <w:pPr>
        <w:ind w:left="5760" w:hanging="360"/>
      </w:pPr>
      <w:rPr>
        <w:rFonts w:ascii="Courier New" w:hAnsi="Courier New" w:hint="default"/>
      </w:rPr>
    </w:lvl>
    <w:lvl w:ilvl="8" w:tplc="603AF494" w:tentative="1">
      <w:start w:val="1"/>
      <w:numFmt w:val="bullet"/>
      <w:lvlText w:val=""/>
      <w:lvlJc w:val="left"/>
      <w:pPr>
        <w:ind w:left="6480" w:hanging="360"/>
      </w:pPr>
      <w:rPr>
        <w:rFonts w:ascii="Wingdings" w:hAnsi="Wingdings" w:hint="default"/>
      </w:rPr>
    </w:lvl>
  </w:abstractNum>
  <w:abstractNum w:abstractNumId="30" w15:restartNumberingAfterBreak="0">
    <w:nsid w:val="4606119D"/>
    <w:multiLevelType w:val="hybridMultilevel"/>
    <w:tmpl w:val="DE420D26"/>
    <w:lvl w:ilvl="0" w:tplc="BC8CE1E4">
      <w:start w:val="1"/>
      <w:numFmt w:val="upperRoman"/>
      <w:lvlText w:val="%1."/>
      <w:lvlJc w:val="left"/>
      <w:pPr>
        <w:ind w:left="720" w:hanging="720"/>
      </w:pPr>
      <w:rPr>
        <w:b w:val="0"/>
      </w:rPr>
    </w:lvl>
    <w:lvl w:ilvl="1" w:tplc="6988F83C">
      <w:start w:val="1"/>
      <w:numFmt w:val="lowerLetter"/>
      <w:lvlText w:val="%2."/>
      <w:lvlJc w:val="left"/>
      <w:pPr>
        <w:ind w:left="1080" w:hanging="360"/>
      </w:pPr>
    </w:lvl>
    <w:lvl w:ilvl="2" w:tplc="BA38979A" w:tentative="1">
      <w:start w:val="1"/>
      <w:numFmt w:val="lowerRoman"/>
      <w:lvlText w:val="%3."/>
      <w:lvlJc w:val="right"/>
      <w:pPr>
        <w:ind w:left="1800" w:hanging="180"/>
      </w:pPr>
    </w:lvl>
    <w:lvl w:ilvl="3" w:tplc="9BCC727A" w:tentative="1">
      <w:start w:val="1"/>
      <w:numFmt w:val="decimal"/>
      <w:lvlText w:val="%4."/>
      <w:lvlJc w:val="left"/>
      <w:pPr>
        <w:ind w:left="2520" w:hanging="360"/>
      </w:pPr>
    </w:lvl>
    <w:lvl w:ilvl="4" w:tplc="396E8A98" w:tentative="1">
      <w:start w:val="1"/>
      <w:numFmt w:val="lowerLetter"/>
      <w:lvlText w:val="%5."/>
      <w:lvlJc w:val="left"/>
      <w:pPr>
        <w:ind w:left="3240" w:hanging="360"/>
      </w:pPr>
    </w:lvl>
    <w:lvl w:ilvl="5" w:tplc="865AAB14" w:tentative="1">
      <w:start w:val="1"/>
      <w:numFmt w:val="lowerRoman"/>
      <w:lvlText w:val="%6."/>
      <w:lvlJc w:val="right"/>
      <w:pPr>
        <w:ind w:left="3960" w:hanging="180"/>
      </w:pPr>
    </w:lvl>
    <w:lvl w:ilvl="6" w:tplc="D23845BC" w:tentative="1">
      <w:start w:val="1"/>
      <w:numFmt w:val="decimal"/>
      <w:lvlText w:val="%7."/>
      <w:lvlJc w:val="left"/>
      <w:pPr>
        <w:ind w:left="4680" w:hanging="360"/>
      </w:pPr>
    </w:lvl>
    <w:lvl w:ilvl="7" w:tplc="D292DFE2" w:tentative="1">
      <w:start w:val="1"/>
      <w:numFmt w:val="lowerLetter"/>
      <w:lvlText w:val="%8."/>
      <w:lvlJc w:val="left"/>
      <w:pPr>
        <w:ind w:left="5400" w:hanging="360"/>
      </w:pPr>
    </w:lvl>
    <w:lvl w:ilvl="8" w:tplc="7BD40C18" w:tentative="1">
      <w:start w:val="1"/>
      <w:numFmt w:val="lowerRoman"/>
      <w:lvlText w:val="%9."/>
      <w:lvlJc w:val="right"/>
      <w:pPr>
        <w:ind w:left="6120" w:hanging="180"/>
      </w:pPr>
    </w:lvl>
  </w:abstractNum>
  <w:abstractNum w:abstractNumId="31" w15:restartNumberingAfterBreak="0">
    <w:nsid w:val="466F64DE"/>
    <w:multiLevelType w:val="hybridMultilevel"/>
    <w:tmpl w:val="DA8A988A"/>
    <w:lvl w:ilvl="0" w:tplc="5D2CBDA4">
      <w:start w:val="1"/>
      <w:numFmt w:val="bullet"/>
      <w:lvlText w:val=""/>
      <w:lvlJc w:val="left"/>
      <w:pPr>
        <w:ind w:left="720" w:hanging="360"/>
      </w:pPr>
      <w:rPr>
        <w:rFonts w:ascii="Symbol" w:hAnsi="Symbol" w:hint="default"/>
      </w:rPr>
    </w:lvl>
    <w:lvl w:ilvl="1" w:tplc="D5EE956E" w:tentative="1">
      <w:start w:val="1"/>
      <w:numFmt w:val="bullet"/>
      <w:lvlText w:val="o"/>
      <w:lvlJc w:val="left"/>
      <w:pPr>
        <w:ind w:left="1440" w:hanging="360"/>
      </w:pPr>
      <w:rPr>
        <w:rFonts w:ascii="Courier New" w:hAnsi="Courier New" w:hint="default"/>
      </w:rPr>
    </w:lvl>
    <w:lvl w:ilvl="2" w:tplc="10F28FEC" w:tentative="1">
      <w:start w:val="1"/>
      <w:numFmt w:val="bullet"/>
      <w:lvlText w:val=""/>
      <w:lvlJc w:val="left"/>
      <w:pPr>
        <w:ind w:left="2160" w:hanging="360"/>
      </w:pPr>
      <w:rPr>
        <w:rFonts w:ascii="Wingdings" w:hAnsi="Wingdings" w:hint="default"/>
      </w:rPr>
    </w:lvl>
    <w:lvl w:ilvl="3" w:tplc="E174DAF8" w:tentative="1">
      <w:start w:val="1"/>
      <w:numFmt w:val="bullet"/>
      <w:lvlText w:val=""/>
      <w:lvlJc w:val="left"/>
      <w:pPr>
        <w:ind w:left="2880" w:hanging="360"/>
      </w:pPr>
      <w:rPr>
        <w:rFonts w:ascii="Symbol" w:hAnsi="Symbol" w:hint="default"/>
      </w:rPr>
    </w:lvl>
    <w:lvl w:ilvl="4" w:tplc="F4C26BE0" w:tentative="1">
      <w:start w:val="1"/>
      <w:numFmt w:val="bullet"/>
      <w:lvlText w:val="o"/>
      <w:lvlJc w:val="left"/>
      <w:pPr>
        <w:ind w:left="3600" w:hanging="360"/>
      </w:pPr>
      <w:rPr>
        <w:rFonts w:ascii="Courier New" w:hAnsi="Courier New" w:hint="default"/>
      </w:rPr>
    </w:lvl>
    <w:lvl w:ilvl="5" w:tplc="D3EE0BBC" w:tentative="1">
      <w:start w:val="1"/>
      <w:numFmt w:val="bullet"/>
      <w:lvlText w:val=""/>
      <w:lvlJc w:val="left"/>
      <w:pPr>
        <w:ind w:left="4320" w:hanging="360"/>
      </w:pPr>
      <w:rPr>
        <w:rFonts w:ascii="Wingdings" w:hAnsi="Wingdings" w:hint="default"/>
      </w:rPr>
    </w:lvl>
    <w:lvl w:ilvl="6" w:tplc="9EACD368" w:tentative="1">
      <w:start w:val="1"/>
      <w:numFmt w:val="bullet"/>
      <w:lvlText w:val=""/>
      <w:lvlJc w:val="left"/>
      <w:pPr>
        <w:ind w:left="5040" w:hanging="360"/>
      </w:pPr>
      <w:rPr>
        <w:rFonts w:ascii="Symbol" w:hAnsi="Symbol" w:hint="default"/>
      </w:rPr>
    </w:lvl>
    <w:lvl w:ilvl="7" w:tplc="B398724E" w:tentative="1">
      <w:start w:val="1"/>
      <w:numFmt w:val="bullet"/>
      <w:lvlText w:val="o"/>
      <w:lvlJc w:val="left"/>
      <w:pPr>
        <w:ind w:left="5760" w:hanging="360"/>
      </w:pPr>
      <w:rPr>
        <w:rFonts w:ascii="Courier New" w:hAnsi="Courier New" w:hint="default"/>
      </w:rPr>
    </w:lvl>
    <w:lvl w:ilvl="8" w:tplc="ADFC24D6" w:tentative="1">
      <w:start w:val="1"/>
      <w:numFmt w:val="bullet"/>
      <w:lvlText w:val=""/>
      <w:lvlJc w:val="left"/>
      <w:pPr>
        <w:ind w:left="6480" w:hanging="360"/>
      </w:pPr>
      <w:rPr>
        <w:rFonts w:ascii="Wingdings" w:hAnsi="Wingdings" w:hint="default"/>
      </w:rPr>
    </w:lvl>
  </w:abstractNum>
  <w:abstractNum w:abstractNumId="32" w15:restartNumberingAfterBreak="0">
    <w:nsid w:val="48064C8B"/>
    <w:multiLevelType w:val="hybridMultilevel"/>
    <w:tmpl w:val="714A7D5C"/>
    <w:lvl w:ilvl="0" w:tplc="21A2895C">
      <w:start w:val="1"/>
      <w:numFmt w:val="decimal"/>
      <w:lvlText w:val="%1."/>
      <w:lvlJc w:val="left"/>
      <w:pPr>
        <w:tabs>
          <w:tab w:val="num" w:pos="850"/>
        </w:tabs>
        <w:ind w:left="850" w:hanging="283"/>
      </w:pPr>
    </w:lvl>
    <w:lvl w:ilvl="1" w:tplc="0AFCC13C" w:tentative="1">
      <w:start w:val="1"/>
      <w:numFmt w:val="bullet"/>
      <w:lvlText w:val="o"/>
      <w:lvlJc w:val="left"/>
      <w:pPr>
        <w:tabs>
          <w:tab w:val="num" w:pos="1440"/>
        </w:tabs>
        <w:ind w:left="1440" w:hanging="360"/>
      </w:pPr>
      <w:rPr>
        <w:rFonts w:ascii="Courier New" w:hAnsi="Courier New" w:hint="default"/>
      </w:rPr>
    </w:lvl>
    <w:lvl w:ilvl="2" w:tplc="B1FA701A" w:tentative="1">
      <w:start w:val="1"/>
      <w:numFmt w:val="bullet"/>
      <w:lvlText w:val=""/>
      <w:lvlJc w:val="left"/>
      <w:pPr>
        <w:tabs>
          <w:tab w:val="num" w:pos="2160"/>
        </w:tabs>
        <w:ind w:left="2160" w:hanging="360"/>
      </w:pPr>
      <w:rPr>
        <w:rFonts w:ascii="Wingdings" w:hAnsi="Wingdings" w:hint="default"/>
      </w:rPr>
    </w:lvl>
    <w:lvl w:ilvl="3" w:tplc="040CB690" w:tentative="1">
      <w:start w:val="1"/>
      <w:numFmt w:val="bullet"/>
      <w:lvlText w:val=""/>
      <w:lvlJc w:val="left"/>
      <w:pPr>
        <w:tabs>
          <w:tab w:val="num" w:pos="2880"/>
        </w:tabs>
        <w:ind w:left="2880" w:hanging="360"/>
      </w:pPr>
      <w:rPr>
        <w:rFonts w:ascii="Symbol" w:hAnsi="Symbol" w:hint="default"/>
      </w:rPr>
    </w:lvl>
    <w:lvl w:ilvl="4" w:tplc="5D3ADBC8" w:tentative="1">
      <w:start w:val="1"/>
      <w:numFmt w:val="bullet"/>
      <w:lvlText w:val="o"/>
      <w:lvlJc w:val="left"/>
      <w:pPr>
        <w:tabs>
          <w:tab w:val="num" w:pos="3600"/>
        </w:tabs>
        <w:ind w:left="3600" w:hanging="360"/>
      </w:pPr>
      <w:rPr>
        <w:rFonts w:ascii="Courier New" w:hAnsi="Courier New" w:hint="default"/>
      </w:rPr>
    </w:lvl>
    <w:lvl w:ilvl="5" w:tplc="15304CD4" w:tentative="1">
      <w:start w:val="1"/>
      <w:numFmt w:val="bullet"/>
      <w:lvlText w:val=""/>
      <w:lvlJc w:val="left"/>
      <w:pPr>
        <w:tabs>
          <w:tab w:val="num" w:pos="4320"/>
        </w:tabs>
        <w:ind w:left="4320" w:hanging="360"/>
      </w:pPr>
      <w:rPr>
        <w:rFonts w:ascii="Wingdings" w:hAnsi="Wingdings" w:hint="default"/>
      </w:rPr>
    </w:lvl>
    <w:lvl w:ilvl="6" w:tplc="D7661FC6" w:tentative="1">
      <w:start w:val="1"/>
      <w:numFmt w:val="bullet"/>
      <w:lvlText w:val=""/>
      <w:lvlJc w:val="left"/>
      <w:pPr>
        <w:tabs>
          <w:tab w:val="num" w:pos="5040"/>
        </w:tabs>
        <w:ind w:left="5040" w:hanging="360"/>
      </w:pPr>
      <w:rPr>
        <w:rFonts w:ascii="Symbol" w:hAnsi="Symbol" w:hint="default"/>
      </w:rPr>
    </w:lvl>
    <w:lvl w:ilvl="7" w:tplc="37A4FDF2" w:tentative="1">
      <w:start w:val="1"/>
      <w:numFmt w:val="bullet"/>
      <w:lvlText w:val="o"/>
      <w:lvlJc w:val="left"/>
      <w:pPr>
        <w:tabs>
          <w:tab w:val="num" w:pos="5760"/>
        </w:tabs>
        <w:ind w:left="5760" w:hanging="360"/>
      </w:pPr>
      <w:rPr>
        <w:rFonts w:ascii="Courier New" w:hAnsi="Courier New" w:hint="default"/>
      </w:rPr>
    </w:lvl>
    <w:lvl w:ilvl="8" w:tplc="E98C429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0A3C61"/>
    <w:multiLevelType w:val="hybridMultilevel"/>
    <w:tmpl w:val="34724EF6"/>
    <w:lvl w:ilvl="0" w:tplc="A4668544">
      <w:start w:val="6"/>
      <w:numFmt w:val="upperRoman"/>
      <w:lvlText w:val="%1."/>
      <w:lvlJc w:val="left"/>
      <w:pPr>
        <w:ind w:left="720" w:hanging="720"/>
      </w:pPr>
      <w:rPr>
        <w:b/>
        <w:bCs w:val="0"/>
      </w:rPr>
    </w:lvl>
    <w:lvl w:ilvl="1" w:tplc="EB22FF94" w:tentative="1">
      <w:start w:val="1"/>
      <w:numFmt w:val="lowerLetter"/>
      <w:lvlText w:val="%2."/>
      <w:lvlJc w:val="left"/>
      <w:pPr>
        <w:ind w:left="1440" w:hanging="360"/>
      </w:pPr>
    </w:lvl>
    <w:lvl w:ilvl="2" w:tplc="5B568C16" w:tentative="1">
      <w:start w:val="1"/>
      <w:numFmt w:val="lowerRoman"/>
      <w:lvlText w:val="%3."/>
      <w:lvlJc w:val="right"/>
      <w:pPr>
        <w:ind w:left="2160" w:hanging="180"/>
      </w:pPr>
    </w:lvl>
    <w:lvl w:ilvl="3" w:tplc="9092AFA4" w:tentative="1">
      <w:start w:val="1"/>
      <w:numFmt w:val="decimal"/>
      <w:lvlText w:val="%4."/>
      <w:lvlJc w:val="left"/>
      <w:pPr>
        <w:ind w:left="2880" w:hanging="360"/>
      </w:pPr>
    </w:lvl>
    <w:lvl w:ilvl="4" w:tplc="B8D2EA62" w:tentative="1">
      <w:start w:val="1"/>
      <w:numFmt w:val="lowerLetter"/>
      <w:lvlText w:val="%5."/>
      <w:lvlJc w:val="left"/>
      <w:pPr>
        <w:ind w:left="3600" w:hanging="360"/>
      </w:pPr>
    </w:lvl>
    <w:lvl w:ilvl="5" w:tplc="626C2C74" w:tentative="1">
      <w:start w:val="1"/>
      <w:numFmt w:val="lowerRoman"/>
      <w:lvlText w:val="%6."/>
      <w:lvlJc w:val="right"/>
      <w:pPr>
        <w:ind w:left="4320" w:hanging="180"/>
      </w:pPr>
    </w:lvl>
    <w:lvl w:ilvl="6" w:tplc="E3E6A6E8" w:tentative="1">
      <w:start w:val="1"/>
      <w:numFmt w:val="decimal"/>
      <w:lvlText w:val="%7."/>
      <w:lvlJc w:val="left"/>
      <w:pPr>
        <w:ind w:left="5040" w:hanging="360"/>
      </w:pPr>
    </w:lvl>
    <w:lvl w:ilvl="7" w:tplc="C004F942" w:tentative="1">
      <w:start w:val="1"/>
      <w:numFmt w:val="lowerLetter"/>
      <w:lvlText w:val="%8."/>
      <w:lvlJc w:val="left"/>
      <w:pPr>
        <w:ind w:left="5760" w:hanging="360"/>
      </w:pPr>
    </w:lvl>
    <w:lvl w:ilvl="8" w:tplc="1A9AC636" w:tentative="1">
      <w:start w:val="1"/>
      <w:numFmt w:val="lowerRoman"/>
      <w:lvlText w:val="%9."/>
      <w:lvlJc w:val="right"/>
      <w:pPr>
        <w:ind w:left="6480" w:hanging="180"/>
      </w:pPr>
    </w:lvl>
  </w:abstractNum>
  <w:abstractNum w:abstractNumId="34" w15:restartNumberingAfterBreak="0">
    <w:nsid w:val="49AA457A"/>
    <w:multiLevelType w:val="multilevel"/>
    <w:tmpl w:val="5B0C727E"/>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Noto Sans Symbols" w:hAnsi="Noto Sans Symbols" w:hint="default"/>
      </w:rPr>
    </w:lvl>
  </w:abstractNum>
  <w:abstractNum w:abstractNumId="35" w15:restartNumberingAfterBreak="0">
    <w:nsid w:val="49E10C15"/>
    <w:multiLevelType w:val="hybridMultilevel"/>
    <w:tmpl w:val="85465B48"/>
    <w:lvl w:ilvl="0" w:tplc="9BA6CCDC">
      <w:start w:val="5"/>
      <w:numFmt w:val="upperRoman"/>
      <w:lvlText w:val="%1."/>
      <w:lvlJc w:val="left"/>
      <w:pPr>
        <w:ind w:left="1530" w:hanging="720"/>
      </w:pPr>
      <w:rPr>
        <w:b/>
        <w:bCs w:val="0"/>
      </w:rPr>
    </w:lvl>
    <w:lvl w:ilvl="1" w:tplc="A2285B5E" w:tentative="1">
      <w:start w:val="1"/>
      <w:numFmt w:val="lowerLetter"/>
      <w:lvlText w:val="%2."/>
      <w:lvlJc w:val="left"/>
      <w:pPr>
        <w:ind w:left="1440" w:hanging="360"/>
      </w:pPr>
    </w:lvl>
    <w:lvl w:ilvl="2" w:tplc="8618B072" w:tentative="1">
      <w:start w:val="1"/>
      <w:numFmt w:val="lowerRoman"/>
      <w:lvlText w:val="%3."/>
      <w:lvlJc w:val="right"/>
      <w:pPr>
        <w:ind w:left="2160" w:hanging="180"/>
      </w:pPr>
    </w:lvl>
    <w:lvl w:ilvl="3" w:tplc="AC247368" w:tentative="1">
      <w:start w:val="1"/>
      <w:numFmt w:val="decimal"/>
      <w:lvlText w:val="%4."/>
      <w:lvlJc w:val="left"/>
      <w:pPr>
        <w:ind w:left="2880" w:hanging="360"/>
      </w:pPr>
    </w:lvl>
    <w:lvl w:ilvl="4" w:tplc="C9B494C2" w:tentative="1">
      <w:start w:val="1"/>
      <w:numFmt w:val="lowerLetter"/>
      <w:lvlText w:val="%5."/>
      <w:lvlJc w:val="left"/>
      <w:pPr>
        <w:ind w:left="3600" w:hanging="360"/>
      </w:pPr>
    </w:lvl>
    <w:lvl w:ilvl="5" w:tplc="5A4CA3F2" w:tentative="1">
      <w:start w:val="1"/>
      <w:numFmt w:val="lowerRoman"/>
      <w:lvlText w:val="%6."/>
      <w:lvlJc w:val="right"/>
      <w:pPr>
        <w:ind w:left="4320" w:hanging="180"/>
      </w:pPr>
    </w:lvl>
    <w:lvl w:ilvl="6" w:tplc="01B0FF14" w:tentative="1">
      <w:start w:val="1"/>
      <w:numFmt w:val="decimal"/>
      <w:lvlText w:val="%7."/>
      <w:lvlJc w:val="left"/>
      <w:pPr>
        <w:ind w:left="5040" w:hanging="360"/>
      </w:pPr>
    </w:lvl>
    <w:lvl w:ilvl="7" w:tplc="2BF0F0A8" w:tentative="1">
      <w:start w:val="1"/>
      <w:numFmt w:val="lowerLetter"/>
      <w:lvlText w:val="%8."/>
      <w:lvlJc w:val="left"/>
      <w:pPr>
        <w:ind w:left="5760" w:hanging="360"/>
      </w:pPr>
    </w:lvl>
    <w:lvl w:ilvl="8" w:tplc="DF4C0772" w:tentative="1">
      <w:start w:val="1"/>
      <w:numFmt w:val="lowerRoman"/>
      <w:lvlText w:val="%9."/>
      <w:lvlJc w:val="right"/>
      <w:pPr>
        <w:ind w:left="6480" w:hanging="180"/>
      </w:pPr>
    </w:lvl>
  </w:abstractNum>
  <w:abstractNum w:abstractNumId="36" w15:restartNumberingAfterBreak="0">
    <w:nsid w:val="4A321F70"/>
    <w:multiLevelType w:val="hybridMultilevel"/>
    <w:tmpl w:val="1076F75C"/>
    <w:lvl w:ilvl="0" w:tplc="CF4051F0">
      <w:numFmt w:val="bullet"/>
      <w:lvlText w:val="-"/>
      <w:lvlJc w:val="left"/>
      <w:pPr>
        <w:ind w:left="720" w:hanging="360"/>
      </w:pPr>
      <w:rPr>
        <w:rFonts w:ascii="Times New Roman" w:hAnsi="Times New Roman" w:hint="default"/>
        <w:b/>
      </w:rPr>
    </w:lvl>
    <w:lvl w:ilvl="1" w:tplc="C3564FE2">
      <w:start w:val="1"/>
      <w:numFmt w:val="decimal"/>
      <w:lvlText w:val="%2."/>
      <w:lvlJc w:val="left"/>
      <w:pPr>
        <w:tabs>
          <w:tab w:val="num" w:pos="1440"/>
        </w:tabs>
        <w:ind w:left="1440" w:hanging="360"/>
      </w:pPr>
    </w:lvl>
    <w:lvl w:ilvl="2" w:tplc="E0D62B5E">
      <w:start w:val="1"/>
      <w:numFmt w:val="decimal"/>
      <w:lvlText w:val="%3."/>
      <w:lvlJc w:val="left"/>
      <w:pPr>
        <w:tabs>
          <w:tab w:val="num" w:pos="2160"/>
        </w:tabs>
        <w:ind w:left="2160" w:hanging="360"/>
      </w:pPr>
    </w:lvl>
    <w:lvl w:ilvl="3" w:tplc="1E2617BA">
      <w:start w:val="1"/>
      <w:numFmt w:val="decimal"/>
      <w:lvlText w:val="%4."/>
      <w:lvlJc w:val="left"/>
      <w:pPr>
        <w:tabs>
          <w:tab w:val="num" w:pos="2880"/>
        </w:tabs>
        <w:ind w:left="2880" w:hanging="360"/>
      </w:pPr>
    </w:lvl>
    <w:lvl w:ilvl="4" w:tplc="9E243D6A">
      <w:start w:val="1"/>
      <w:numFmt w:val="decimal"/>
      <w:lvlText w:val="%5."/>
      <w:lvlJc w:val="left"/>
      <w:pPr>
        <w:tabs>
          <w:tab w:val="num" w:pos="3600"/>
        </w:tabs>
        <w:ind w:left="3600" w:hanging="360"/>
      </w:pPr>
    </w:lvl>
    <w:lvl w:ilvl="5" w:tplc="9ED25E94">
      <w:start w:val="1"/>
      <w:numFmt w:val="decimal"/>
      <w:lvlText w:val="%6."/>
      <w:lvlJc w:val="left"/>
      <w:pPr>
        <w:tabs>
          <w:tab w:val="num" w:pos="4320"/>
        </w:tabs>
        <w:ind w:left="4320" w:hanging="360"/>
      </w:pPr>
    </w:lvl>
    <w:lvl w:ilvl="6" w:tplc="DDC68EAA">
      <w:start w:val="1"/>
      <w:numFmt w:val="decimal"/>
      <w:lvlText w:val="%7."/>
      <w:lvlJc w:val="left"/>
      <w:pPr>
        <w:tabs>
          <w:tab w:val="num" w:pos="5040"/>
        </w:tabs>
        <w:ind w:left="5040" w:hanging="360"/>
      </w:pPr>
    </w:lvl>
    <w:lvl w:ilvl="7" w:tplc="8D58D97C">
      <w:start w:val="1"/>
      <w:numFmt w:val="decimal"/>
      <w:lvlText w:val="%8."/>
      <w:lvlJc w:val="left"/>
      <w:pPr>
        <w:tabs>
          <w:tab w:val="num" w:pos="5760"/>
        </w:tabs>
        <w:ind w:left="5760" w:hanging="360"/>
      </w:pPr>
    </w:lvl>
    <w:lvl w:ilvl="8" w:tplc="E8606E98">
      <w:start w:val="1"/>
      <w:numFmt w:val="decimal"/>
      <w:lvlText w:val="%9."/>
      <w:lvlJc w:val="left"/>
      <w:pPr>
        <w:tabs>
          <w:tab w:val="num" w:pos="6480"/>
        </w:tabs>
        <w:ind w:left="6480" w:hanging="360"/>
      </w:pPr>
    </w:lvl>
  </w:abstractNum>
  <w:abstractNum w:abstractNumId="37" w15:restartNumberingAfterBreak="0">
    <w:nsid w:val="4B1368CC"/>
    <w:multiLevelType w:val="hybridMultilevel"/>
    <w:tmpl w:val="4D1CC2C8"/>
    <w:lvl w:ilvl="0" w:tplc="358A3F7C">
      <w:numFmt w:val="bullet"/>
      <w:lvlText w:val=""/>
      <w:lvlJc w:val="left"/>
      <w:pPr>
        <w:tabs>
          <w:tab w:val="num" w:pos="850"/>
        </w:tabs>
        <w:ind w:left="850" w:hanging="283"/>
      </w:pPr>
      <w:rPr>
        <w:rFonts w:ascii="Symbol" w:hAnsi="Symbol" w:hint="default"/>
      </w:rPr>
    </w:lvl>
    <w:lvl w:ilvl="1" w:tplc="EB302800" w:tentative="1">
      <w:start w:val="1"/>
      <w:numFmt w:val="bullet"/>
      <w:lvlText w:val="o"/>
      <w:lvlJc w:val="left"/>
      <w:pPr>
        <w:tabs>
          <w:tab w:val="num" w:pos="1440"/>
        </w:tabs>
        <w:ind w:left="1440" w:hanging="360"/>
      </w:pPr>
      <w:rPr>
        <w:rFonts w:ascii="Courier New" w:hAnsi="Courier New" w:hint="default"/>
      </w:rPr>
    </w:lvl>
    <w:lvl w:ilvl="2" w:tplc="F540513E" w:tentative="1">
      <w:start w:val="1"/>
      <w:numFmt w:val="bullet"/>
      <w:lvlText w:val=""/>
      <w:lvlJc w:val="left"/>
      <w:pPr>
        <w:tabs>
          <w:tab w:val="num" w:pos="2160"/>
        </w:tabs>
        <w:ind w:left="2160" w:hanging="360"/>
      </w:pPr>
      <w:rPr>
        <w:rFonts w:ascii="Wingdings" w:hAnsi="Wingdings" w:hint="default"/>
      </w:rPr>
    </w:lvl>
    <w:lvl w:ilvl="3" w:tplc="302C5DFC" w:tentative="1">
      <w:start w:val="1"/>
      <w:numFmt w:val="bullet"/>
      <w:lvlText w:val=""/>
      <w:lvlJc w:val="left"/>
      <w:pPr>
        <w:tabs>
          <w:tab w:val="num" w:pos="2880"/>
        </w:tabs>
        <w:ind w:left="2880" w:hanging="360"/>
      </w:pPr>
      <w:rPr>
        <w:rFonts w:ascii="Symbol" w:hAnsi="Symbol" w:hint="default"/>
      </w:rPr>
    </w:lvl>
    <w:lvl w:ilvl="4" w:tplc="2B864136" w:tentative="1">
      <w:start w:val="1"/>
      <w:numFmt w:val="bullet"/>
      <w:lvlText w:val="o"/>
      <w:lvlJc w:val="left"/>
      <w:pPr>
        <w:tabs>
          <w:tab w:val="num" w:pos="3600"/>
        </w:tabs>
        <w:ind w:left="3600" w:hanging="360"/>
      </w:pPr>
      <w:rPr>
        <w:rFonts w:ascii="Courier New" w:hAnsi="Courier New" w:hint="default"/>
      </w:rPr>
    </w:lvl>
    <w:lvl w:ilvl="5" w:tplc="41C81202" w:tentative="1">
      <w:start w:val="1"/>
      <w:numFmt w:val="bullet"/>
      <w:lvlText w:val=""/>
      <w:lvlJc w:val="left"/>
      <w:pPr>
        <w:tabs>
          <w:tab w:val="num" w:pos="4320"/>
        </w:tabs>
        <w:ind w:left="4320" w:hanging="360"/>
      </w:pPr>
      <w:rPr>
        <w:rFonts w:ascii="Wingdings" w:hAnsi="Wingdings" w:hint="default"/>
      </w:rPr>
    </w:lvl>
    <w:lvl w:ilvl="6" w:tplc="364EDD08" w:tentative="1">
      <w:start w:val="1"/>
      <w:numFmt w:val="bullet"/>
      <w:lvlText w:val=""/>
      <w:lvlJc w:val="left"/>
      <w:pPr>
        <w:tabs>
          <w:tab w:val="num" w:pos="5040"/>
        </w:tabs>
        <w:ind w:left="5040" w:hanging="360"/>
      </w:pPr>
      <w:rPr>
        <w:rFonts w:ascii="Symbol" w:hAnsi="Symbol" w:hint="default"/>
      </w:rPr>
    </w:lvl>
    <w:lvl w:ilvl="7" w:tplc="0362191E" w:tentative="1">
      <w:start w:val="1"/>
      <w:numFmt w:val="bullet"/>
      <w:lvlText w:val="o"/>
      <w:lvlJc w:val="left"/>
      <w:pPr>
        <w:tabs>
          <w:tab w:val="num" w:pos="5760"/>
        </w:tabs>
        <w:ind w:left="5760" w:hanging="360"/>
      </w:pPr>
      <w:rPr>
        <w:rFonts w:ascii="Courier New" w:hAnsi="Courier New" w:hint="default"/>
      </w:rPr>
    </w:lvl>
    <w:lvl w:ilvl="8" w:tplc="F0DE0DF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B6104BC"/>
    <w:multiLevelType w:val="hybridMultilevel"/>
    <w:tmpl w:val="60E46EB0"/>
    <w:lvl w:ilvl="0" w:tplc="3AF06570">
      <w:start w:val="1"/>
      <w:numFmt w:val="upperRoman"/>
      <w:lvlText w:val="%1."/>
      <w:lvlJc w:val="left"/>
      <w:pPr>
        <w:ind w:left="1080" w:hanging="720"/>
      </w:pPr>
    </w:lvl>
    <w:lvl w:ilvl="1" w:tplc="EF10F768" w:tentative="1">
      <w:start w:val="1"/>
      <w:numFmt w:val="lowerLetter"/>
      <w:lvlText w:val="%2."/>
      <w:lvlJc w:val="left"/>
      <w:pPr>
        <w:ind w:left="1440" w:hanging="360"/>
      </w:pPr>
    </w:lvl>
    <w:lvl w:ilvl="2" w:tplc="F698D6E0" w:tentative="1">
      <w:start w:val="1"/>
      <w:numFmt w:val="lowerRoman"/>
      <w:lvlText w:val="%3."/>
      <w:lvlJc w:val="right"/>
      <w:pPr>
        <w:ind w:left="2160" w:hanging="180"/>
      </w:pPr>
    </w:lvl>
    <w:lvl w:ilvl="3" w:tplc="EB3E62A4" w:tentative="1">
      <w:start w:val="1"/>
      <w:numFmt w:val="decimal"/>
      <w:lvlText w:val="%4."/>
      <w:lvlJc w:val="left"/>
      <w:pPr>
        <w:ind w:left="2880" w:hanging="360"/>
      </w:pPr>
    </w:lvl>
    <w:lvl w:ilvl="4" w:tplc="CB4E0C48" w:tentative="1">
      <w:start w:val="1"/>
      <w:numFmt w:val="lowerLetter"/>
      <w:lvlText w:val="%5."/>
      <w:lvlJc w:val="left"/>
      <w:pPr>
        <w:ind w:left="3600" w:hanging="360"/>
      </w:pPr>
    </w:lvl>
    <w:lvl w:ilvl="5" w:tplc="6B66C928" w:tentative="1">
      <w:start w:val="1"/>
      <w:numFmt w:val="lowerRoman"/>
      <w:lvlText w:val="%6."/>
      <w:lvlJc w:val="right"/>
      <w:pPr>
        <w:ind w:left="4320" w:hanging="180"/>
      </w:pPr>
    </w:lvl>
    <w:lvl w:ilvl="6" w:tplc="AAEED8D2" w:tentative="1">
      <w:start w:val="1"/>
      <w:numFmt w:val="decimal"/>
      <w:lvlText w:val="%7."/>
      <w:lvlJc w:val="left"/>
      <w:pPr>
        <w:ind w:left="5040" w:hanging="360"/>
      </w:pPr>
    </w:lvl>
    <w:lvl w:ilvl="7" w:tplc="73BC4CB8" w:tentative="1">
      <w:start w:val="1"/>
      <w:numFmt w:val="lowerLetter"/>
      <w:lvlText w:val="%8."/>
      <w:lvlJc w:val="left"/>
      <w:pPr>
        <w:ind w:left="5760" w:hanging="360"/>
      </w:pPr>
    </w:lvl>
    <w:lvl w:ilvl="8" w:tplc="C2248B6E" w:tentative="1">
      <w:start w:val="1"/>
      <w:numFmt w:val="lowerRoman"/>
      <w:lvlText w:val="%9."/>
      <w:lvlJc w:val="right"/>
      <w:pPr>
        <w:ind w:left="6480" w:hanging="180"/>
      </w:pPr>
    </w:lvl>
  </w:abstractNum>
  <w:abstractNum w:abstractNumId="39" w15:restartNumberingAfterBreak="0">
    <w:nsid w:val="4D754912"/>
    <w:multiLevelType w:val="multilevel"/>
    <w:tmpl w:val="0220FB58"/>
    <w:lvl w:ilvl="0">
      <w:start w:val="1"/>
      <w:numFmt w:val="bullet"/>
      <w:lvlText w:val="●"/>
      <w:lvlJc w:val="left"/>
      <w:pPr>
        <w:ind w:left="720" w:hanging="360"/>
      </w:pPr>
      <w:rPr>
        <w:rFonts w:ascii="Noto Sans Symbols" w:hAnsi="Noto Sans Symbols" w:hint="default"/>
        <w:vertAlign w:val="baseline"/>
      </w:rPr>
    </w:lvl>
    <w:lvl w:ilvl="1">
      <w:start w:val="1"/>
      <w:numFmt w:val="bullet"/>
      <w:lvlText w:val="o"/>
      <w:lvlJc w:val="left"/>
      <w:pPr>
        <w:ind w:left="1440" w:hanging="360"/>
      </w:pPr>
      <w:rPr>
        <w:rFonts w:ascii="Courier New" w:hAnsi="Courier New" w:hint="default"/>
        <w:vertAlign w:val="baseline"/>
      </w:rPr>
    </w:lvl>
    <w:lvl w:ilvl="2">
      <w:start w:val="1"/>
      <w:numFmt w:val="bullet"/>
      <w:lvlText w:val="▪"/>
      <w:lvlJc w:val="left"/>
      <w:pPr>
        <w:ind w:left="2160" w:hanging="360"/>
      </w:pPr>
      <w:rPr>
        <w:rFonts w:ascii="Noto Sans Symbols" w:hAnsi="Noto Sans Symbols" w:hint="default"/>
        <w:vertAlign w:val="baseline"/>
      </w:rPr>
    </w:lvl>
    <w:lvl w:ilvl="3">
      <w:start w:val="1"/>
      <w:numFmt w:val="bullet"/>
      <w:lvlText w:val="●"/>
      <w:lvlJc w:val="left"/>
      <w:pPr>
        <w:ind w:left="2880" w:hanging="360"/>
      </w:pPr>
      <w:rPr>
        <w:rFonts w:ascii="Noto Sans Symbols" w:hAnsi="Noto Sans Symbols" w:hint="default"/>
        <w:vertAlign w:val="baseline"/>
      </w:rPr>
    </w:lvl>
    <w:lvl w:ilvl="4">
      <w:start w:val="1"/>
      <w:numFmt w:val="bullet"/>
      <w:lvlText w:val="o"/>
      <w:lvlJc w:val="left"/>
      <w:pPr>
        <w:ind w:left="3600" w:hanging="360"/>
      </w:pPr>
      <w:rPr>
        <w:rFonts w:ascii="Courier New" w:hAnsi="Courier New" w:hint="default"/>
        <w:vertAlign w:val="baseline"/>
      </w:rPr>
    </w:lvl>
    <w:lvl w:ilvl="5">
      <w:start w:val="1"/>
      <w:numFmt w:val="bullet"/>
      <w:lvlText w:val="▪"/>
      <w:lvlJc w:val="left"/>
      <w:pPr>
        <w:ind w:left="4320" w:hanging="360"/>
      </w:pPr>
      <w:rPr>
        <w:rFonts w:ascii="Noto Sans Symbols" w:hAnsi="Noto Sans Symbols" w:hint="default"/>
        <w:vertAlign w:val="baseline"/>
      </w:rPr>
    </w:lvl>
    <w:lvl w:ilvl="6">
      <w:start w:val="1"/>
      <w:numFmt w:val="bullet"/>
      <w:lvlText w:val="●"/>
      <w:lvlJc w:val="left"/>
      <w:pPr>
        <w:ind w:left="5040" w:hanging="360"/>
      </w:pPr>
      <w:rPr>
        <w:rFonts w:ascii="Noto Sans Symbols" w:hAnsi="Noto Sans Symbols" w:hint="default"/>
        <w:vertAlign w:val="baseline"/>
      </w:rPr>
    </w:lvl>
    <w:lvl w:ilvl="7">
      <w:start w:val="1"/>
      <w:numFmt w:val="bullet"/>
      <w:lvlText w:val="o"/>
      <w:lvlJc w:val="left"/>
      <w:pPr>
        <w:ind w:left="5760" w:hanging="360"/>
      </w:pPr>
      <w:rPr>
        <w:rFonts w:ascii="Courier New" w:hAnsi="Courier New" w:hint="default"/>
        <w:vertAlign w:val="baseline"/>
      </w:rPr>
    </w:lvl>
    <w:lvl w:ilvl="8">
      <w:start w:val="1"/>
      <w:numFmt w:val="bullet"/>
      <w:lvlText w:val="▪"/>
      <w:lvlJc w:val="left"/>
      <w:pPr>
        <w:ind w:left="6480" w:hanging="360"/>
      </w:pPr>
      <w:rPr>
        <w:rFonts w:ascii="Noto Sans Symbols" w:hAnsi="Noto Sans Symbols" w:hint="default"/>
        <w:vertAlign w:val="baseline"/>
      </w:rPr>
    </w:lvl>
  </w:abstractNum>
  <w:abstractNum w:abstractNumId="40" w15:restartNumberingAfterBreak="0">
    <w:nsid w:val="52E860CE"/>
    <w:multiLevelType w:val="hybridMultilevel"/>
    <w:tmpl w:val="CC0A3F0A"/>
    <w:lvl w:ilvl="0" w:tplc="A35ED942">
      <w:start w:val="1"/>
      <w:numFmt w:val="decimal"/>
      <w:lvlText w:val="%1."/>
      <w:lvlJc w:val="left"/>
      <w:pPr>
        <w:tabs>
          <w:tab w:val="num" w:pos="850"/>
        </w:tabs>
        <w:ind w:left="850" w:hanging="283"/>
      </w:pPr>
    </w:lvl>
    <w:lvl w:ilvl="1" w:tplc="5DEEE3FE" w:tentative="1">
      <w:start w:val="1"/>
      <w:numFmt w:val="bullet"/>
      <w:lvlText w:val="o"/>
      <w:lvlJc w:val="left"/>
      <w:pPr>
        <w:tabs>
          <w:tab w:val="num" w:pos="1440"/>
        </w:tabs>
        <w:ind w:left="1440" w:hanging="360"/>
      </w:pPr>
      <w:rPr>
        <w:rFonts w:ascii="Courier New" w:hAnsi="Courier New" w:hint="default"/>
      </w:rPr>
    </w:lvl>
    <w:lvl w:ilvl="2" w:tplc="28DE1412" w:tentative="1">
      <w:start w:val="1"/>
      <w:numFmt w:val="bullet"/>
      <w:lvlText w:val=""/>
      <w:lvlJc w:val="left"/>
      <w:pPr>
        <w:tabs>
          <w:tab w:val="num" w:pos="2160"/>
        </w:tabs>
        <w:ind w:left="2160" w:hanging="360"/>
      </w:pPr>
      <w:rPr>
        <w:rFonts w:ascii="Wingdings" w:hAnsi="Wingdings" w:hint="default"/>
      </w:rPr>
    </w:lvl>
    <w:lvl w:ilvl="3" w:tplc="5CDE0CD4" w:tentative="1">
      <w:start w:val="1"/>
      <w:numFmt w:val="bullet"/>
      <w:lvlText w:val=""/>
      <w:lvlJc w:val="left"/>
      <w:pPr>
        <w:tabs>
          <w:tab w:val="num" w:pos="2880"/>
        </w:tabs>
        <w:ind w:left="2880" w:hanging="360"/>
      </w:pPr>
      <w:rPr>
        <w:rFonts w:ascii="Symbol" w:hAnsi="Symbol" w:hint="default"/>
      </w:rPr>
    </w:lvl>
    <w:lvl w:ilvl="4" w:tplc="6F102E0C" w:tentative="1">
      <w:start w:val="1"/>
      <w:numFmt w:val="bullet"/>
      <w:lvlText w:val="o"/>
      <w:lvlJc w:val="left"/>
      <w:pPr>
        <w:tabs>
          <w:tab w:val="num" w:pos="3600"/>
        </w:tabs>
        <w:ind w:left="3600" w:hanging="360"/>
      </w:pPr>
      <w:rPr>
        <w:rFonts w:ascii="Courier New" w:hAnsi="Courier New" w:hint="default"/>
      </w:rPr>
    </w:lvl>
    <w:lvl w:ilvl="5" w:tplc="FCE2045A" w:tentative="1">
      <w:start w:val="1"/>
      <w:numFmt w:val="bullet"/>
      <w:lvlText w:val=""/>
      <w:lvlJc w:val="left"/>
      <w:pPr>
        <w:tabs>
          <w:tab w:val="num" w:pos="4320"/>
        </w:tabs>
        <w:ind w:left="4320" w:hanging="360"/>
      </w:pPr>
      <w:rPr>
        <w:rFonts w:ascii="Wingdings" w:hAnsi="Wingdings" w:hint="default"/>
      </w:rPr>
    </w:lvl>
    <w:lvl w:ilvl="6" w:tplc="5DE0BDBE" w:tentative="1">
      <w:start w:val="1"/>
      <w:numFmt w:val="bullet"/>
      <w:lvlText w:val=""/>
      <w:lvlJc w:val="left"/>
      <w:pPr>
        <w:tabs>
          <w:tab w:val="num" w:pos="5040"/>
        </w:tabs>
        <w:ind w:left="5040" w:hanging="360"/>
      </w:pPr>
      <w:rPr>
        <w:rFonts w:ascii="Symbol" w:hAnsi="Symbol" w:hint="default"/>
      </w:rPr>
    </w:lvl>
    <w:lvl w:ilvl="7" w:tplc="D124F688" w:tentative="1">
      <w:start w:val="1"/>
      <w:numFmt w:val="bullet"/>
      <w:lvlText w:val="o"/>
      <w:lvlJc w:val="left"/>
      <w:pPr>
        <w:tabs>
          <w:tab w:val="num" w:pos="5760"/>
        </w:tabs>
        <w:ind w:left="5760" w:hanging="360"/>
      </w:pPr>
      <w:rPr>
        <w:rFonts w:ascii="Courier New" w:hAnsi="Courier New" w:hint="default"/>
      </w:rPr>
    </w:lvl>
    <w:lvl w:ilvl="8" w:tplc="48F8C5A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48B2E76"/>
    <w:multiLevelType w:val="hybridMultilevel"/>
    <w:tmpl w:val="CC0A3F0A"/>
    <w:lvl w:ilvl="0" w:tplc="33129FDA">
      <w:start w:val="1"/>
      <w:numFmt w:val="decimal"/>
      <w:lvlText w:val="%1."/>
      <w:lvlJc w:val="left"/>
      <w:pPr>
        <w:tabs>
          <w:tab w:val="num" w:pos="850"/>
        </w:tabs>
        <w:ind w:left="850" w:hanging="283"/>
      </w:pPr>
    </w:lvl>
    <w:lvl w:ilvl="1" w:tplc="FCC481A0" w:tentative="1">
      <w:start w:val="1"/>
      <w:numFmt w:val="bullet"/>
      <w:lvlText w:val="o"/>
      <w:lvlJc w:val="left"/>
      <w:pPr>
        <w:tabs>
          <w:tab w:val="num" w:pos="1440"/>
        </w:tabs>
        <w:ind w:left="1440" w:hanging="360"/>
      </w:pPr>
      <w:rPr>
        <w:rFonts w:ascii="Courier New" w:hAnsi="Courier New" w:hint="default"/>
      </w:rPr>
    </w:lvl>
    <w:lvl w:ilvl="2" w:tplc="3F180D80" w:tentative="1">
      <w:start w:val="1"/>
      <w:numFmt w:val="bullet"/>
      <w:lvlText w:val=""/>
      <w:lvlJc w:val="left"/>
      <w:pPr>
        <w:tabs>
          <w:tab w:val="num" w:pos="2160"/>
        </w:tabs>
        <w:ind w:left="2160" w:hanging="360"/>
      </w:pPr>
      <w:rPr>
        <w:rFonts w:ascii="Wingdings" w:hAnsi="Wingdings" w:hint="default"/>
      </w:rPr>
    </w:lvl>
    <w:lvl w:ilvl="3" w:tplc="45AC4988" w:tentative="1">
      <w:start w:val="1"/>
      <w:numFmt w:val="bullet"/>
      <w:lvlText w:val=""/>
      <w:lvlJc w:val="left"/>
      <w:pPr>
        <w:tabs>
          <w:tab w:val="num" w:pos="2880"/>
        </w:tabs>
        <w:ind w:left="2880" w:hanging="360"/>
      </w:pPr>
      <w:rPr>
        <w:rFonts w:ascii="Symbol" w:hAnsi="Symbol" w:hint="default"/>
      </w:rPr>
    </w:lvl>
    <w:lvl w:ilvl="4" w:tplc="39FE35DE" w:tentative="1">
      <w:start w:val="1"/>
      <w:numFmt w:val="bullet"/>
      <w:lvlText w:val="o"/>
      <w:lvlJc w:val="left"/>
      <w:pPr>
        <w:tabs>
          <w:tab w:val="num" w:pos="3600"/>
        </w:tabs>
        <w:ind w:left="3600" w:hanging="360"/>
      </w:pPr>
      <w:rPr>
        <w:rFonts w:ascii="Courier New" w:hAnsi="Courier New" w:hint="default"/>
      </w:rPr>
    </w:lvl>
    <w:lvl w:ilvl="5" w:tplc="0014690E" w:tentative="1">
      <w:start w:val="1"/>
      <w:numFmt w:val="bullet"/>
      <w:lvlText w:val=""/>
      <w:lvlJc w:val="left"/>
      <w:pPr>
        <w:tabs>
          <w:tab w:val="num" w:pos="4320"/>
        </w:tabs>
        <w:ind w:left="4320" w:hanging="360"/>
      </w:pPr>
      <w:rPr>
        <w:rFonts w:ascii="Wingdings" w:hAnsi="Wingdings" w:hint="default"/>
      </w:rPr>
    </w:lvl>
    <w:lvl w:ilvl="6" w:tplc="CC069E12" w:tentative="1">
      <w:start w:val="1"/>
      <w:numFmt w:val="bullet"/>
      <w:lvlText w:val=""/>
      <w:lvlJc w:val="left"/>
      <w:pPr>
        <w:tabs>
          <w:tab w:val="num" w:pos="5040"/>
        </w:tabs>
        <w:ind w:left="5040" w:hanging="360"/>
      </w:pPr>
      <w:rPr>
        <w:rFonts w:ascii="Symbol" w:hAnsi="Symbol" w:hint="default"/>
      </w:rPr>
    </w:lvl>
    <w:lvl w:ilvl="7" w:tplc="9C3299D0" w:tentative="1">
      <w:start w:val="1"/>
      <w:numFmt w:val="bullet"/>
      <w:lvlText w:val="o"/>
      <w:lvlJc w:val="left"/>
      <w:pPr>
        <w:tabs>
          <w:tab w:val="num" w:pos="5760"/>
        </w:tabs>
        <w:ind w:left="5760" w:hanging="360"/>
      </w:pPr>
      <w:rPr>
        <w:rFonts w:ascii="Courier New" w:hAnsi="Courier New" w:hint="default"/>
      </w:rPr>
    </w:lvl>
    <w:lvl w:ilvl="8" w:tplc="5F34E06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6216D66"/>
    <w:multiLevelType w:val="hybridMultilevel"/>
    <w:tmpl w:val="470045B0"/>
    <w:lvl w:ilvl="0" w:tplc="A186221C">
      <w:numFmt w:val="bullet"/>
      <w:lvlText w:val="-"/>
      <w:lvlJc w:val="left"/>
      <w:pPr>
        <w:ind w:left="720" w:hanging="360"/>
      </w:pPr>
      <w:rPr>
        <w:rFonts w:ascii="Arial" w:hAnsi="Arial" w:hint="default"/>
      </w:rPr>
    </w:lvl>
    <w:lvl w:ilvl="1" w:tplc="F88CDD54" w:tentative="1">
      <w:start w:val="1"/>
      <w:numFmt w:val="bullet"/>
      <w:lvlText w:val="o"/>
      <w:lvlJc w:val="left"/>
      <w:pPr>
        <w:ind w:left="1440" w:hanging="360"/>
      </w:pPr>
      <w:rPr>
        <w:rFonts w:ascii="Courier New" w:hAnsi="Courier New" w:hint="default"/>
      </w:rPr>
    </w:lvl>
    <w:lvl w:ilvl="2" w:tplc="5B7C204C" w:tentative="1">
      <w:start w:val="1"/>
      <w:numFmt w:val="bullet"/>
      <w:lvlText w:val=""/>
      <w:lvlJc w:val="left"/>
      <w:pPr>
        <w:ind w:left="2160" w:hanging="360"/>
      </w:pPr>
      <w:rPr>
        <w:rFonts w:ascii="Wingdings" w:hAnsi="Wingdings" w:hint="default"/>
      </w:rPr>
    </w:lvl>
    <w:lvl w:ilvl="3" w:tplc="49BE70BE" w:tentative="1">
      <w:start w:val="1"/>
      <w:numFmt w:val="bullet"/>
      <w:lvlText w:val=""/>
      <w:lvlJc w:val="left"/>
      <w:pPr>
        <w:ind w:left="2880" w:hanging="360"/>
      </w:pPr>
      <w:rPr>
        <w:rFonts w:ascii="Symbol" w:hAnsi="Symbol" w:hint="default"/>
      </w:rPr>
    </w:lvl>
    <w:lvl w:ilvl="4" w:tplc="C9206522" w:tentative="1">
      <w:start w:val="1"/>
      <w:numFmt w:val="bullet"/>
      <w:lvlText w:val="o"/>
      <w:lvlJc w:val="left"/>
      <w:pPr>
        <w:ind w:left="3600" w:hanging="360"/>
      </w:pPr>
      <w:rPr>
        <w:rFonts w:ascii="Courier New" w:hAnsi="Courier New" w:hint="default"/>
      </w:rPr>
    </w:lvl>
    <w:lvl w:ilvl="5" w:tplc="3D904310" w:tentative="1">
      <w:start w:val="1"/>
      <w:numFmt w:val="bullet"/>
      <w:lvlText w:val=""/>
      <w:lvlJc w:val="left"/>
      <w:pPr>
        <w:ind w:left="4320" w:hanging="360"/>
      </w:pPr>
      <w:rPr>
        <w:rFonts w:ascii="Wingdings" w:hAnsi="Wingdings" w:hint="default"/>
      </w:rPr>
    </w:lvl>
    <w:lvl w:ilvl="6" w:tplc="1BD4FD86" w:tentative="1">
      <w:start w:val="1"/>
      <w:numFmt w:val="bullet"/>
      <w:lvlText w:val=""/>
      <w:lvlJc w:val="left"/>
      <w:pPr>
        <w:ind w:left="5040" w:hanging="360"/>
      </w:pPr>
      <w:rPr>
        <w:rFonts w:ascii="Symbol" w:hAnsi="Symbol" w:hint="default"/>
      </w:rPr>
    </w:lvl>
    <w:lvl w:ilvl="7" w:tplc="AA38B49C" w:tentative="1">
      <w:start w:val="1"/>
      <w:numFmt w:val="bullet"/>
      <w:lvlText w:val="o"/>
      <w:lvlJc w:val="left"/>
      <w:pPr>
        <w:ind w:left="5760" w:hanging="360"/>
      </w:pPr>
      <w:rPr>
        <w:rFonts w:ascii="Courier New" w:hAnsi="Courier New" w:hint="default"/>
      </w:rPr>
    </w:lvl>
    <w:lvl w:ilvl="8" w:tplc="675CCF3E" w:tentative="1">
      <w:start w:val="1"/>
      <w:numFmt w:val="bullet"/>
      <w:lvlText w:val=""/>
      <w:lvlJc w:val="left"/>
      <w:pPr>
        <w:ind w:left="6480" w:hanging="360"/>
      </w:pPr>
      <w:rPr>
        <w:rFonts w:ascii="Wingdings" w:hAnsi="Wingdings" w:hint="default"/>
      </w:rPr>
    </w:lvl>
  </w:abstractNum>
  <w:abstractNum w:abstractNumId="43" w15:restartNumberingAfterBreak="0">
    <w:nsid w:val="57F927A5"/>
    <w:multiLevelType w:val="hybridMultilevel"/>
    <w:tmpl w:val="378AF202"/>
    <w:lvl w:ilvl="0" w:tplc="8100445A">
      <w:start w:val="1"/>
      <w:numFmt w:val="bullet"/>
      <w:lvlText w:val="-"/>
      <w:lvlJc w:val="left"/>
      <w:pPr>
        <w:ind w:left="720" w:hanging="360"/>
      </w:pPr>
      <w:rPr>
        <w:rFonts w:ascii="Aptos" w:hAnsi="Aptos" w:hint="default"/>
      </w:rPr>
    </w:lvl>
    <w:lvl w:ilvl="1" w:tplc="C04EED60" w:tentative="1">
      <w:start w:val="1"/>
      <w:numFmt w:val="bullet"/>
      <w:lvlText w:val="o"/>
      <w:lvlJc w:val="left"/>
      <w:pPr>
        <w:ind w:left="1440" w:hanging="360"/>
      </w:pPr>
      <w:rPr>
        <w:rFonts w:ascii="Courier New" w:hAnsi="Courier New" w:hint="default"/>
      </w:rPr>
    </w:lvl>
    <w:lvl w:ilvl="2" w:tplc="44C8313A" w:tentative="1">
      <w:start w:val="1"/>
      <w:numFmt w:val="bullet"/>
      <w:lvlText w:val=""/>
      <w:lvlJc w:val="left"/>
      <w:pPr>
        <w:ind w:left="2160" w:hanging="360"/>
      </w:pPr>
      <w:rPr>
        <w:rFonts w:ascii="Wingdings" w:hAnsi="Wingdings" w:hint="default"/>
      </w:rPr>
    </w:lvl>
    <w:lvl w:ilvl="3" w:tplc="0450C6D8" w:tentative="1">
      <w:start w:val="1"/>
      <w:numFmt w:val="bullet"/>
      <w:lvlText w:val=""/>
      <w:lvlJc w:val="left"/>
      <w:pPr>
        <w:ind w:left="2880" w:hanging="360"/>
      </w:pPr>
      <w:rPr>
        <w:rFonts w:ascii="Symbol" w:hAnsi="Symbol" w:hint="default"/>
      </w:rPr>
    </w:lvl>
    <w:lvl w:ilvl="4" w:tplc="09FC841E" w:tentative="1">
      <w:start w:val="1"/>
      <w:numFmt w:val="bullet"/>
      <w:lvlText w:val="o"/>
      <w:lvlJc w:val="left"/>
      <w:pPr>
        <w:ind w:left="3600" w:hanging="360"/>
      </w:pPr>
      <w:rPr>
        <w:rFonts w:ascii="Courier New" w:hAnsi="Courier New" w:hint="default"/>
      </w:rPr>
    </w:lvl>
    <w:lvl w:ilvl="5" w:tplc="0FA8F324" w:tentative="1">
      <w:start w:val="1"/>
      <w:numFmt w:val="bullet"/>
      <w:lvlText w:val=""/>
      <w:lvlJc w:val="left"/>
      <w:pPr>
        <w:ind w:left="4320" w:hanging="360"/>
      </w:pPr>
      <w:rPr>
        <w:rFonts w:ascii="Wingdings" w:hAnsi="Wingdings" w:hint="default"/>
      </w:rPr>
    </w:lvl>
    <w:lvl w:ilvl="6" w:tplc="39025796" w:tentative="1">
      <w:start w:val="1"/>
      <w:numFmt w:val="bullet"/>
      <w:lvlText w:val=""/>
      <w:lvlJc w:val="left"/>
      <w:pPr>
        <w:ind w:left="5040" w:hanging="360"/>
      </w:pPr>
      <w:rPr>
        <w:rFonts w:ascii="Symbol" w:hAnsi="Symbol" w:hint="default"/>
      </w:rPr>
    </w:lvl>
    <w:lvl w:ilvl="7" w:tplc="804693F2" w:tentative="1">
      <w:start w:val="1"/>
      <w:numFmt w:val="bullet"/>
      <w:lvlText w:val="o"/>
      <w:lvlJc w:val="left"/>
      <w:pPr>
        <w:ind w:left="5760" w:hanging="360"/>
      </w:pPr>
      <w:rPr>
        <w:rFonts w:ascii="Courier New" w:hAnsi="Courier New" w:hint="default"/>
      </w:rPr>
    </w:lvl>
    <w:lvl w:ilvl="8" w:tplc="15606DE4" w:tentative="1">
      <w:start w:val="1"/>
      <w:numFmt w:val="bullet"/>
      <w:lvlText w:val=""/>
      <w:lvlJc w:val="left"/>
      <w:pPr>
        <w:ind w:left="6480" w:hanging="360"/>
      </w:pPr>
      <w:rPr>
        <w:rFonts w:ascii="Wingdings" w:hAnsi="Wingdings" w:hint="default"/>
      </w:rPr>
    </w:lvl>
  </w:abstractNum>
  <w:abstractNum w:abstractNumId="44" w15:restartNumberingAfterBreak="0">
    <w:nsid w:val="5B8002A0"/>
    <w:multiLevelType w:val="multilevel"/>
    <w:tmpl w:val="64520C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Noto Sans Symbols" w:hAnsi="Noto Sans Symbols" w:hint="default"/>
      </w:rPr>
    </w:lvl>
    <w:lvl w:ilvl="3">
      <w:start w:val="1"/>
      <w:numFmt w:val="bullet"/>
      <w:lvlText w:val="●"/>
      <w:lvlJc w:val="left"/>
      <w:pPr>
        <w:ind w:left="2520" w:hanging="360"/>
      </w:pPr>
      <w:rPr>
        <w:rFonts w:ascii="Noto Sans Symbols" w:hAnsi="Noto Sans Symbols"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Noto Sans Symbols" w:hAnsi="Noto Sans Symbols" w:hint="default"/>
      </w:rPr>
    </w:lvl>
    <w:lvl w:ilvl="6">
      <w:start w:val="1"/>
      <w:numFmt w:val="bullet"/>
      <w:lvlText w:val="●"/>
      <w:lvlJc w:val="left"/>
      <w:pPr>
        <w:ind w:left="4680" w:hanging="360"/>
      </w:pPr>
      <w:rPr>
        <w:rFonts w:ascii="Noto Sans Symbols" w:hAnsi="Noto Sans Symbols"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Noto Sans Symbols" w:hAnsi="Noto Sans Symbols" w:hint="default"/>
      </w:rPr>
    </w:lvl>
  </w:abstractNum>
  <w:abstractNum w:abstractNumId="45" w15:restartNumberingAfterBreak="0">
    <w:nsid w:val="64E33412"/>
    <w:multiLevelType w:val="hybridMultilevel"/>
    <w:tmpl w:val="A0E63FD8"/>
    <w:lvl w:ilvl="0" w:tplc="3FF61868">
      <w:start w:val="1"/>
      <w:numFmt w:val="bullet"/>
      <w:lvlText w:val=""/>
      <w:lvlJc w:val="left"/>
      <w:pPr>
        <w:ind w:left="720" w:hanging="360"/>
      </w:pPr>
      <w:rPr>
        <w:rFonts w:ascii="Symbol" w:hAnsi="Symbol" w:hint="default"/>
      </w:rPr>
    </w:lvl>
    <w:lvl w:ilvl="1" w:tplc="8FB478A8" w:tentative="1">
      <w:start w:val="1"/>
      <w:numFmt w:val="bullet"/>
      <w:lvlText w:val="o"/>
      <w:lvlJc w:val="left"/>
      <w:pPr>
        <w:ind w:left="1440" w:hanging="360"/>
      </w:pPr>
      <w:rPr>
        <w:rFonts w:ascii="Courier New" w:hAnsi="Courier New" w:hint="default"/>
      </w:rPr>
    </w:lvl>
    <w:lvl w:ilvl="2" w:tplc="64207BFA" w:tentative="1">
      <w:start w:val="1"/>
      <w:numFmt w:val="bullet"/>
      <w:lvlText w:val=""/>
      <w:lvlJc w:val="left"/>
      <w:pPr>
        <w:ind w:left="2160" w:hanging="360"/>
      </w:pPr>
      <w:rPr>
        <w:rFonts w:ascii="Wingdings" w:hAnsi="Wingdings" w:hint="default"/>
      </w:rPr>
    </w:lvl>
    <w:lvl w:ilvl="3" w:tplc="A6D01F4A" w:tentative="1">
      <w:start w:val="1"/>
      <w:numFmt w:val="bullet"/>
      <w:lvlText w:val=""/>
      <w:lvlJc w:val="left"/>
      <w:pPr>
        <w:ind w:left="2880" w:hanging="360"/>
      </w:pPr>
      <w:rPr>
        <w:rFonts w:ascii="Symbol" w:hAnsi="Symbol" w:hint="default"/>
      </w:rPr>
    </w:lvl>
    <w:lvl w:ilvl="4" w:tplc="A9BC01E4" w:tentative="1">
      <w:start w:val="1"/>
      <w:numFmt w:val="bullet"/>
      <w:lvlText w:val="o"/>
      <w:lvlJc w:val="left"/>
      <w:pPr>
        <w:ind w:left="3600" w:hanging="360"/>
      </w:pPr>
      <w:rPr>
        <w:rFonts w:ascii="Courier New" w:hAnsi="Courier New" w:hint="default"/>
      </w:rPr>
    </w:lvl>
    <w:lvl w:ilvl="5" w:tplc="FAA4F946" w:tentative="1">
      <w:start w:val="1"/>
      <w:numFmt w:val="bullet"/>
      <w:lvlText w:val=""/>
      <w:lvlJc w:val="left"/>
      <w:pPr>
        <w:ind w:left="4320" w:hanging="360"/>
      </w:pPr>
      <w:rPr>
        <w:rFonts w:ascii="Wingdings" w:hAnsi="Wingdings" w:hint="default"/>
      </w:rPr>
    </w:lvl>
    <w:lvl w:ilvl="6" w:tplc="BC080E7A" w:tentative="1">
      <w:start w:val="1"/>
      <w:numFmt w:val="bullet"/>
      <w:lvlText w:val=""/>
      <w:lvlJc w:val="left"/>
      <w:pPr>
        <w:ind w:left="5040" w:hanging="360"/>
      </w:pPr>
      <w:rPr>
        <w:rFonts w:ascii="Symbol" w:hAnsi="Symbol" w:hint="default"/>
      </w:rPr>
    </w:lvl>
    <w:lvl w:ilvl="7" w:tplc="AC1E7C4A" w:tentative="1">
      <w:start w:val="1"/>
      <w:numFmt w:val="bullet"/>
      <w:lvlText w:val="o"/>
      <w:lvlJc w:val="left"/>
      <w:pPr>
        <w:ind w:left="5760" w:hanging="360"/>
      </w:pPr>
      <w:rPr>
        <w:rFonts w:ascii="Courier New" w:hAnsi="Courier New" w:hint="default"/>
      </w:rPr>
    </w:lvl>
    <w:lvl w:ilvl="8" w:tplc="870A068A" w:tentative="1">
      <w:start w:val="1"/>
      <w:numFmt w:val="bullet"/>
      <w:lvlText w:val=""/>
      <w:lvlJc w:val="left"/>
      <w:pPr>
        <w:ind w:left="6480" w:hanging="360"/>
      </w:pPr>
      <w:rPr>
        <w:rFonts w:ascii="Wingdings" w:hAnsi="Wingdings" w:hint="default"/>
      </w:rPr>
    </w:lvl>
  </w:abstractNum>
  <w:abstractNum w:abstractNumId="46" w15:restartNumberingAfterBreak="0">
    <w:nsid w:val="65623AF9"/>
    <w:multiLevelType w:val="hybridMultilevel"/>
    <w:tmpl w:val="AB08CC92"/>
    <w:lvl w:ilvl="0" w:tplc="0E0C50C4">
      <w:start w:val="1"/>
      <w:numFmt w:val="decimal"/>
      <w:lvlText w:val="%1."/>
      <w:lvlJc w:val="left"/>
      <w:pPr>
        <w:ind w:left="358" w:hanging="360"/>
      </w:pPr>
      <w:rPr>
        <w:rFonts w:ascii="Arial" w:hAnsi="Arial" w:hint="default"/>
      </w:rPr>
    </w:lvl>
    <w:lvl w:ilvl="1" w:tplc="E962F0F8" w:tentative="1">
      <w:start w:val="1"/>
      <w:numFmt w:val="bullet"/>
      <w:lvlText w:val="o"/>
      <w:lvlJc w:val="left"/>
      <w:pPr>
        <w:ind w:left="1078" w:hanging="360"/>
      </w:pPr>
      <w:rPr>
        <w:rFonts w:ascii="Courier New" w:hAnsi="Courier New" w:hint="default"/>
      </w:rPr>
    </w:lvl>
    <w:lvl w:ilvl="2" w:tplc="E5A813A0" w:tentative="1">
      <w:start w:val="1"/>
      <w:numFmt w:val="bullet"/>
      <w:lvlText w:val=""/>
      <w:lvlJc w:val="left"/>
      <w:pPr>
        <w:ind w:left="1798" w:hanging="360"/>
      </w:pPr>
      <w:rPr>
        <w:rFonts w:ascii="Wingdings" w:hAnsi="Wingdings" w:hint="default"/>
      </w:rPr>
    </w:lvl>
    <w:lvl w:ilvl="3" w:tplc="5714161E" w:tentative="1">
      <w:start w:val="1"/>
      <w:numFmt w:val="bullet"/>
      <w:lvlText w:val=""/>
      <w:lvlJc w:val="left"/>
      <w:pPr>
        <w:ind w:left="2518" w:hanging="360"/>
      </w:pPr>
      <w:rPr>
        <w:rFonts w:ascii="Symbol" w:hAnsi="Symbol" w:hint="default"/>
      </w:rPr>
    </w:lvl>
    <w:lvl w:ilvl="4" w:tplc="C4F43F9C" w:tentative="1">
      <w:start w:val="1"/>
      <w:numFmt w:val="bullet"/>
      <w:lvlText w:val="o"/>
      <w:lvlJc w:val="left"/>
      <w:pPr>
        <w:ind w:left="3238" w:hanging="360"/>
      </w:pPr>
      <w:rPr>
        <w:rFonts w:ascii="Courier New" w:hAnsi="Courier New" w:hint="default"/>
      </w:rPr>
    </w:lvl>
    <w:lvl w:ilvl="5" w:tplc="D7DA46EC" w:tentative="1">
      <w:start w:val="1"/>
      <w:numFmt w:val="bullet"/>
      <w:lvlText w:val=""/>
      <w:lvlJc w:val="left"/>
      <w:pPr>
        <w:ind w:left="3958" w:hanging="360"/>
      </w:pPr>
      <w:rPr>
        <w:rFonts w:ascii="Wingdings" w:hAnsi="Wingdings" w:hint="default"/>
      </w:rPr>
    </w:lvl>
    <w:lvl w:ilvl="6" w:tplc="3B42AE94" w:tentative="1">
      <w:start w:val="1"/>
      <w:numFmt w:val="bullet"/>
      <w:lvlText w:val=""/>
      <w:lvlJc w:val="left"/>
      <w:pPr>
        <w:ind w:left="4678" w:hanging="360"/>
      </w:pPr>
      <w:rPr>
        <w:rFonts w:ascii="Symbol" w:hAnsi="Symbol" w:hint="default"/>
      </w:rPr>
    </w:lvl>
    <w:lvl w:ilvl="7" w:tplc="CFD8272A" w:tentative="1">
      <w:start w:val="1"/>
      <w:numFmt w:val="bullet"/>
      <w:lvlText w:val="o"/>
      <w:lvlJc w:val="left"/>
      <w:pPr>
        <w:ind w:left="5398" w:hanging="360"/>
      </w:pPr>
      <w:rPr>
        <w:rFonts w:ascii="Courier New" w:hAnsi="Courier New" w:hint="default"/>
      </w:rPr>
    </w:lvl>
    <w:lvl w:ilvl="8" w:tplc="C432423E" w:tentative="1">
      <w:start w:val="1"/>
      <w:numFmt w:val="bullet"/>
      <w:lvlText w:val=""/>
      <w:lvlJc w:val="left"/>
      <w:pPr>
        <w:ind w:left="6118" w:hanging="360"/>
      </w:pPr>
      <w:rPr>
        <w:rFonts w:ascii="Wingdings" w:hAnsi="Wingdings" w:hint="default"/>
      </w:rPr>
    </w:lvl>
  </w:abstractNum>
  <w:abstractNum w:abstractNumId="47" w15:restartNumberingAfterBreak="0">
    <w:nsid w:val="6589742B"/>
    <w:multiLevelType w:val="hybridMultilevel"/>
    <w:tmpl w:val="F0160D8E"/>
    <w:lvl w:ilvl="0" w:tplc="E1225BCA">
      <w:start w:val="1"/>
      <w:numFmt w:val="upperRoman"/>
      <w:lvlText w:val="%1."/>
      <w:lvlJc w:val="right"/>
      <w:pPr>
        <w:ind w:left="720" w:hanging="720"/>
      </w:pPr>
      <w:rPr>
        <w:b/>
      </w:rPr>
    </w:lvl>
    <w:lvl w:ilvl="1" w:tplc="BC84A658">
      <w:start w:val="1"/>
      <w:numFmt w:val="lowerLetter"/>
      <w:lvlText w:val="%2."/>
      <w:lvlJc w:val="left"/>
      <w:pPr>
        <w:ind w:left="1080" w:hanging="360"/>
      </w:pPr>
    </w:lvl>
    <w:lvl w:ilvl="2" w:tplc="14F0B47E" w:tentative="1">
      <w:start w:val="1"/>
      <w:numFmt w:val="lowerRoman"/>
      <w:lvlText w:val="%3."/>
      <w:lvlJc w:val="right"/>
      <w:pPr>
        <w:ind w:left="1800" w:hanging="180"/>
      </w:pPr>
    </w:lvl>
    <w:lvl w:ilvl="3" w:tplc="DA9EA306" w:tentative="1">
      <w:start w:val="1"/>
      <w:numFmt w:val="decimal"/>
      <w:lvlText w:val="%4."/>
      <w:lvlJc w:val="left"/>
      <w:pPr>
        <w:ind w:left="2520" w:hanging="360"/>
      </w:pPr>
    </w:lvl>
    <w:lvl w:ilvl="4" w:tplc="8F6CA38A" w:tentative="1">
      <w:start w:val="1"/>
      <w:numFmt w:val="lowerLetter"/>
      <w:lvlText w:val="%5."/>
      <w:lvlJc w:val="left"/>
      <w:pPr>
        <w:ind w:left="3240" w:hanging="360"/>
      </w:pPr>
    </w:lvl>
    <w:lvl w:ilvl="5" w:tplc="77FEB8A0" w:tentative="1">
      <w:start w:val="1"/>
      <w:numFmt w:val="lowerRoman"/>
      <w:lvlText w:val="%6."/>
      <w:lvlJc w:val="right"/>
      <w:pPr>
        <w:ind w:left="3960" w:hanging="180"/>
      </w:pPr>
    </w:lvl>
    <w:lvl w:ilvl="6" w:tplc="71E623E4" w:tentative="1">
      <w:start w:val="1"/>
      <w:numFmt w:val="decimal"/>
      <w:lvlText w:val="%7."/>
      <w:lvlJc w:val="left"/>
      <w:pPr>
        <w:ind w:left="4680" w:hanging="360"/>
      </w:pPr>
    </w:lvl>
    <w:lvl w:ilvl="7" w:tplc="5F7EE55E" w:tentative="1">
      <w:start w:val="1"/>
      <w:numFmt w:val="lowerLetter"/>
      <w:lvlText w:val="%8."/>
      <w:lvlJc w:val="left"/>
      <w:pPr>
        <w:ind w:left="5400" w:hanging="360"/>
      </w:pPr>
    </w:lvl>
    <w:lvl w:ilvl="8" w:tplc="CF546182" w:tentative="1">
      <w:start w:val="1"/>
      <w:numFmt w:val="lowerRoman"/>
      <w:lvlText w:val="%9."/>
      <w:lvlJc w:val="right"/>
      <w:pPr>
        <w:ind w:left="6120" w:hanging="180"/>
      </w:pPr>
    </w:lvl>
  </w:abstractNum>
  <w:abstractNum w:abstractNumId="48" w15:restartNumberingAfterBreak="0">
    <w:nsid w:val="67527831"/>
    <w:multiLevelType w:val="hybridMultilevel"/>
    <w:tmpl w:val="A25894A8"/>
    <w:lvl w:ilvl="0" w:tplc="B9A8F814">
      <w:numFmt w:val="bullet"/>
      <w:lvlText w:val="-"/>
      <w:lvlJc w:val="left"/>
      <w:rPr>
        <w:rFonts w:ascii="Times New Roman" w:hAnsi="Times New Roman" w:hint="default"/>
      </w:rPr>
    </w:lvl>
    <w:lvl w:ilvl="1" w:tplc="D6065446" w:tentative="1">
      <w:start w:val="1"/>
      <w:numFmt w:val="bullet"/>
      <w:lvlText w:val="o"/>
      <w:lvlJc w:val="left"/>
      <w:pPr>
        <w:ind w:left="1080" w:hanging="360"/>
      </w:pPr>
      <w:rPr>
        <w:rFonts w:ascii="Courier New" w:hAnsi="Courier New" w:hint="default"/>
      </w:rPr>
    </w:lvl>
    <w:lvl w:ilvl="2" w:tplc="54FE19AA" w:tentative="1">
      <w:start w:val="1"/>
      <w:numFmt w:val="bullet"/>
      <w:lvlText w:val=""/>
      <w:lvlJc w:val="left"/>
      <w:pPr>
        <w:ind w:left="1800" w:hanging="360"/>
      </w:pPr>
      <w:rPr>
        <w:rFonts w:ascii="Wingdings" w:hAnsi="Wingdings" w:hint="default"/>
      </w:rPr>
    </w:lvl>
    <w:lvl w:ilvl="3" w:tplc="CC98613A" w:tentative="1">
      <w:start w:val="1"/>
      <w:numFmt w:val="bullet"/>
      <w:lvlText w:val=""/>
      <w:lvlJc w:val="left"/>
      <w:pPr>
        <w:ind w:left="2520" w:hanging="360"/>
      </w:pPr>
      <w:rPr>
        <w:rFonts w:ascii="Symbol" w:hAnsi="Symbol" w:hint="default"/>
      </w:rPr>
    </w:lvl>
    <w:lvl w:ilvl="4" w:tplc="71A43186" w:tentative="1">
      <w:start w:val="1"/>
      <w:numFmt w:val="bullet"/>
      <w:lvlText w:val="o"/>
      <w:lvlJc w:val="left"/>
      <w:pPr>
        <w:ind w:left="3240" w:hanging="360"/>
      </w:pPr>
      <w:rPr>
        <w:rFonts w:ascii="Courier New" w:hAnsi="Courier New" w:hint="default"/>
      </w:rPr>
    </w:lvl>
    <w:lvl w:ilvl="5" w:tplc="6C242154" w:tentative="1">
      <w:start w:val="1"/>
      <w:numFmt w:val="bullet"/>
      <w:lvlText w:val=""/>
      <w:lvlJc w:val="left"/>
      <w:pPr>
        <w:ind w:left="3960" w:hanging="360"/>
      </w:pPr>
      <w:rPr>
        <w:rFonts w:ascii="Wingdings" w:hAnsi="Wingdings" w:hint="default"/>
      </w:rPr>
    </w:lvl>
    <w:lvl w:ilvl="6" w:tplc="0E7622AE" w:tentative="1">
      <w:start w:val="1"/>
      <w:numFmt w:val="bullet"/>
      <w:lvlText w:val=""/>
      <w:lvlJc w:val="left"/>
      <w:pPr>
        <w:ind w:left="4680" w:hanging="360"/>
      </w:pPr>
      <w:rPr>
        <w:rFonts w:ascii="Symbol" w:hAnsi="Symbol" w:hint="default"/>
      </w:rPr>
    </w:lvl>
    <w:lvl w:ilvl="7" w:tplc="B664C934" w:tentative="1">
      <w:start w:val="1"/>
      <w:numFmt w:val="bullet"/>
      <w:lvlText w:val="o"/>
      <w:lvlJc w:val="left"/>
      <w:pPr>
        <w:ind w:left="5400" w:hanging="360"/>
      </w:pPr>
      <w:rPr>
        <w:rFonts w:ascii="Courier New" w:hAnsi="Courier New" w:hint="default"/>
      </w:rPr>
    </w:lvl>
    <w:lvl w:ilvl="8" w:tplc="8D6CDA24" w:tentative="1">
      <w:start w:val="1"/>
      <w:numFmt w:val="bullet"/>
      <w:lvlText w:val=""/>
      <w:lvlJc w:val="left"/>
      <w:pPr>
        <w:ind w:left="6120" w:hanging="360"/>
      </w:pPr>
      <w:rPr>
        <w:rFonts w:ascii="Wingdings" w:hAnsi="Wingdings" w:hint="default"/>
      </w:rPr>
    </w:lvl>
  </w:abstractNum>
  <w:abstractNum w:abstractNumId="49" w15:restartNumberingAfterBreak="0">
    <w:nsid w:val="67F56743"/>
    <w:multiLevelType w:val="hybridMultilevel"/>
    <w:tmpl w:val="5D144540"/>
    <w:lvl w:ilvl="0" w:tplc="67267EE2">
      <w:start w:val="1"/>
      <w:numFmt w:val="bullet"/>
      <w:lvlText w:val=""/>
      <w:lvlJc w:val="left"/>
      <w:pPr>
        <w:ind w:left="360" w:hanging="360"/>
      </w:pPr>
      <w:rPr>
        <w:rFonts w:ascii="Symbol" w:hAnsi="Symbol" w:hint="default"/>
      </w:rPr>
    </w:lvl>
    <w:lvl w:ilvl="1" w:tplc="1602B1E8" w:tentative="1">
      <w:start w:val="1"/>
      <w:numFmt w:val="bullet"/>
      <w:lvlText w:val="o"/>
      <w:lvlJc w:val="left"/>
      <w:pPr>
        <w:ind w:left="1080" w:hanging="360"/>
      </w:pPr>
      <w:rPr>
        <w:rFonts w:ascii="Courier New" w:hAnsi="Courier New" w:hint="default"/>
      </w:rPr>
    </w:lvl>
    <w:lvl w:ilvl="2" w:tplc="C52A5216" w:tentative="1">
      <w:start w:val="1"/>
      <w:numFmt w:val="bullet"/>
      <w:lvlText w:val=""/>
      <w:lvlJc w:val="left"/>
      <w:pPr>
        <w:ind w:left="1800" w:hanging="360"/>
      </w:pPr>
      <w:rPr>
        <w:rFonts w:ascii="Wingdings" w:hAnsi="Wingdings" w:hint="default"/>
      </w:rPr>
    </w:lvl>
    <w:lvl w:ilvl="3" w:tplc="9B14EF2A" w:tentative="1">
      <w:start w:val="1"/>
      <w:numFmt w:val="bullet"/>
      <w:lvlText w:val=""/>
      <w:lvlJc w:val="left"/>
      <w:pPr>
        <w:ind w:left="2520" w:hanging="360"/>
      </w:pPr>
      <w:rPr>
        <w:rFonts w:ascii="Symbol" w:hAnsi="Symbol" w:hint="default"/>
      </w:rPr>
    </w:lvl>
    <w:lvl w:ilvl="4" w:tplc="C92C1686" w:tentative="1">
      <w:start w:val="1"/>
      <w:numFmt w:val="bullet"/>
      <w:lvlText w:val="o"/>
      <w:lvlJc w:val="left"/>
      <w:pPr>
        <w:ind w:left="3240" w:hanging="360"/>
      </w:pPr>
      <w:rPr>
        <w:rFonts w:ascii="Courier New" w:hAnsi="Courier New" w:hint="default"/>
      </w:rPr>
    </w:lvl>
    <w:lvl w:ilvl="5" w:tplc="8CF6523C" w:tentative="1">
      <w:start w:val="1"/>
      <w:numFmt w:val="bullet"/>
      <w:lvlText w:val=""/>
      <w:lvlJc w:val="left"/>
      <w:pPr>
        <w:ind w:left="3960" w:hanging="360"/>
      </w:pPr>
      <w:rPr>
        <w:rFonts w:ascii="Wingdings" w:hAnsi="Wingdings" w:hint="default"/>
      </w:rPr>
    </w:lvl>
    <w:lvl w:ilvl="6" w:tplc="5E2A00B2" w:tentative="1">
      <w:start w:val="1"/>
      <w:numFmt w:val="bullet"/>
      <w:lvlText w:val=""/>
      <w:lvlJc w:val="left"/>
      <w:pPr>
        <w:ind w:left="4680" w:hanging="360"/>
      </w:pPr>
      <w:rPr>
        <w:rFonts w:ascii="Symbol" w:hAnsi="Symbol" w:hint="default"/>
      </w:rPr>
    </w:lvl>
    <w:lvl w:ilvl="7" w:tplc="F70082F2" w:tentative="1">
      <w:start w:val="1"/>
      <w:numFmt w:val="bullet"/>
      <w:lvlText w:val="o"/>
      <w:lvlJc w:val="left"/>
      <w:pPr>
        <w:ind w:left="5400" w:hanging="360"/>
      </w:pPr>
      <w:rPr>
        <w:rFonts w:ascii="Courier New" w:hAnsi="Courier New" w:hint="default"/>
      </w:rPr>
    </w:lvl>
    <w:lvl w:ilvl="8" w:tplc="0AA47296" w:tentative="1">
      <w:start w:val="1"/>
      <w:numFmt w:val="bullet"/>
      <w:lvlText w:val=""/>
      <w:lvlJc w:val="left"/>
      <w:pPr>
        <w:ind w:left="6120" w:hanging="360"/>
      </w:pPr>
      <w:rPr>
        <w:rFonts w:ascii="Wingdings" w:hAnsi="Wingdings" w:hint="default"/>
      </w:rPr>
    </w:lvl>
  </w:abstractNum>
  <w:abstractNum w:abstractNumId="50" w15:restartNumberingAfterBreak="0">
    <w:nsid w:val="6CF07287"/>
    <w:multiLevelType w:val="multilevel"/>
    <w:tmpl w:val="0B8A0834"/>
    <w:lvl w:ilvl="0">
      <w:start w:val="1"/>
      <w:numFmt w:val="bullet"/>
      <w:lvlText w:val="●"/>
      <w:lvlJc w:val="left"/>
      <w:pPr>
        <w:ind w:left="558" w:hanging="360"/>
      </w:pPr>
      <w:rPr>
        <w:rFonts w:ascii="Noto Sans Symbols" w:hAnsi="Noto Sans Symbols" w:hint="default"/>
        <w:vertAlign w:val="baseline"/>
      </w:rPr>
    </w:lvl>
    <w:lvl w:ilvl="1">
      <w:start w:val="1"/>
      <w:numFmt w:val="bullet"/>
      <w:lvlText w:val="●"/>
      <w:lvlJc w:val="left"/>
      <w:pPr>
        <w:ind w:left="1278" w:hanging="360"/>
      </w:pPr>
      <w:rPr>
        <w:rFonts w:ascii="Noto Sans Symbols" w:hAnsi="Noto Sans Symbols" w:hint="default"/>
        <w:vertAlign w:val="baseline"/>
      </w:rPr>
    </w:lvl>
    <w:lvl w:ilvl="2">
      <w:start w:val="1"/>
      <w:numFmt w:val="bullet"/>
      <w:lvlText w:val="▪"/>
      <w:lvlJc w:val="left"/>
      <w:pPr>
        <w:ind w:left="1998" w:hanging="360"/>
      </w:pPr>
      <w:rPr>
        <w:rFonts w:ascii="Noto Sans Symbols" w:hAnsi="Noto Sans Symbols" w:hint="default"/>
        <w:vertAlign w:val="baseline"/>
      </w:rPr>
    </w:lvl>
    <w:lvl w:ilvl="3">
      <w:start w:val="1"/>
      <w:numFmt w:val="bullet"/>
      <w:lvlText w:val="●"/>
      <w:lvlJc w:val="left"/>
      <w:pPr>
        <w:ind w:left="2718" w:hanging="360"/>
      </w:pPr>
      <w:rPr>
        <w:rFonts w:ascii="Noto Sans Symbols" w:hAnsi="Noto Sans Symbols" w:hint="default"/>
        <w:vertAlign w:val="baseline"/>
      </w:rPr>
    </w:lvl>
    <w:lvl w:ilvl="4">
      <w:start w:val="1"/>
      <w:numFmt w:val="bullet"/>
      <w:lvlText w:val="o"/>
      <w:lvlJc w:val="left"/>
      <w:pPr>
        <w:ind w:left="3438" w:hanging="360"/>
      </w:pPr>
      <w:rPr>
        <w:rFonts w:ascii="Courier New" w:hAnsi="Courier New" w:hint="default"/>
        <w:vertAlign w:val="baseline"/>
      </w:rPr>
    </w:lvl>
    <w:lvl w:ilvl="5">
      <w:start w:val="1"/>
      <w:numFmt w:val="bullet"/>
      <w:lvlText w:val="▪"/>
      <w:lvlJc w:val="left"/>
      <w:pPr>
        <w:ind w:left="4158" w:hanging="360"/>
      </w:pPr>
      <w:rPr>
        <w:rFonts w:ascii="Noto Sans Symbols" w:hAnsi="Noto Sans Symbols" w:hint="default"/>
        <w:vertAlign w:val="baseline"/>
      </w:rPr>
    </w:lvl>
    <w:lvl w:ilvl="6">
      <w:start w:val="1"/>
      <w:numFmt w:val="bullet"/>
      <w:lvlText w:val="●"/>
      <w:lvlJc w:val="left"/>
      <w:pPr>
        <w:ind w:left="4878" w:hanging="360"/>
      </w:pPr>
      <w:rPr>
        <w:rFonts w:ascii="Noto Sans Symbols" w:hAnsi="Noto Sans Symbols" w:hint="default"/>
        <w:vertAlign w:val="baseline"/>
      </w:rPr>
    </w:lvl>
    <w:lvl w:ilvl="7">
      <w:start w:val="1"/>
      <w:numFmt w:val="bullet"/>
      <w:lvlText w:val="o"/>
      <w:lvlJc w:val="left"/>
      <w:pPr>
        <w:ind w:left="5598" w:hanging="360"/>
      </w:pPr>
      <w:rPr>
        <w:rFonts w:ascii="Courier New" w:hAnsi="Courier New" w:hint="default"/>
        <w:vertAlign w:val="baseline"/>
      </w:rPr>
    </w:lvl>
    <w:lvl w:ilvl="8">
      <w:start w:val="1"/>
      <w:numFmt w:val="bullet"/>
      <w:lvlText w:val="▪"/>
      <w:lvlJc w:val="left"/>
      <w:pPr>
        <w:ind w:left="6318" w:hanging="360"/>
      </w:pPr>
      <w:rPr>
        <w:rFonts w:ascii="Noto Sans Symbols" w:hAnsi="Noto Sans Symbols" w:hint="default"/>
        <w:vertAlign w:val="baseline"/>
      </w:rPr>
    </w:lvl>
  </w:abstractNum>
  <w:abstractNum w:abstractNumId="51" w15:restartNumberingAfterBreak="0">
    <w:nsid w:val="6E8E1B8A"/>
    <w:multiLevelType w:val="multilevel"/>
    <w:tmpl w:val="64520C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Noto Sans Symbols" w:hAnsi="Noto Sans Symbols" w:hint="default"/>
      </w:rPr>
    </w:lvl>
    <w:lvl w:ilvl="3">
      <w:start w:val="1"/>
      <w:numFmt w:val="bullet"/>
      <w:lvlText w:val="●"/>
      <w:lvlJc w:val="left"/>
      <w:pPr>
        <w:ind w:left="2520" w:hanging="360"/>
      </w:pPr>
      <w:rPr>
        <w:rFonts w:ascii="Noto Sans Symbols" w:hAnsi="Noto Sans Symbols"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Noto Sans Symbols" w:hAnsi="Noto Sans Symbols" w:hint="default"/>
      </w:rPr>
    </w:lvl>
    <w:lvl w:ilvl="6">
      <w:start w:val="1"/>
      <w:numFmt w:val="bullet"/>
      <w:lvlText w:val="●"/>
      <w:lvlJc w:val="left"/>
      <w:pPr>
        <w:ind w:left="4680" w:hanging="360"/>
      </w:pPr>
      <w:rPr>
        <w:rFonts w:ascii="Noto Sans Symbols" w:hAnsi="Noto Sans Symbols"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Noto Sans Symbols" w:hAnsi="Noto Sans Symbols" w:hint="default"/>
      </w:rPr>
    </w:lvl>
  </w:abstractNum>
  <w:abstractNum w:abstractNumId="52" w15:restartNumberingAfterBreak="0">
    <w:nsid w:val="730D7D0C"/>
    <w:multiLevelType w:val="hybridMultilevel"/>
    <w:tmpl w:val="5C524622"/>
    <w:lvl w:ilvl="0" w:tplc="A0EAC4A6">
      <w:start w:val="1"/>
      <w:numFmt w:val="lowerRoman"/>
      <w:lvlText w:val="(%1)"/>
      <w:lvlJc w:val="left"/>
      <w:pPr>
        <w:ind w:left="1080" w:hanging="720"/>
      </w:pPr>
    </w:lvl>
    <w:lvl w:ilvl="1" w:tplc="C1EE5094" w:tentative="1">
      <w:start w:val="1"/>
      <w:numFmt w:val="lowerLetter"/>
      <w:lvlText w:val="%2."/>
      <w:lvlJc w:val="left"/>
      <w:pPr>
        <w:ind w:left="1440" w:hanging="360"/>
      </w:pPr>
    </w:lvl>
    <w:lvl w:ilvl="2" w:tplc="B674FE40" w:tentative="1">
      <w:start w:val="1"/>
      <w:numFmt w:val="lowerRoman"/>
      <w:lvlText w:val="%3."/>
      <w:lvlJc w:val="right"/>
      <w:pPr>
        <w:ind w:left="2160" w:hanging="180"/>
      </w:pPr>
    </w:lvl>
    <w:lvl w:ilvl="3" w:tplc="702A8014" w:tentative="1">
      <w:start w:val="1"/>
      <w:numFmt w:val="decimal"/>
      <w:lvlText w:val="%4."/>
      <w:lvlJc w:val="left"/>
      <w:pPr>
        <w:ind w:left="2880" w:hanging="360"/>
      </w:pPr>
    </w:lvl>
    <w:lvl w:ilvl="4" w:tplc="E6B44D44" w:tentative="1">
      <w:start w:val="1"/>
      <w:numFmt w:val="lowerLetter"/>
      <w:lvlText w:val="%5."/>
      <w:lvlJc w:val="left"/>
      <w:pPr>
        <w:ind w:left="3600" w:hanging="360"/>
      </w:pPr>
    </w:lvl>
    <w:lvl w:ilvl="5" w:tplc="A07C3172" w:tentative="1">
      <w:start w:val="1"/>
      <w:numFmt w:val="lowerRoman"/>
      <w:lvlText w:val="%6."/>
      <w:lvlJc w:val="right"/>
      <w:pPr>
        <w:ind w:left="4320" w:hanging="180"/>
      </w:pPr>
    </w:lvl>
    <w:lvl w:ilvl="6" w:tplc="2CF077BC" w:tentative="1">
      <w:start w:val="1"/>
      <w:numFmt w:val="decimal"/>
      <w:lvlText w:val="%7."/>
      <w:lvlJc w:val="left"/>
      <w:pPr>
        <w:ind w:left="5040" w:hanging="360"/>
      </w:pPr>
    </w:lvl>
    <w:lvl w:ilvl="7" w:tplc="CB26F2D2" w:tentative="1">
      <w:start w:val="1"/>
      <w:numFmt w:val="lowerLetter"/>
      <w:lvlText w:val="%8."/>
      <w:lvlJc w:val="left"/>
      <w:pPr>
        <w:ind w:left="5760" w:hanging="360"/>
      </w:pPr>
    </w:lvl>
    <w:lvl w:ilvl="8" w:tplc="1CD6C178" w:tentative="1">
      <w:start w:val="1"/>
      <w:numFmt w:val="lowerRoman"/>
      <w:lvlText w:val="%9."/>
      <w:lvlJc w:val="right"/>
      <w:pPr>
        <w:ind w:left="6480" w:hanging="180"/>
      </w:pPr>
    </w:lvl>
  </w:abstractNum>
  <w:abstractNum w:abstractNumId="53" w15:restartNumberingAfterBreak="0">
    <w:nsid w:val="736D67E3"/>
    <w:multiLevelType w:val="hybridMultilevel"/>
    <w:tmpl w:val="26BC735A"/>
    <w:lvl w:ilvl="0" w:tplc="D97E476A">
      <w:start w:val="1"/>
      <w:numFmt w:val="bullet"/>
      <w:lvlText w:val=""/>
      <w:lvlJc w:val="left"/>
      <w:pPr>
        <w:ind w:left="720" w:hanging="360"/>
      </w:pPr>
      <w:rPr>
        <w:rFonts w:ascii="Symbol" w:hAnsi="Symbol" w:hint="default"/>
      </w:rPr>
    </w:lvl>
    <w:lvl w:ilvl="1" w:tplc="2F228FD2">
      <w:start w:val="1"/>
      <w:numFmt w:val="bullet"/>
      <w:lvlText w:val="o"/>
      <w:lvlJc w:val="left"/>
      <w:pPr>
        <w:ind w:left="1440" w:hanging="360"/>
      </w:pPr>
      <w:rPr>
        <w:rFonts w:ascii="Courier New" w:hAnsi="Courier New" w:hint="default"/>
      </w:rPr>
    </w:lvl>
    <w:lvl w:ilvl="2" w:tplc="F78A007C">
      <w:start w:val="1"/>
      <w:numFmt w:val="bullet"/>
      <w:lvlText w:val=""/>
      <w:lvlJc w:val="left"/>
      <w:pPr>
        <w:ind w:left="2160" w:hanging="360"/>
      </w:pPr>
      <w:rPr>
        <w:rFonts w:ascii="Wingdings" w:hAnsi="Wingdings" w:hint="default"/>
      </w:rPr>
    </w:lvl>
    <w:lvl w:ilvl="3" w:tplc="E7E4DDD8">
      <w:start w:val="1"/>
      <w:numFmt w:val="bullet"/>
      <w:lvlText w:val=""/>
      <w:lvlJc w:val="left"/>
      <w:pPr>
        <w:ind w:left="2880" w:hanging="360"/>
      </w:pPr>
      <w:rPr>
        <w:rFonts w:ascii="Symbol" w:hAnsi="Symbol" w:hint="default"/>
      </w:rPr>
    </w:lvl>
    <w:lvl w:ilvl="4" w:tplc="487C178C">
      <w:start w:val="1"/>
      <w:numFmt w:val="bullet"/>
      <w:lvlText w:val="o"/>
      <w:lvlJc w:val="left"/>
      <w:pPr>
        <w:ind w:left="3600" w:hanging="360"/>
      </w:pPr>
      <w:rPr>
        <w:rFonts w:ascii="Courier New" w:hAnsi="Courier New" w:hint="default"/>
      </w:rPr>
    </w:lvl>
    <w:lvl w:ilvl="5" w:tplc="A2DA0314">
      <w:start w:val="1"/>
      <w:numFmt w:val="bullet"/>
      <w:lvlText w:val=""/>
      <w:lvlJc w:val="left"/>
      <w:pPr>
        <w:ind w:left="4320" w:hanging="360"/>
      </w:pPr>
      <w:rPr>
        <w:rFonts w:ascii="Wingdings" w:hAnsi="Wingdings" w:hint="default"/>
      </w:rPr>
    </w:lvl>
    <w:lvl w:ilvl="6" w:tplc="82963354">
      <w:start w:val="1"/>
      <w:numFmt w:val="bullet"/>
      <w:lvlText w:val=""/>
      <w:lvlJc w:val="left"/>
      <w:pPr>
        <w:ind w:left="5040" w:hanging="360"/>
      </w:pPr>
      <w:rPr>
        <w:rFonts w:ascii="Symbol" w:hAnsi="Symbol" w:hint="default"/>
      </w:rPr>
    </w:lvl>
    <w:lvl w:ilvl="7" w:tplc="AF389384">
      <w:start w:val="1"/>
      <w:numFmt w:val="bullet"/>
      <w:lvlText w:val="o"/>
      <w:lvlJc w:val="left"/>
      <w:pPr>
        <w:ind w:left="5760" w:hanging="360"/>
      </w:pPr>
      <w:rPr>
        <w:rFonts w:ascii="Courier New" w:hAnsi="Courier New" w:hint="default"/>
      </w:rPr>
    </w:lvl>
    <w:lvl w:ilvl="8" w:tplc="C69A9164">
      <w:start w:val="1"/>
      <w:numFmt w:val="bullet"/>
      <w:lvlText w:val=""/>
      <w:lvlJc w:val="left"/>
      <w:pPr>
        <w:ind w:left="6480" w:hanging="360"/>
      </w:pPr>
      <w:rPr>
        <w:rFonts w:ascii="Wingdings" w:hAnsi="Wingdings" w:hint="default"/>
      </w:rPr>
    </w:lvl>
  </w:abstractNum>
  <w:abstractNum w:abstractNumId="54" w15:restartNumberingAfterBreak="0">
    <w:nsid w:val="7A4B59ED"/>
    <w:multiLevelType w:val="hybridMultilevel"/>
    <w:tmpl w:val="47BAFB8C"/>
    <w:lvl w:ilvl="0" w:tplc="38208394">
      <w:start w:val="20"/>
      <w:numFmt w:val="bullet"/>
      <w:lvlText w:val="-"/>
      <w:lvlJc w:val="left"/>
      <w:pPr>
        <w:ind w:left="720" w:hanging="360"/>
      </w:pPr>
      <w:rPr>
        <w:rFonts w:ascii="Arial" w:hAnsi="Arial" w:hint="default"/>
      </w:rPr>
    </w:lvl>
    <w:lvl w:ilvl="1" w:tplc="26166204" w:tentative="1">
      <w:start w:val="1"/>
      <w:numFmt w:val="bullet"/>
      <w:lvlText w:val="o"/>
      <w:lvlJc w:val="left"/>
      <w:pPr>
        <w:ind w:left="1440" w:hanging="360"/>
      </w:pPr>
      <w:rPr>
        <w:rFonts w:ascii="Courier New" w:hAnsi="Courier New" w:hint="default"/>
      </w:rPr>
    </w:lvl>
    <w:lvl w:ilvl="2" w:tplc="D34EF136" w:tentative="1">
      <w:start w:val="1"/>
      <w:numFmt w:val="bullet"/>
      <w:lvlText w:val=""/>
      <w:lvlJc w:val="left"/>
      <w:pPr>
        <w:ind w:left="2160" w:hanging="360"/>
      </w:pPr>
      <w:rPr>
        <w:rFonts w:ascii="Wingdings" w:hAnsi="Wingdings" w:hint="default"/>
      </w:rPr>
    </w:lvl>
    <w:lvl w:ilvl="3" w:tplc="47B67ED2" w:tentative="1">
      <w:start w:val="1"/>
      <w:numFmt w:val="bullet"/>
      <w:lvlText w:val=""/>
      <w:lvlJc w:val="left"/>
      <w:pPr>
        <w:ind w:left="2880" w:hanging="360"/>
      </w:pPr>
      <w:rPr>
        <w:rFonts w:ascii="Symbol" w:hAnsi="Symbol" w:hint="default"/>
      </w:rPr>
    </w:lvl>
    <w:lvl w:ilvl="4" w:tplc="B79EB9EE" w:tentative="1">
      <w:start w:val="1"/>
      <w:numFmt w:val="bullet"/>
      <w:lvlText w:val="o"/>
      <w:lvlJc w:val="left"/>
      <w:pPr>
        <w:ind w:left="3600" w:hanging="360"/>
      </w:pPr>
      <w:rPr>
        <w:rFonts w:ascii="Courier New" w:hAnsi="Courier New" w:hint="default"/>
      </w:rPr>
    </w:lvl>
    <w:lvl w:ilvl="5" w:tplc="619C39B8" w:tentative="1">
      <w:start w:val="1"/>
      <w:numFmt w:val="bullet"/>
      <w:lvlText w:val=""/>
      <w:lvlJc w:val="left"/>
      <w:pPr>
        <w:ind w:left="4320" w:hanging="360"/>
      </w:pPr>
      <w:rPr>
        <w:rFonts w:ascii="Wingdings" w:hAnsi="Wingdings" w:hint="default"/>
      </w:rPr>
    </w:lvl>
    <w:lvl w:ilvl="6" w:tplc="BF9E9C9E" w:tentative="1">
      <w:start w:val="1"/>
      <w:numFmt w:val="bullet"/>
      <w:lvlText w:val=""/>
      <w:lvlJc w:val="left"/>
      <w:pPr>
        <w:ind w:left="5040" w:hanging="360"/>
      </w:pPr>
      <w:rPr>
        <w:rFonts w:ascii="Symbol" w:hAnsi="Symbol" w:hint="default"/>
      </w:rPr>
    </w:lvl>
    <w:lvl w:ilvl="7" w:tplc="E2A697A8" w:tentative="1">
      <w:start w:val="1"/>
      <w:numFmt w:val="bullet"/>
      <w:lvlText w:val="o"/>
      <w:lvlJc w:val="left"/>
      <w:pPr>
        <w:ind w:left="5760" w:hanging="360"/>
      </w:pPr>
      <w:rPr>
        <w:rFonts w:ascii="Courier New" w:hAnsi="Courier New" w:hint="default"/>
      </w:rPr>
    </w:lvl>
    <w:lvl w:ilvl="8" w:tplc="A94C6DD0" w:tentative="1">
      <w:start w:val="1"/>
      <w:numFmt w:val="bullet"/>
      <w:lvlText w:val=""/>
      <w:lvlJc w:val="left"/>
      <w:pPr>
        <w:ind w:left="6480" w:hanging="360"/>
      </w:pPr>
      <w:rPr>
        <w:rFonts w:ascii="Wingdings" w:hAnsi="Wingdings" w:hint="default"/>
      </w:rPr>
    </w:lvl>
  </w:abstractNum>
  <w:abstractNum w:abstractNumId="55" w15:restartNumberingAfterBreak="0">
    <w:nsid w:val="7C482518"/>
    <w:multiLevelType w:val="multilevel"/>
    <w:tmpl w:val="6F7E99F0"/>
    <w:lvl w:ilvl="0">
      <w:start w:val="1"/>
      <w:numFmt w:val="bullet"/>
      <w:lvlText w:val="●"/>
      <w:lvlJc w:val="left"/>
      <w:pPr>
        <w:ind w:left="720" w:hanging="360"/>
      </w:pPr>
      <w:rPr>
        <w:rFonts w:ascii="Noto Sans Symbols" w:hAnsi="Noto Sans Symbols" w:hint="default"/>
        <w:vertAlign w:val="baseline"/>
      </w:rPr>
    </w:lvl>
    <w:lvl w:ilvl="1">
      <w:start w:val="1"/>
      <w:numFmt w:val="bullet"/>
      <w:lvlText w:val="o"/>
      <w:lvlJc w:val="left"/>
      <w:pPr>
        <w:ind w:left="1440" w:hanging="360"/>
      </w:pPr>
      <w:rPr>
        <w:rFonts w:ascii="Courier New" w:hAnsi="Courier New" w:hint="default"/>
        <w:vertAlign w:val="baseline"/>
      </w:rPr>
    </w:lvl>
    <w:lvl w:ilvl="2">
      <w:start w:val="1"/>
      <w:numFmt w:val="bullet"/>
      <w:lvlText w:val="▪"/>
      <w:lvlJc w:val="left"/>
      <w:pPr>
        <w:ind w:left="2160" w:hanging="360"/>
      </w:pPr>
      <w:rPr>
        <w:rFonts w:ascii="Noto Sans Symbols" w:hAnsi="Noto Sans Symbols" w:hint="default"/>
        <w:vertAlign w:val="baseline"/>
      </w:rPr>
    </w:lvl>
    <w:lvl w:ilvl="3">
      <w:start w:val="1"/>
      <w:numFmt w:val="bullet"/>
      <w:lvlText w:val="●"/>
      <w:lvlJc w:val="left"/>
      <w:pPr>
        <w:ind w:left="2880" w:hanging="360"/>
      </w:pPr>
      <w:rPr>
        <w:rFonts w:ascii="Noto Sans Symbols" w:hAnsi="Noto Sans Symbols" w:hint="default"/>
        <w:vertAlign w:val="baseline"/>
      </w:rPr>
    </w:lvl>
    <w:lvl w:ilvl="4">
      <w:start w:val="1"/>
      <w:numFmt w:val="bullet"/>
      <w:lvlText w:val="o"/>
      <w:lvlJc w:val="left"/>
      <w:pPr>
        <w:ind w:left="3600" w:hanging="360"/>
      </w:pPr>
      <w:rPr>
        <w:rFonts w:ascii="Courier New" w:hAnsi="Courier New" w:hint="default"/>
        <w:vertAlign w:val="baseline"/>
      </w:rPr>
    </w:lvl>
    <w:lvl w:ilvl="5">
      <w:start w:val="1"/>
      <w:numFmt w:val="bullet"/>
      <w:lvlText w:val="▪"/>
      <w:lvlJc w:val="left"/>
      <w:pPr>
        <w:ind w:left="4320" w:hanging="360"/>
      </w:pPr>
      <w:rPr>
        <w:rFonts w:ascii="Noto Sans Symbols" w:hAnsi="Noto Sans Symbols" w:hint="default"/>
        <w:vertAlign w:val="baseline"/>
      </w:rPr>
    </w:lvl>
    <w:lvl w:ilvl="6">
      <w:start w:val="1"/>
      <w:numFmt w:val="bullet"/>
      <w:lvlText w:val="●"/>
      <w:lvlJc w:val="left"/>
      <w:pPr>
        <w:ind w:left="5040" w:hanging="360"/>
      </w:pPr>
      <w:rPr>
        <w:rFonts w:ascii="Noto Sans Symbols" w:hAnsi="Noto Sans Symbols" w:hint="default"/>
        <w:vertAlign w:val="baseline"/>
      </w:rPr>
    </w:lvl>
    <w:lvl w:ilvl="7">
      <w:start w:val="1"/>
      <w:numFmt w:val="bullet"/>
      <w:lvlText w:val="o"/>
      <w:lvlJc w:val="left"/>
      <w:pPr>
        <w:ind w:left="5760" w:hanging="360"/>
      </w:pPr>
      <w:rPr>
        <w:rFonts w:ascii="Courier New" w:hAnsi="Courier New" w:hint="default"/>
        <w:vertAlign w:val="baseline"/>
      </w:rPr>
    </w:lvl>
    <w:lvl w:ilvl="8">
      <w:start w:val="1"/>
      <w:numFmt w:val="bullet"/>
      <w:lvlText w:val="▪"/>
      <w:lvlJc w:val="left"/>
      <w:pPr>
        <w:ind w:left="6480" w:hanging="360"/>
      </w:pPr>
      <w:rPr>
        <w:rFonts w:ascii="Noto Sans Symbols" w:hAnsi="Noto Sans Symbols" w:hint="default"/>
        <w:vertAlign w:val="baseline"/>
      </w:rPr>
    </w:lvl>
  </w:abstractNum>
  <w:abstractNum w:abstractNumId="56" w15:restartNumberingAfterBreak="0">
    <w:nsid w:val="7F9D0751"/>
    <w:multiLevelType w:val="hybridMultilevel"/>
    <w:tmpl w:val="988A5FAC"/>
    <w:lvl w:ilvl="0" w:tplc="419ED412">
      <w:start w:val="1"/>
      <w:numFmt w:val="decimal"/>
      <w:lvlText w:val="%1)"/>
      <w:lvlJc w:val="left"/>
      <w:pPr>
        <w:ind w:left="360" w:hanging="360"/>
      </w:pPr>
      <w:rPr>
        <w:rFonts w:ascii="Arial" w:hAnsi="Arial" w:hint="default"/>
      </w:rPr>
    </w:lvl>
    <w:lvl w:ilvl="1" w:tplc="486A59A6" w:tentative="1">
      <w:start w:val="1"/>
      <w:numFmt w:val="bullet"/>
      <w:lvlText w:val="o"/>
      <w:lvlJc w:val="left"/>
      <w:pPr>
        <w:ind w:left="1080" w:hanging="360"/>
      </w:pPr>
      <w:rPr>
        <w:rFonts w:ascii="Courier New" w:hAnsi="Courier New" w:hint="default"/>
      </w:rPr>
    </w:lvl>
    <w:lvl w:ilvl="2" w:tplc="C43498BE" w:tentative="1">
      <w:start w:val="1"/>
      <w:numFmt w:val="bullet"/>
      <w:lvlText w:val=""/>
      <w:lvlJc w:val="left"/>
      <w:pPr>
        <w:ind w:left="1800" w:hanging="360"/>
      </w:pPr>
      <w:rPr>
        <w:rFonts w:ascii="Wingdings" w:hAnsi="Wingdings" w:hint="default"/>
      </w:rPr>
    </w:lvl>
    <w:lvl w:ilvl="3" w:tplc="26E228CE" w:tentative="1">
      <w:start w:val="1"/>
      <w:numFmt w:val="bullet"/>
      <w:lvlText w:val=""/>
      <w:lvlJc w:val="left"/>
      <w:pPr>
        <w:ind w:left="2520" w:hanging="360"/>
      </w:pPr>
      <w:rPr>
        <w:rFonts w:ascii="Symbol" w:hAnsi="Symbol" w:hint="default"/>
      </w:rPr>
    </w:lvl>
    <w:lvl w:ilvl="4" w:tplc="EDA09440" w:tentative="1">
      <w:start w:val="1"/>
      <w:numFmt w:val="bullet"/>
      <w:lvlText w:val="o"/>
      <w:lvlJc w:val="left"/>
      <w:pPr>
        <w:ind w:left="3240" w:hanging="360"/>
      </w:pPr>
      <w:rPr>
        <w:rFonts w:ascii="Courier New" w:hAnsi="Courier New" w:hint="default"/>
      </w:rPr>
    </w:lvl>
    <w:lvl w:ilvl="5" w:tplc="022A4272" w:tentative="1">
      <w:start w:val="1"/>
      <w:numFmt w:val="bullet"/>
      <w:lvlText w:val=""/>
      <w:lvlJc w:val="left"/>
      <w:pPr>
        <w:ind w:left="3960" w:hanging="360"/>
      </w:pPr>
      <w:rPr>
        <w:rFonts w:ascii="Wingdings" w:hAnsi="Wingdings" w:hint="default"/>
      </w:rPr>
    </w:lvl>
    <w:lvl w:ilvl="6" w:tplc="5EEA8EC4" w:tentative="1">
      <w:start w:val="1"/>
      <w:numFmt w:val="bullet"/>
      <w:lvlText w:val=""/>
      <w:lvlJc w:val="left"/>
      <w:pPr>
        <w:ind w:left="4680" w:hanging="360"/>
      </w:pPr>
      <w:rPr>
        <w:rFonts w:ascii="Symbol" w:hAnsi="Symbol" w:hint="default"/>
      </w:rPr>
    </w:lvl>
    <w:lvl w:ilvl="7" w:tplc="603A0266" w:tentative="1">
      <w:start w:val="1"/>
      <w:numFmt w:val="bullet"/>
      <w:lvlText w:val="o"/>
      <w:lvlJc w:val="left"/>
      <w:pPr>
        <w:ind w:left="5400" w:hanging="360"/>
      </w:pPr>
      <w:rPr>
        <w:rFonts w:ascii="Courier New" w:hAnsi="Courier New" w:hint="default"/>
      </w:rPr>
    </w:lvl>
    <w:lvl w:ilvl="8" w:tplc="48904864" w:tentative="1">
      <w:start w:val="1"/>
      <w:numFmt w:val="bullet"/>
      <w:lvlText w:val=""/>
      <w:lvlJc w:val="left"/>
      <w:pPr>
        <w:ind w:left="6120" w:hanging="360"/>
      </w:pPr>
      <w:rPr>
        <w:rFonts w:ascii="Wingdings" w:hAnsi="Wingdings" w:hint="default"/>
      </w:rPr>
    </w:lvl>
  </w:abstractNum>
  <w:num w:numId="1" w16cid:durableId="1042629087">
    <w:abstractNumId w:val="53"/>
  </w:num>
  <w:num w:numId="2" w16cid:durableId="1927958316">
    <w:abstractNumId w:val="36"/>
  </w:num>
  <w:num w:numId="3" w16cid:durableId="1526283191">
    <w:abstractNumId w:val="37"/>
  </w:num>
  <w:num w:numId="4" w16cid:durableId="1122381255">
    <w:abstractNumId w:val="32"/>
  </w:num>
  <w:num w:numId="5" w16cid:durableId="1834297298">
    <w:abstractNumId w:val="38"/>
  </w:num>
  <w:num w:numId="6" w16cid:durableId="1643998551">
    <w:abstractNumId w:val="30"/>
  </w:num>
  <w:num w:numId="7" w16cid:durableId="567887542">
    <w:abstractNumId w:val="29"/>
  </w:num>
  <w:num w:numId="8" w16cid:durableId="612204515">
    <w:abstractNumId w:val="12"/>
  </w:num>
  <w:num w:numId="9" w16cid:durableId="2117214840">
    <w:abstractNumId w:val="25"/>
  </w:num>
  <w:num w:numId="10" w16cid:durableId="1448542929">
    <w:abstractNumId w:val="40"/>
  </w:num>
  <w:num w:numId="11" w16cid:durableId="7216277">
    <w:abstractNumId w:val="41"/>
  </w:num>
  <w:num w:numId="12" w16cid:durableId="1862431787">
    <w:abstractNumId w:val="23"/>
  </w:num>
  <w:num w:numId="13" w16cid:durableId="2049991524">
    <w:abstractNumId w:val="21"/>
  </w:num>
  <w:num w:numId="14" w16cid:durableId="1863395814">
    <w:abstractNumId w:val="47"/>
  </w:num>
  <w:num w:numId="15" w16cid:durableId="1937790584">
    <w:abstractNumId w:val="5"/>
  </w:num>
  <w:num w:numId="16" w16cid:durableId="741610311">
    <w:abstractNumId w:val="1"/>
  </w:num>
  <w:num w:numId="17" w16cid:durableId="1886063142">
    <w:abstractNumId w:val="52"/>
  </w:num>
  <w:num w:numId="18" w16cid:durableId="1810323979">
    <w:abstractNumId w:val="15"/>
  </w:num>
  <w:num w:numId="19" w16cid:durableId="113717437">
    <w:abstractNumId w:val="49"/>
  </w:num>
  <w:num w:numId="20" w16cid:durableId="1075203156">
    <w:abstractNumId w:val="34"/>
  </w:num>
  <w:num w:numId="21" w16cid:durableId="777144098">
    <w:abstractNumId w:val="50"/>
  </w:num>
  <w:num w:numId="22" w16cid:durableId="1803377402">
    <w:abstractNumId w:val="19"/>
  </w:num>
  <w:num w:numId="23" w16cid:durableId="2038117580">
    <w:abstractNumId w:val="55"/>
  </w:num>
  <w:num w:numId="24" w16cid:durableId="1345135255">
    <w:abstractNumId w:val="48"/>
  </w:num>
  <w:num w:numId="25" w16cid:durableId="826047037">
    <w:abstractNumId w:val="4"/>
  </w:num>
  <w:num w:numId="26" w16cid:durableId="220144188">
    <w:abstractNumId w:val="8"/>
  </w:num>
  <w:num w:numId="27" w16cid:durableId="84114112">
    <w:abstractNumId w:val="9"/>
  </w:num>
  <w:num w:numId="28" w16cid:durableId="190385322">
    <w:abstractNumId w:val="44"/>
  </w:num>
  <w:num w:numId="29" w16cid:durableId="377780007">
    <w:abstractNumId w:val="51"/>
  </w:num>
  <w:num w:numId="30" w16cid:durableId="854266714">
    <w:abstractNumId w:val="56"/>
  </w:num>
  <w:num w:numId="31" w16cid:durableId="1978148068">
    <w:abstractNumId w:val="42"/>
  </w:num>
  <w:num w:numId="32" w16cid:durableId="79301500">
    <w:abstractNumId w:val="18"/>
  </w:num>
  <w:num w:numId="33" w16cid:durableId="1153182211">
    <w:abstractNumId w:val="6"/>
  </w:num>
  <w:num w:numId="34" w16cid:durableId="533155686">
    <w:abstractNumId w:val="11"/>
  </w:num>
  <w:num w:numId="35" w16cid:durableId="1517579">
    <w:abstractNumId w:val="13"/>
  </w:num>
  <w:num w:numId="36" w16cid:durableId="854541946">
    <w:abstractNumId w:val="10"/>
  </w:num>
  <w:num w:numId="37" w16cid:durableId="1948808562">
    <w:abstractNumId w:val="3"/>
  </w:num>
  <w:num w:numId="38" w16cid:durableId="134953248">
    <w:abstractNumId w:val="0"/>
  </w:num>
  <w:num w:numId="39" w16cid:durableId="378628074">
    <w:abstractNumId w:val="39"/>
  </w:num>
  <w:num w:numId="40" w16cid:durableId="1984580665">
    <w:abstractNumId w:val="54"/>
  </w:num>
  <w:num w:numId="41" w16cid:durableId="1840656773">
    <w:abstractNumId w:val="33"/>
  </w:num>
  <w:num w:numId="42" w16cid:durableId="1845701297">
    <w:abstractNumId w:val="46"/>
  </w:num>
  <w:num w:numId="43" w16cid:durableId="480931038">
    <w:abstractNumId w:val="2"/>
  </w:num>
  <w:num w:numId="44" w16cid:durableId="1806270379">
    <w:abstractNumId w:val="16"/>
  </w:num>
  <w:num w:numId="45" w16cid:durableId="603390746">
    <w:abstractNumId w:val="17"/>
  </w:num>
  <w:num w:numId="46" w16cid:durableId="674768528">
    <w:abstractNumId w:val="45"/>
  </w:num>
  <w:num w:numId="47" w16cid:durableId="1191721408">
    <w:abstractNumId w:val="20"/>
  </w:num>
  <w:num w:numId="48" w16cid:durableId="303582748">
    <w:abstractNumId w:val="35"/>
  </w:num>
  <w:num w:numId="49" w16cid:durableId="1606576113">
    <w:abstractNumId w:val="27"/>
  </w:num>
  <w:num w:numId="50" w16cid:durableId="1503856854">
    <w:abstractNumId w:val="22"/>
  </w:num>
  <w:num w:numId="51" w16cid:durableId="161512388">
    <w:abstractNumId w:val="14"/>
  </w:num>
  <w:num w:numId="52" w16cid:durableId="293103958">
    <w:abstractNumId w:val="43"/>
  </w:num>
  <w:num w:numId="53" w16cid:durableId="676539867">
    <w:abstractNumId w:val="7"/>
  </w:num>
  <w:num w:numId="54" w16cid:durableId="719592604">
    <w:abstractNumId w:val="31"/>
  </w:num>
  <w:num w:numId="55" w16cid:durableId="274754915">
    <w:abstractNumId w:val="26"/>
  </w:num>
  <w:num w:numId="56" w16cid:durableId="1445032621">
    <w:abstractNumId w:val="24"/>
  </w:num>
  <w:num w:numId="57" w16cid:durableId="1294600684">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2MTMxsrQwMjYzNLJQ0lEKTi0uzszPAykwrwUAz9jB3iwAAAA="/>
  </w:docVars>
  <w:rsids>
    <w:rsidRoot w:val="009F42ED"/>
    <w:rsid w:val="0000082E"/>
    <w:rsid w:val="00003C23"/>
    <w:rsid w:val="0000670B"/>
    <w:rsid w:val="00006C72"/>
    <w:rsid w:val="00007D23"/>
    <w:rsid w:val="000140E2"/>
    <w:rsid w:val="00014AB6"/>
    <w:rsid w:val="00016E3A"/>
    <w:rsid w:val="00017502"/>
    <w:rsid w:val="00021767"/>
    <w:rsid w:val="00022E77"/>
    <w:rsid w:val="0002350B"/>
    <w:rsid w:val="00023B7C"/>
    <w:rsid w:val="00024091"/>
    <w:rsid w:val="000258AC"/>
    <w:rsid w:val="00027E56"/>
    <w:rsid w:val="000303BB"/>
    <w:rsid w:val="00031D01"/>
    <w:rsid w:val="000340DD"/>
    <w:rsid w:val="00035446"/>
    <w:rsid w:val="00035AD5"/>
    <w:rsid w:val="000364AF"/>
    <w:rsid w:val="00036E23"/>
    <w:rsid w:val="00037056"/>
    <w:rsid w:val="00037DE0"/>
    <w:rsid w:val="00041DF4"/>
    <w:rsid w:val="00042A3E"/>
    <w:rsid w:val="00042A77"/>
    <w:rsid w:val="00042CB9"/>
    <w:rsid w:val="00043713"/>
    <w:rsid w:val="00047CEE"/>
    <w:rsid w:val="000516E8"/>
    <w:rsid w:val="00055693"/>
    <w:rsid w:val="0005715B"/>
    <w:rsid w:val="00057265"/>
    <w:rsid w:val="00061CCD"/>
    <w:rsid w:val="00061DE8"/>
    <w:rsid w:val="00061E84"/>
    <w:rsid w:val="00062519"/>
    <w:rsid w:val="00063323"/>
    <w:rsid w:val="000646EA"/>
    <w:rsid w:val="00065386"/>
    <w:rsid w:val="00067D71"/>
    <w:rsid w:val="00076DD7"/>
    <w:rsid w:val="00076F81"/>
    <w:rsid w:val="000772C8"/>
    <w:rsid w:val="00077510"/>
    <w:rsid w:val="00077DFA"/>
    <w:rsid w:val="0008074F"/>
    <w:rsid w:val="000819B7"/>
    <w:rsid w:val="000828D2"/>
    <w:rsid w:val="00083849"/>
    <w:rsid w:val="000846D4"/>
    <w:rsid w:val="00085229"/>
    <w:rsid w:val="000853E3"/>
    <w:rsid w:val="00085FE3"/>
    <w:rsid w:val="0008646E"/>
    <w:rsid w:val="00086966"/>
    <w:rsid w:val="000873C3"/>
    <w:rsid w:val="00091767"/>
    <w:rsid w:val="000917CC"/>
    <w:rsid w:val="00091C7E"/>
    <w:rsid w:val="00092BC8"/>
    <w:rsid w:val="000943C2"/>
    <w:rsid w:val="0009529A"/>
    <w:rsid w:val="000952CE"/>
    <w:rsid w:val="00096D07"/>
    <w:rsid w:val="000A15AE"/>
    <w:rsid w:val="000A47C9"/>
    <w:rsid w:val="000A4A09"/>
    <w:rsid w:val="000A56CE"/>
    <w:rsid w:val="000A67DA"/>
    <w:rsid w:val="000B0073"/>
    <w:rsid w:val="000B063A"/>
    <w:rsid w:val="000B0929"/>
    <w:rsid w:val="000B1B55"/>
    <w:rsid w:val="000B1E37"/>
    <w:rsid w:val="000B31C4"/>
    <w:rsid w:val="000B3AA2"/>
    <w:rsid w:val="000B546A"/>
    <w:rsid w:val="000B5640"/>
    <w:rsid w:val="000B5FB9"/>
    <w:rsid w:val="000B7374"/>
    <w:rsid w:val="000B7874"/>
    <w:rsid w:val="000C0084"/>
    <w:rsid w:val="000C290B"/>
    <w:rsid w:val="000C40EC"/>
    <w:rsid w:val="000C433D"/>
    <w:rsid w:val="000C4CE2"/>
    <w:rsid w:val="000C5449"/>
    <w:rsid w:val="000C62C3"/>
    <w:rsid w:val="000C7D7A"/>
    <w:rsid w:val="000D0371"/>
    <w:rsid w:val="000D0B6B"/>
    <w:rsid w:val="000D0FE8"/>
    <w:rsid w:val="000D4BCD"/>
    <w:rsid w:val="000D57FA"/>
    <w:rsid w:val="000D70A0"/>
    <w:rsid w:val="000D7CA5"/>
    <w:rsid w:val="000E03C1"/>
    <w:rsid w:val="000E072F"/>
    <w:rsid w:val="000E0827"/>
    <w:rsid w:val="000E1B71"/>
    <w:rsid w:val="000E1DBF"/>
    <w:rsid w:val="000E348E"/>
    <w:rsid w:val="000E4886"/>
    <w:rsid w:val="000E491A"/>
    <w:rsid w:val="000E49A6"/>
    <w:rsid w:val="000E50D9"/>
    <w:rsid w:val="000E513D"/>
    <w:rsid w:val="000F071E"/>
    <w:rsid w:val="000F082C"/>
    <w:rsid w:val="000F1B7F"/>
    <w:rsid w:val="000F1F4C"/>
    <w:rsid w:val="000F330A"/>
    <w:rsid w:val="000F6784"/>
    <w:rsid w:val="000F6C49"/>
    <w:rsid w:val="000F7CED"/>
    <w:rsid w:val="00100A83"/>
    <w:rsid w:val="0010109E"/>
    <w:rsid w:val="00101A58"/>
    <w:rsid w:val="001020C5"/>
    <w:rsid w:val="0010556A"/>
    <w:rsid w:val="0010633D"/>
    <w:rsid w:val="00107793"/>
    <w:rsid w:val="00111939"/>
    <w:rsid w:val="00111B28"/>
    <w:rsid w:val="00115150"/>
    <w:rsid w:val="00115D05"/>
    <w:rsid w:val="0011639D"/>
    <w:rsid w:val="00116968"/>
    <w:rsid w:val="00116F7B"/>
    <w:rsid w:val="001218A1"/>
    <w:rsid w:val="00122CBF"/>
    <w:rsid w:val="0012364A"/>
    <w:rsid w:val="00123D35"/>
    <w:rsid w:val="001254FA"/>
    <w:rsid w:val="0012571C"/>
    <w:rsid w:val="0012743A"/>
    <w:rsid w:val="00130878"/>
    <w:rsid w:val="00133D4A"/>
    <w:rsid w:val="00135145"/>
    <w:rsid w:val="001354DA"/>
    <w:rsid w:val="00135A67"/>
    <w:rsid w:val="00137B54"/>
    <w:rsid w:val="00137C22"/>
    <w:rsid w:val="001411BD"/>
    <w:rsid w:val="00141464"/>
    <w:rsid w:val="001419D1"/>
    <w:rsid w:val="00143A03"/>
    <w:rsid w:val="0014432A"/>
    <w:rsid w:val="001457FC"/>
    <w:rsid w:val="0014582E"/>
    <w:rsid w:val="001461D5"/>
    <w:rsid w:val="00146BC6"/>
    <w:rsid w:val="0014740D"/>
    <w:rsid w:val="001479B2"/>
    <w:rsid w:val="00147BB3"/>
    <w:rsid w:val="00151C51"/>
    <w:rsid w:val="00152663"/>
    <w:rsid w:val="00152A11"/>
    <w:rsid w:val="00153C81"/>
    <w:rsid w:val="00153F3E"/>
    <w:rsid w:val="00154478"/>
    <w:rsid w:val="001556FB"/>
    <w:rsid w:val="00155742"/>
    <w:rsid w:val="00155DCC"/>
    <w:rsid w:val="00156094"/>
    <w:rsid w:val="001569B1"/>
    <w:rsid w:val="00156D9A"/>
    <w:rsid w:val="00157465"/>
    <w:rsid w:val="0016068E"/>
    <w:rsid w:val="001617A9"/>
    <w:rsid w:val="001622B1"/>
    <w:rsid w:val="001637F9"/>
    <w:rsid w:val="00164EA4"/>
    <w:rsid w:val="00165979"/>
    <w:rsid w:val="00167C87"/>
    <w:rsid w:val="00167FBD"/>
    <w:rsid w:val="00171012"/>
    <w:rsid w:val="0017181A"/>
    <w:rsid w:val="0017192E"/>
    <w:rsid w:val="00172394"/>
    <w:rsid w:val="00172E0F"/>
    <w:rsid w:val="00173FCE"/>
    <w:rsid w:val="00174799"/>
    <w:rsid w:val="00177ECB"/>
    <w:rsid w:val="00182721"/>
    <w:rsid w:val="00183312"/>
    <w:rsid w:val="00183ECA"/>
    <w:rsid w:val="0018439A"/>
    <w:rsid w:val="001857F8"/>
    <w:rsid w:val="00185919"/>
    <w:rsid w:val="00185987"/>
    <w:rsid w:val="00186A91"/>
    <w:rsid w:val="00186B7A"/>
    <w:rsid w:val="0019222D"/>
    <w:rsid w:val="00193121"/>
    <w:rsid w:val="0019476B"/>
    <w:rsid w:val="00194B14"/>
    <w:rsid w:val="001950D9"/>
    <w:rsid w:val="001A159F"/>
    <w:rsid w:val="001A3E55"/>
    <w:rsid w:val="001A4908"/>
    <w:rsid w:val="001A4BE0"/>
    <w:rsid w:val="001A6B12"/>
    <w:rsid w:val="001B0E09"/>
    <w:rsid w:val="001B1D6F"/>
    <w:rsid w:val="001B2A08"/>
    <w:rsid w:val="001B34B1"/>
    <w:rsid w:val="001B4006"/>
    <w:rsid w:val="001B6184"/>
    <w:rsid w:val="001C07DF"/>
    <w:rsid w:val="001C0CD5"/>
    <w:rsid w:val="001C216B"/>
    <w:rsid w:val="001C4469"/>
    <w:rsid w:val="001C5070"/>
    <w:rsid w:val="001C6CE0"/>
    <w:rsid w:val="001D01F4"/>
    <w:rsid w:val="001D2645"/>
    <w:rsid w:val="001D4121"/>
    <w:rsid w:val="001D497B"/>
    <w:rsid w:val="001D7101"/>
    <w:rsid w:val="001D711F"/>
    <w:rsid w:val="001E0D0C"/>
    <w:rsid w:val="001E2283"/>
    <w:rsid w:val="001E4762"/>
    <w:rsid w:val="001E4963"/>
    <w:rsid w:val="001E5893"/>
    <w:rsid w:val="001E7306"/>
    <w:rsid w:val="001E7BE8"/>
    <w:rsid w:val="001F00FE"/>
    <w:rsid w:val="001F14AC"/>
    <w:rsid w:val="001F1922"/>
    <w:rsid w:val="001F21F1"/>
    <w:rsid w:val="001F2F86"/>
    <w:rsid w:val="001F3BD1"/>
    <w:rsid w:val="001F4E88"/>
    <w:rsid w:val="001F5BCD"/>
    <w:rsid w:val="001F60D7"/>
    <w:rsid w:val="001F63A2"/>
    <w:rsid w:val="001F6482"/>
    <w:rsid w:val="001F7129"/>
    <w:rsid w:val="001F717A"/>
    <w:rsid w:val="001F76B8"/>
    <w:rsid w:val="001F77EB"/>
    <w:rsid w:val="002033EB"/>
    <w:rsid w:val="00204CF2"/>
    <w:rsid w:val="00205BB1"/>
    <w:rsid w:val="00210814"/>
    <w:rsid w:val="00210E14"/>
    <w:rsid w:val="00211671"/>
    <w:rsid w:val="0021248E"/>
    <w:rsid w:val="00212EC5"/>
    <w:rsid w:val="00213551"/>
    <w:rsid w:val="00213B05"/>
    <w:rsid w:val="00216980"/>
    <w:rsid w:val="00222F9D"/>
    <w:rsid w:val="0022324B"/>
    <w:rsid w:val="002252D5"/>
    <w:rsid w:val="00225736"/>
    <w:rsid w:val="00225799"/>
    <w:rsid w:val="00225EAB"/>
    <w:rsid w:val="0022631A"/>
    <w:rsid w:val="00226CF4"/>
    <w:rsid w:val="00227D23"/>
    <w:rsid w:val="00230412"/>
    <w:rsid w:val="00230539"/>
    <w:rsid w:val="002315D0"/>
    <w:rsid w:val="002316EF"/>
    <w:rsid w:val="00232B39"/>
    <w:rsid w:val="00232BD2"/>
    <w:rsid w:val="0023411C"/>
    <w:rsid w:val="002341EF"/>
    <w:rsid w:val="0023522C"/>
    <w:rsid w:val="00235452"/>
    <w:rsid w:val="00235B32"/>
    <w:rsid w:val="00240EEB"/>
    <w:rsid w:val="00241E9F"/>
    <w:rsid w:val="00243190"/>
    <w:rsid w:val="002436EB"/>
    <w:rsid w:val="00245F05"/>
    <w:rsid w:val="0024673D"/>
    <w:rsid w:val="0025197B"/>
    <w:rsid w:val="00251FBA"/>
    <w:rsid w:val="00252851"/>
    <w:rsid w:val="00252BA5"/>
    <w:rsid w:val="0025728A"/>
    <w:rsid w:val="00257AA6"/>
    <w:rsid w:val="00260F1A"/>
    <w:rsid w:val="00261BDC"/>
    <w:rsid w:val="002628B4"/>
    <w:rsid w:val="00264C3A"/>
    <w:rsid w:val="00265557"/>
    <w:rsid w:val="002671E6"/>
    <w:rsid w:val="002710EB"/>
    <w:rsid w:val="002732A9"/>
    <w:rsid w:val="0027520E"/>
    <w:rsid w:val="00275D78"/>
    <w:rsid w:val="0027714D"/>
    <w:rsid w:val="00277382"/>
    <w:rsid w:val="00277583"/>
    <w:rsid w:val="0027774F"/>
    <w:rsid w:val="00280733"/>
    <w:rsid w:val="002818DF"/>
    <w:rsid w:val="00282992"/>
    <w:rsid w:val="00284DED"/>
    <w:rsid w:val="002866C0"/>
    <w:rsid w:val="0028686C"/>
    <w:rsid w:val="00290C76"/>
    <w:rsid w:val="00291073"/>
    <w:rsid w:val="002914C5"/>
    <w:rsid w:val="002A0691"/>
    <w:rsid w:val="002A0C9A"/>
    <w:rsid w:val="002A11F3"/>
    <w:rsid w:val="002A13C1"/>
    <w:rsid w:val="002A15BD"/>
    <w:rsid w:val="002A21FC"/>
    <w:rsid w:val="002A33C3"/>
    <w:rsid w:val="002A3AA1"/>
    <w:rsid w:val="002A54B5"/>
    <w:rsid w:val="002A5DF1"/>
    <w:rsid w:val="002A65C5"/>
    <w:rsid w:val="002A6F72"/>
    <w:rsid w:val="002A7FF4"/>
    <w:rsid w:val="002B17CC"/>
    <w:rsid w:val="002B1F1B"/>
    <w:rsid w:val="002B30CB"/>
    <w:rsid w:val="002B34E7"/>
    <w:rsid w:val="002B43BE"/>
    <w:rsid w:val="002C1E8E"/>
    <w:rsid w:val="002C2762"/>
    <w:rsid w:val="002C2C8A"/>
    <w:rsid w:val="002C4710"/>
    <w:rsid w:val="002C4A12"/>
    <w:rsid w:val="002C5476"/>
    <w:rsid w:val="002C5F07"/>
    <w:rsid w:val="002C7031"/>
    <w:rsid w:val="002D085E"/>
    <w:rsid w:val="002D2006"/>
    <w:rsid w:val="002D28B8"/>
    <w:rsid w:val="002D480C"/>
    <w:rsid w:val="002D5733"/>
    <w:rsid w:val="002D5BE3"/>
    <w:rsid w:val="002D6A3D"/>
    <w:rsid w:val="002E08B9"/>
    <w:rsid w:val="002E19F4"/>
    <w:rsid w:val="002E1D86"/>
    <w:rsid w:val="002E22D7"/>
    <w:rsid w:val="002E327D"/>
    <w:rsid w:val="002E3290"/>
    <w:rsid w:val="002E3D5E"/>
    <w:rsid w:val="002E6762"/>
    <w:rsid w:val="002E6CEE"/>
    <w:rsid w:val="002F0F13"/>
    <w:rsid w:val="002F1FED"/>
    <w:rsid w:val="002F2BDB"/>
    <w:rsid w:val="002F4B2E"/>
    <w:rsid w:val="002F4D39"/>
    <w:rsid w:val="002F76D6"/>
    <w:rsid w:val="00300928"/>
    <w:rsid w:val="003018D3"/>
    <w:rsid w:val="003060A9"/>
    <w:rsid w:val="00306C81"/>
    <w:rsid w:val="00306F91"/>
    <w:rsid w:val="00312F3F"/>
    <w:rsid w:val="003130F4"/>
    <w:rsid w:val="00313354"/>
    <w:rsid w:val="003166BA"/>
    <w:rsid w:val="00316CED"/>
    <w:rsid w:val="003177B3"/>
    <w:rsid w:val="00317B90"/>
    <w:rsid w:val="00317F95"/>
    <w:rsid w:val="00321004"/>
    <w:rsid w:val="0032223F"/>
    <w:rsid w:val="00322E38"/>
    <w:rsid w:val="00324500"/>
    <w:rsid w:val="00327D2E"/>
    <w:rsid w:val="00331478"/>
    <w:rsid w:val="003340ED"/>
    <w:rsid w:val="0033613C"/>
    <w:rsid w:val="00337A2D"/>
    <w:rsid w:val="00337F88"/>
    <w:rsid w:val="00341D63"/>
    <w:rsid w:val="003462EB"/>
    <w:rsid w:val="0034680D"/>
    <w:rsid w:val="003500FC"/>
    <w:rsid w:val="00351143"/>
    <w:rsid w:val="00352C97"/>
    <w:rsid w:val="00354760"/>
    <w:rsid w:val="003556CE"/>
    <w:rsid w:val="003612E8"/>
    <w:rsid w:val="00361E40"/>
    <w:rsid w:val="00362198"/>
    <w:rsid w:val="00365F31"/>
    <w:rsid w:val="00366CE0"/>
    <w:rsid w:val="003674F8"/>
    <w:rsid w:val="00367C3D"/>
    <w:rsid w:val="00370FFF"/>
    <w:rsid w:val="00373880"/>
    <w:rsid w:val="00373C95"/>
    <w:rsid w:val="003743EA"/>
    <w:rsid w:val="00381527"/>
    <w:rsid w:val="0038161D"/>
    <w:rsid w:val="00382D91"/>
    <w:rsid w:val="003848A4"/>
    <w:rsid w:val="00384B63"/>
    <w:rsid w:val="0039044F"/>
    <w:rsid w:val="0039099C"/>
    <w:rsid w:val="00391E74"/>
    <w:rsid w:val="00392656"/>
    <w:rsid w:val="003936AE"/>
    <w:rsid w:val="00393AE0"/>
    <w:rsid w:val="0039405B"/>
    <w:rsid w:val="0039481A"/>
    <w:rsid w:val="00394C5B"/>
    <w:rsid w:val="00395E8A"/>
    <w:rsid w:val="003A015B"/>
    <w:rsid w:val="003A1256"/>
    <w:rsid w:val="003A2570"/>
    <w:rsid w:val="003A2D4B"/>
    <w:rsid w:val="003A36E2"/>
    <w:rsid w:val="003A388D"/>
    <w:rsid w:val="003A4CB1"/>
    <w:rsid w:val="003A5C64"/>
    <w:rsid w:val="003A6FBB"/>
    <w:rsid w:val="003A713C"/>
    <w:rsid w:val="003A7853"/>
    <w:rsid w:val="003B14EC"/>
    <w:rsid w:val="003B16BC"/>
    <w:rsid w:val="003B2A51"/>
    <w:rsid w:val="003B378B"/>
    <w:rsid w:val="003B5D90"/>
    <w:rsid w:val="003C2154"/>
    <w:rsid w:val="003C25F0"/>
    <w:rsid w:val="003C525E"/>
    <w:rsid w:val="003C79AC"/>
    <w:rsid w:val="003D06FE"/>
    <w:rsid w:val="003D13A4"/>
    <w:rsid w:val="003D18CA"/>
    <w:rsid w:val="003D279F"/>
    <w:rsid w:val="003D388C"/>
    <w:rsid w:val="003D3EF5"/>
    <w:rsid w:val="003D43B9"/>
    <w:rsid w:val="003D4534"/>
    <w:rsid w:val="003D4BB9"/>
    <w:rsid w:val="003D559D"/>
    <w:rsid w:val="003D58C5"/>
    <w:rsid w:val="003E20F4"/>
    <w:rsid w:val="003E32CA"/>
    <w:rsid w:val="003E4262"/>
    <w:rsid w:val="003E4589"/>
    <w:rsid w:val="003E500E"/>
    <w:rsid w:val="003E5A73"/>
    <w:rsid w:val="003E7097"/>
    <w:rsid w:val="003F10BF"/>
    <w:rsid w:val="003F1192"/>
    <w:rsid w:val="003F1494"/>
    <w:rsid w:val="003F1A95"/>
    <w:rsid w:val="003F2042"/>
    <w:rsid w:val="004017DD"/>
    <w:rsid w:val="0040268B"/>
    <w:rsid w:val="00403840"/>
    <w:rsid w:val="004051E9"/>
    <w:rsid w:val="004060B7"/>
    <w:rsid w:val="004061A8"/>
    <w:rsid w:val="00407257"/>
    <w:rsid w:val="004076EA"/>
    <w:rsid w:val="004078E4"/>
    <w:rsid w:val="00407C9F"/>
    <w:rsid w:val="004100ED"/>
    <w:rsid w:val="00410792"/>
    <w:rsid w:val="00410CEE"/>
    <w:rsid w:val="00412373"/>
    <w:rsid w:val="00414768"/>
    <w:rsid w:val="004155E8"/>
    <w:rsid w:val="00415C29"/>
    <w:rsid w:val="00415F74"/>
    <w:rsid w:val="00416375"/>
    <w:rsid w:val="0041786D"/>
    <w:rsid w:val="00421155"/>
    <w:rsid w:val="00421B9A"/>
    <w:rsid w:val="00422B3C"/>
    <w:rsid w:val="00423581"/>
    <w:rsid w:val="00423865"/>
    <w:rsid w:val="00425BF7"/>
    <w:rsid w:val="0042732B"/>
    <w:rsid w:val="00427828"/>
    <w:rsid w:val="00427D3C"/>
    <w:rsid w:val="00430BFD"/>
    <w:rsid w:val="00431A99"/>
    <w:rsid w:val="004335F7"/>
    <w:rsid w:val="004350F6"/>
    <w:rsid w:val="004354F0"/>
    <w:rsid w:val="00436D20"/>
    <w:rsid w:val="00437A11"/>
    <w:rsid w:val="004401B0"/>
    <w:rsid w:val="00440923"/>
    <w:rsid w:val="00440AD4"/>
    <w:rsid w:val="00441AA3"/>
    <w:rsid w:val="00441F2E"/>
    <w:rsid w:val="00442336"/>
    <w:rsid w:val="00444308"/>
    <w:rsid w:val="0044597B"/>
    <w:rsid w:val="00445D87"/>
    <w:rsid w:val="00446DDB"/>
    <w:rsid w:val="00450201"/>
    <w:rsid w:val="00451DEF"/>
    <w:rsid w:val="00452454"/>
    <w:rsid w:val="0045260C"/>
    <w:rsid w:val="00452E79"/>
    <w:rsid w:val="00453F3C"/>
    <w:rsid w:val="0045435C"/>
    <w:rsid w:val="00456DC0"/>
    <w:rsid w:val="00461C1E"/>
    <w:rsid w:val="004629BE"/>
    <w:rsid w:val="00463095"/>
    <w:rsid w:val="004635B1"/>
    <w:rsid w:val="004649C2"/>
    <w:rsid w:val="00466605"/>
    <w:rsid w:val="00467B5A"/>
    <w:rsid w:val="00467C1D"/>
    <w:rsid w:val="0047021B"/>
    <w:rsid w:val="004725FD"/>
    <w:rsid w:val="00472A93"/>
    <w:rsid w:val="00475C05"/>
    <w:rsid w:val="00476150"/>
    <w:rsid w:val="00476840"/>
    <w:rsid w:val="00477E19"/>
    <w:rsid w:val="00477EB0"/>
    <w:rsid w:val="004801BC"/>
    <w:rsid w:val="0048142A"/>
    <w:rsid w:val="0048245E"/>
    <w:rsid w:val="0048317E"/>
    <w:rsid w:val="0048433E"/>
    <w:rsid w:val="0048498D"/>
    <w:rsid w:val="004849B9"/>
    <w:rsid w:val="0048515D"/>
    <w:rsid w:val="00486939"/>
    <w:rsid w:val="00493896"/>
    <w:rsid w:val="00494132"/>
    <w:rsid w:val="004945E0"/>
    <w:rsid w:val="004948D6"/>
    <w:rsid w:val="004957B5"/>
    <w:rsid w:val="0049713D"/>
    <w:rsid w:val="004A2226"/>
    <w:rsid w:val="004A2249"/>
    <w:rsid w:val="004A3CE6"/>
    <w:rsid w:val="004A7838"/>
    <w:rsid w:val="004B13D5"/>
    <w:rsid w:val="004B324F"/>
    <w:rsid w:val="004B559F"/>
    <w:rsid w:val="004B5A75"/>
    <w:rsid w:val="004B69D4"/>
    <w:rsid w:val="004B7551"/>
    <w:rsid w:val="004C2EC8"/>
    <w:rsid w:val="004C5268"/>
    <w:rsid w:val="004C54E4"/>
    <w:rsid w:val="004C5BBF"/>
    <w:rsid w:val="004C6CAD"/>
    <w:rsid w:val="004D393B"/>
    <w:rsid w:val="004D6575"/>
    <w:rsid w:val="004D77B6"/>
    <w:rsid w:val="004E0583"/>
    <w:rsid w:val="004E072D"/>
    <w:rsid w:val="004E0980"/>
    <w:rsid w:val="004E0B54"/>
    <w:rsid w:val="004E1DC6"/>
    <w:rsid w:val="004E216D"/>
    <w:rsid w:val="004E3A49"/>
    <w:rsid w:val="004E51F6"/>
    <w:rsid w:val="004F0CC2"/>
    <w:rsid w:val="004F1168"/>
    <w:rsid w:val="004F1876"/>
    <w:rsid w:val="004F22B5"/>
    <w:rsid w:val="004F37AA"/>
    <w:rsid w:val="004F3BD3"/>
    <w:rsid w:val="004F424B"/>
    <w:rsid w:val="004F5941"/>
    <w:rsid w:val="004F6D41"/>
    <w:rsid w:val="004F7408"/>
    <w:rsid w:val="004F7963"/>
    <w:rsid w:val="004F7AD4"/>
    <w:rsid w:val="005003ED"/>
    <w:rsid w:val="00502177"/>
    <w:rsid w:val="00502849"/>
    <w:rsid w:val="00502A35"/>
    <w:rsid w:val="0050407D"/>
    <w:rsid w:val="00504244"/>
    <w:rsid w:val="0050449D"/>
    <w:rsid w:val="00504C01"/>
    <w:rsid w:val="00506D65"/>
    <w:rsid w:val="005078C8"/>
    <w:rsid w:val="00510C6C"/>
    <w:rsid w:val="00513C21"/>
    <w:rsid w:val="00514842"/>
    <w:rsid w:val="005151A1"/>
    <w:rsid w:val="00515A4D"/>
    <w:rsid w:val="005161B9"/>
    <w:rsid w:val="00517305"/>
    <w:rsid w:val="00517B99"/>
    <w:rsid w:val="00521AB6"/>
    <w:rsid w:val="005220EA"/>
    <w:rsid w:val="00525065"/>
    <w:rsid w:val="00526622"/>
    <w:rsid w:val="00526B13"/>
    <w:rsid w:val="0052791D"/>
    <w:rsid w:val="005326F9"/>
    <w:rsid w:val="00532CC9"/>
    <w:rsid w:val="0053317D"/>
    <w:rsid w:val="00533732"/>
    <w:rsid w:val="00533CB7"/>
    <w:rsid w:val="005340E9"/>
    <w:rsid w:val="00534281"/>
    <w:rsid w:val="00535300"/>
    <w:rsid w:val="005354B5"/>
    <w:rsid w:val="0053718C"/>
    <w:rsid w:val="005377BC"/>
    <w:rsid w:val="0054094A"/>
    <w:rsid w:val="005429ED"/>
    <w:rsid w:val="005445C7"/>
    <w:rsid w:val="00544B75"/>
    <w:rsid w:val="00550CA7"/>
    <w:rsid w:val="00550FC5"/>
    <w:rsid w:val="005512DF"/>
    <w:rsid w:val="005536F9"/>
    <w:rsid w:val="00554B5B"/>
    <w:rsid w:val="005559A8"/>
    <w:rsid w:val="00555B26"/>
    <w:rsid w:val="005567B0"/>
    <w:rsid w:val="00560852"/>
    <w:rsid w:val="0056102A"/>
    <w:rsid w:val="005618AA"/>
    <w:rsid w:val="00562057"/>
    <w:rsid w:val="00562679"/>
    <w:rsid w:val="00562BDB"/>
    <w:rsid w:val="00563862"/>
    <w:rsid w:val="005639A7"/>
    <w:rsid w:val="00563A17"/>
    <w:rsid w:val="005640D8"/>
    <w:rsid w:val="00570D8C"/>
    <w:rsid w:val="00574B27"/>
    <w:rsid w:val="00581B59"/>
    <w:rsid w:val="00582096"/>
    <w:rsid w:val="00582284"/>
    <w:rsid w:val="00582D33"/>
    <w:rsid w:val="00586692"/>
    <w:rsid w:val="00586BC4"/>
    <w:rsid w:val="00586E44"/>
    <w:rsid w:val="005879A4"/>
    <w:rsid w:val="00587D7B"/>
    <w:rsid w:val="00595622"/>
    <w:rsid w:val="00597095"/>
    <w:rsid w:val="005A2BD1"/>
    <w:rsid w:val="005A3267"/>
    <w:rsid w:val="005A398E"/>
    <w:rsid w:val="005A3E91"/>
    <w:rsid w:val="005A3EA0"/>
    <w:rsid w:val="005A43C0"/>
    <w:rsid w:val="005B08D7"/>
    <w:rsid w:val="005B0EE3"/>
    <w:rsid w:val="005B1B8C"/>
    <w:rsid w:val="005B28B7"/>
    <w:rsid w:val="005B2AEB"/>
    <w:rsid w:val="005B37EF"/>
    <w:rsid w:val="005B3DEE"/>
    <w:rsid w:val="005B6D73"/>
    <w:rsid w:val="005C0539"/>
    <w:rsid w:val="005C0F7A"/>
    <w:rsid w:val="005C3761"/>
    <w:rsid w:val="005C591B"/>
    <w:rsid w:val="005C617D"/>
    <w:rsid w:val="005C6EB1"/>
    <w:rsid w:val="005C707F"/>
    <w:rsid w:val="005D3AB6"/>
    <w:rsid w:val="005D4608"/>
    <w:rsid w:val="005D594A"/>
    <w:rsid w:val="005D638A"/>
    <w:rsid w:val="005D7FB4"/>
    <w:rsid w:val="005E0E3E"/>
    <w:rsid w:val="005E3B6B"/>
    <w:rsid w:val="005E3F04"/>
    <w:rsid w:val="005E47C9"/>
    <w:rsid w:val="005E73B9"/>
    <w:rsid w:val="005F0A85"/>
    <w:rsid w:val="005F296F"/>
    <w:rsid w:val="005F3809"/>
    <w:rsid w:val="005F441B"/>
    <w:rsid w:val="005F4632"/>
    <w:rsid w:val="005F4D9E"/>
    <w:rsid w:val="005F7FCA"/>
    <w:rsid w:val="0060105D"/>
    <w:rsid w:val="006011AF"/>
    <w:rsid w:val="00603382"/>
    <w:rsid w:val="00603459"/>
    <w:rsid w:val="00603AE9"/>
    <w:rsid w:val="00604214"/>
    <w:rsid w:val="0060484A"/>
    <w:rsid w:val="0060638D"/>
    <w:rsid w:val="00606D01"/>
    <w:rsid w:val="00607C2A"/>
    <w:rsid w:val="0061071F"/>
    <w:rsid w:val="006119A9"/>
    <w:rsid w:val="00613CF8"/>
    <w:rsid w:val="006148B5"/>
    <w:rsid w:val="00614999"/>
    <w:rsid w:val="00614A2F"/>
    <w:rsid w:val="006150B0"/>
    <w:rsid w:val="006153C8"/>
    <w:rsid w:val="006158A1"/>
    <w:rsid w:val="0062191E"/>
    <w:rsid w:val="00624214"/>
    <w:rsid w:val="00624B79"/>
    <w:rsid w:val="006302D1"/>
    <w:rsid w:val="00634106"/>
    <w:rsid w:val="0063420A"/>
    <w:rsid w:val="0063782B"/>
    <w:rsid w:val="00637F09"/>
    <w:rsid w:val="00640B80"/>
    <w:rsid w:val="00642EC5"/>
    <w:rsid w:val="00643384"/>
    <w:rsid w:val="00644848"/>
    <w:rsid w:val="00645C39"/>
    <w:rsid w:val="006507D6"/>
    <w:rsid w:val="0065089E"/>
    <w:rsid w:val="00650CFC"/>
    <w:rsid w:val="00650D8C"/>
    <w:rsid w:val="00650DED"/>
    <w:rsid w:val="00652237"/>
    <w:rsid w:val="00654809"/>
    <w:rsid w:val="00654B83"/>
    <w:rsid w:val="0066073A"/>
    <w:rsid w:val="00663620"/>
    <w:rsid w:val="0066451F"/>
    <w:rsid w:val="006714A9"/>
    <w:rsid w:val="00674BB4"/>
    <w:rsid w:val="00676E58"/>
    <w:rsid w:val="0067779C"/>
    <w:rsid w:val="00682110"/>
    <w:rsid w:val="006855A3"/>
    <w:rsid w:val="00685A78"/>
    <w:rsid w:val="00687354"/>
    <w:rsid w:val="00687900"/>
    <w:rsid w:val="00690C32"/>
    <w:rsid w:val="00693098"/>
    <w:rsid w:val="00693666"/>
    <w:rsid w:val="00693A75"/>
    <w:rsid w:val="00694960"/>
    <w:rsid w:val="00694AF6"/>
    <w:rsid w:val="00696472"/>
    <w:rsid w:val="00696D9E"/>
    <w:rsid w:val="0069776A"/>
    <w:rsid w:val="006977C9"/>
    <w:rsid w:val="006A15FD"/>
    <w:rsid w:val="006A22AB"/>
    <w:rsid w:val="006A22E3"/>
    <w:rsid w:val="006A3ABD"/>
    <w:rsid w:val="006A3EF8"/>
    <w:rsid w:val="006A422B"/>
    <w:rsid w:val="006A43AB"/>
    <w:rsid w:val="006A5356"/>
    <w:rsid w:val="006A5559"/>
    <w:rsid w:val="006B0DD2"/>
    <w:rsid w:val="006B1510"/>
    <w:rsid w:val="006B212E"/>
    <w:rsid w:val="006B3DBA"/>
    <w:rsid w:val="006B3E9D"/>
    <w:rsid w:val="006B7239"/>
    <w:rsid w:val="006B7C49"/>
    <w:rsid w:val="006C2B27"/>
    <w:rsid w:val="006C2DB5"/>
    <w:rsid w:val="006C2F62"/>
    <w:rsid w:val="006C2FF7"/>
    <w:rsid w:val="006C3319"/>
    <w:rsid w:val="006C3982"/>
    <w:rsid w:val="006C3B8F"/>
    <w:rsid w:val="006D1B90"/>
    <w:rsid w:val="006D1EC6"/>
    <w:rsid w:val="006D3A75"/>
    <w:rsid w:val="006D3C4E"/>
    <w:rsid w:val="006D3D2D"/>
    <w:rsid w:val="006D4FBF"/>
    <w:rsid w:val="006D58F0"/>
    <w:rsid w:val="006D5F7C"/>
    <w:rsid w:val="006D6D01"/>
    <w:rsid w:val="006D7B24"/>
    <w:rsid w:val="006E0782"/>
    <w:rsid w:val="006E6D6C"/>
    <w:rsid w:val="006F2245"/>
    <w:rsid w:val="006F40BD"/>
    <w:rsid w:val="006F4BEB"/>
    <w:rsid w:val="006F5983"/>
    <w:rsid w:val="006F63D0"/>
    <w:rsid w:val="006F7912"/>
    <w:rsid w:val="00700816"/>
    <w:rsid w:val="0070118A"/>
    <w:rsid w:val="00703285"/>
    <w:rsid w:val="00703484"/>
    <w:rsid w:val="00703FDB"/>
    <w:rsid w:val="00705544"/>
    <w:rsid w:val="00706253"/>
    <w:rsid w:val="00706DCF"/>
    <w:rsid w:val="00707187"/>
    <w:rsid w:val="0071039D"/>
    <w:rsid w:val="0071071D"/>
    <w:rsid w:val="007107E1"/>
    <w:rsid w:val="00713ABA"/>
    <w:rsid w:val="0071446F"/>
    <w:rsid w:val="00714A4A"/>
    <w:rsid w:val="00715673"/>
    <w:rsid w:val="00716B39"/>
    <w:rsid w:val="00720475"/>
    <w:rsid w:val="007209E3"/>
    <w:rsid w:val="00722D98"/>
    <w:rsid w:val="00723D23"/>
    <w:rsid w:val="00724E0B"/>
    <w:rsid w:val="00725F42"/>
    <w:rsid w:val="00726524"/>
    <w:rsid w:val="00726B14"/>
    <w:rsid w:val="00731B97"/>
    <w:rsid w:val="007322F2"/>
    <w:rsid w:val="00733393"/>
    <w:rsid w:val="0073514F"/>
    <w:rsid w:val="00740703"/>
    <w:rsid w:val="00741751"/>
    <w:rsid w:val="0074244D"/>
    <w:rsid w:val="00742911"/>
    <w:rsid w:val="00742F3B"/>
    <w:rsid w:val="0075079C"/>
    <w:rsid w:val="0075276F"/>
    <w:rsid w:val="0075309C"/>
    <w:rsid w:val="00754B2B"/>
    <w:rsid w:val="0075524A"/>
    <w:rsid w:val="00755286"/>
    <w:rsid w:val="007554D9"/>
    <w:rsid w:val="00757C9D"/>
    <w:rsid w:val="007601D9"/>
    <w:rsid w:val="00760D3E"/>
    <w:rsid w:val="00763409"/>
    <w:rsid w:val="00763A11"/>
    <w:rsid w:val="00764B4A"/>
    <w:rsid w:val="00765463"/>
    <w:rsid w:val="0076646D"/>
    <w:rsid w:val="007668EC"/>
    <w:rsid w:val="00766C9D"/>
    <w:rsid w:val="00766E9A"/>
    <w:rsid w:val="00771D2F"/>
    <w:rsid w:val="007732DF"/>
    <w:rsid w:val="007733B7"/>
    <w:rsid w:val="007770F3"/>
    <w:rsid w:val="007777A3"/>
    <w:rsid w:val="00780274"/>
    <w:rsid w:val="007804AB"/>
    <w:rsid w:val="0078059D"/>
    <w:rsid w:val="00780A7A"/>
    <w:rsid w:val="00780CE3"/>
    <w:rsid w:val="00781026"/>
    <w:rsid w:val="00782465"/>
    <w:rsid w:val="007849E1"/>
    <w:rsid w:val="00786F1B"/>
    <w:rsid w:val="00787CFD"/>
    <w:rsid w:val="0079054A"/>
    <w:rsid w:val="00790C88"/>
    <w:rsid w:val="007925D8"/>
    <w:rsid w:val="00793620"/>
    <w:rsid w:val="00793F67"/>
    <w:rsid w:val="00794207"/>
    <w:rsid w:val="0079571C"/>
    <w:rsid w:val="00796BC5"/>
    <w:rsid w:val="007A0846"/>
    <w:rsid w:val="007A1196"/>
    <w:rsid w:val="007A2E8A"/>
    <w:rsid w:val="007A37DE"/>
    <w:rsid w:val="007A3FF9"/>
    <w:rsid w:val="007A4597"/>
    <w:rsid w:val="007A46D0"/>
    <w:rsid w:val="007A7A83"/>
    <w:rsid w:val="007B1D5C"/>
    <w:rsid w:val="007B2E7C"/>
    <w:rsid w:val="007B549C"/>
    <w:rsid w:val="007B5BEA"/>
    <w:rsid w:val="007B60E9"/>
    <w:rsid w:val="007B65A7"/>
    <w:rsid w:val="007B70B9"/>
    <w:rsid w:val="007C04E4"/>
    <w:rsid w:val="007C1A5A"/>
    <w:rsid w:val="007C1FD6"/>
    <w:rsid w:val="007C2CEC"/>
    <w:rsid w:val="007C3091"/>
    <w:rsid w:val="007C3174"/>
    <w:rsid w:val="007C3B7D"/>
    <w:rsid w:val="007C4525"/>
    <w:rsid w:val="007C4826"/>
    <w:rsid w:val="007C64B2"/>
    <w:rsid w:val="007C681F"/>
    <w:rsid w:val="007D0B63"/>
    <w:rsid w:val="007D0D55"/>
    <w:rsid w:val="007D12AF"/>
    <w:rsid w:val="007D3A36"/>
    <w:rsid w:val="007D50E1"/>
    <w:rsid w:val="007D57EC"/>
    <w:rsid w:val="007D6F45"/>
    <w:rsid w:val="007D7FB2"/>
    <w:rsid w:val="007E04BB"/>
    <w:rsid w:val="007E084D"/>
    <w:rsid w:val="007E1440"/>
    <w:rsid w:val="007E5118"/>
    <w:rsid w:val="007E58D3"/>
    <w:rsid w:val="007E6270"/>
    <w:rsid w:val="007E6296"/>
    <w:rsid w:val="007E77B3"/>
    <w:rsid w:val="007E7AF9"/>
    <w:rsid w:val="007F023D"/>
    <w:rsid w:val="007F0FD5"/>
    <w:rsid w:val="007F15E3"/>
    <w:rsid w:val="007F174F"/>
    <w:rsid w:val="007F371C"/>
    <w:rsid w:val="007F6F64"/>
    <w:rsid w:val="00800781"/>
    <w:rsid w:val="0080126C"/>
    <w:rsid w:val="0080182E"/>
    <w:rsid w:val="008022C3"/>
    <w:rsid w:val="008024DA"/>
    <w:rsid w:val="00802504"/>
    <w:rsid w:val="0080256B"/>
    <w:rsid w:val="00802F7F"/>
    <w:rsid w:val="00803060"/>
    <w:rsid w:val="00804771"/>
    <w:rsid w:val="008061C5"/>
    <w:rsid w:val="00807453"/>
    <w:rsid w:val="00807A4F"/>
    <w:rsid w:val="00807D66"/>
    <w:rsid w:val="008104E8"/>
    <w:rsid w:val="00810F65"/>
    <w:rsid w:val="00811FF1"/>
    <w:rsid w:val="00812408"/>
    <w:rsid w:val="008124FC"/>
    <w:rsid w:val="008139DD"/>
    <w:rsid w:val="00814C37"/>
    <w:rsid w:val="00816288"/>
    <w:rsid w:val="00817DE8"/>
    <w:rsid w:val="00821747"/>
    <w:rsid w:val="0082225A"/>
    <w:rsid w:val="00823CA7"/>
    <w:rsid w:val="00825C4C"/>
    <w:rsid w:val="00827F78"/>
    <w:rsid w:val="008302DD"/>
    <w:rsid w:val="008305D2"/>
    <w:rsid w:val="008309D0"/>
    <w:rsid w:val="00831939"/>
    <w:rsid w:val="008324BF"/>
    <w:rsid w:val="008340CB"/>
    <w:rsid w:val="0083531E"/>
    <w:rsid w:val="008367C2"/>
    <w:rsid w:val="00837271"/>
    <w:rsid w:val="008373B1"/>
    <w:rsid w:val="00837683"/>
    <w:rsid w:val="0083780C"/>
    <w:rsid w:val="00837D02"/>
    <w:rsid w:val="008405B2"/>
    <w:rsid w:val="00841EEF"/>
    <w:rsid w:val="00843773"/>
    <w:rsid w:val="00844B51"/>
    <w:rsid w:val="008460FA"/>
    <w:rsid w:val="00851F9A"/>
    <w:rsid w:val="00852BB0"/>
    <w:rsid w:val="0085388C"/>
    <w:rsid w:val="008538F9"/>
    <w:rsid w:val="00854665"/>
    <w:rsid w:val="00854C5E"/>
    <w:rsid w:val="00855F42"/>
    <w:rsid w:val="00861549"/>
    <w:rsid w:val="00861BC4"/>
    <w:rsid w:val="00862B18"/>
    <w:rsid w:val="00865968"/>
    <w:rsid w:val="008667DE"/>
    <w:rsid w:val="00867A14"/>
    <w:rsid w:val="008704CD"/>
    <w:rsid w:val="008710CE"/>
    <w:rsid w:val="0087360E"/>
    <w:rsid w:val="00874B23"/>
    <w:rsid w:val="00874FB8"/>
    <w:rsid w:val="00875376"/>
    <w:rsid w:val="00875520"/>
    <w:rsid w:val="008765B5"/>
    <w:rsid w:val="00876F3B"/>
    <w:rsid w:val="008771C4"/>
    <w:rsid w:val="008813DC"/>
    <w:rsid w:val="00881EC1"/>
    <w:rsid w:val="00882EBB"/>
    <w:rsid w:val="0088331D"/>
    <w:rsid w:val="008842ED"/>
    <w:rsid w:val="00885576"/>
    <w:rsid w:val="00886363"/>
    <w:rsid w:val="008863F5"/>
    <w:rsid w:val="00886E5E"/>
    <w:rsid w:val="0089073B"/>
    <w:rsid w:val="00890FCB"/>
    <w:rsid w:val="00891179"/>
    <w:rsid w:val="00891638"/>
    <w:rsid w:val="00891C32"/>
    <w:rsid w:val="00893429"/>
    <w:rsid w:val="00895130"/>
    <w:rsid w:val="00895872"/>
    <w:rsid w:val="008968B6"/>
    <w:rsid w:val="00896F07"/>
    <w:rsid w:val="0089732F"/>
    <w:rsid w:val="00897DF0"/>
    <w:rsid w:val="008A0689"/>
    <w:rsid w:val="008A073C"/>
    <w:rsid w:val="008A08AC"/>
    <w:rsid w:val="008A3A49"/>
    <w:rsid w:val="008A473D"/>
    <w:rsid w:val="008A59C2"/>
    <w:rsid w:val="008A692D"/>
    <w:rsid w:val="008B000D"/>
    <w:rsid w:val="008B16ED"/>
    <w:rsid w:val="008B1848"/>
    <w:rsid w:val="008B27D1"/>
    <w:rsid w:val="008B2E99"/>
    <w:rsid w:val="008B54C7"/>
    <w:rsid w:val="008B58BB"/>
    <w:rsid w:val="008B6D8F"/>
    <w:rsid w:val="008B77C4"/>
    <w:rsid w:val="008C043C"/>
    <w:rsid w:val="008C1349"/>
    <w:rsid w:val="008C265B"/>
    <w:rsid w:val="008C37AE"/>
    <w:rsid w:val="008C3995"/>
    <w:rsid w:val="008C413E"/>
    <w:rsid w:val="008C5A6A"/>
    <w:rsid w:val="008D140F"/>
    <w:rsid w:val="008D3D4B"/>
    <w:rsid w:val="008D460F"/>
    <w:rsid w:val="008D56E0"/>
    <w:rsid w:val="008D5A41"/>
    <w:rsid w:val="008D5E1B"/>
    <w:rsid w:val="008D5E31"/>
    <w:rsid w:val="008D6BD0"/>
    <w:rsid w:val="008D6E01"/>
    <w:rsid w:val="008D7E4C"/>
    <w:rsid w:val="008E2455"/>
    <w:rsid w:val="008E5ABA"/>
    <w:rsid w:val="008E6C5E"/>
    <w:rsid w:val="008E7DFA"/>
    <w:rsid w:val="008F2205"/>
    <w:rsid w:val="008F2FBE"/>
    <w:rsid w:val="008F50F4"/>
    <w:rsid w:val="008F5D6C"/>
    <w:rsid w:val="008F7144"/>
    <w:rsid w:val="009019DC"/>
    <w:rsid w:val="00901DD9"/>
    <w:rsid w:val="00901E9F"/>
    <w:rsid w:val="00903389"/>
    <w:rsid w:val="009044F1"/>
    <w:rsid w:val="00905794"/>
    <w:rsid w:val="00906159"/>
    <w:rsid w:val="00906905"/>
    <w:rsid w:val="009075FC"/>
    <w:rsid w:val="009111CF"/>
    <w:rsid w:val="00911886"/>
    <w:rsid w:val="009119C3"/>
    <w:rsid w:val="009124E5"/>
    <w:rsid w:val="00913FF9"/>
    <w:rsid w:val="0091437C"/>
    <w:rsid w:val="0091473D"/>
    <w:rsid w:val="00916325"/>
    <w:rsid w:val="009200BA"/>
    <w:rsid w:val="00920BC2"/>
    <w:rsid w:val="00922162"/>
    <w:rsid w:val="00922DFC"/>
    <w:rsid w:val="00930250"/>
    <w:rsid w:val="00931922"/>
    <w:rsid w:val="0093224F"/>
    <w:rsid w:val="00933F45"/>
    <w:rsid w:val="00934BC0"/>
    <w:rsid w:val="00936C09"/>
    <w:rsid w:val="00937842"/>
    <w:rsid w:val="00940165"/>
    <w:rsid w:val="00941D6B"/>
    <w:rsid w:val="00943BD3"/>
    <w:rsid w:val="00950CB1"/>
    <w:rsid w:val="009529C5"/>
    <w:rsid w:val="00952F62"/>
    <w:rsid w:val="009531D8"/>
    <w:rsid w:val="0095344A"/>
    <w:rsid w:val="0095424A"/>
    <w:rsid w:val="00954293"/>
    <w:rsid w:val="00954BCA"/>
    <w:rsid w:val="00954F03"/>
    <w:rsid w:val="00956E12"/>
    <w:rsid w:val="00957EA9"/>
    <w:rsid w:val="00962218"/>
    <w:rsid w:val="009627CD"/>
    <w:rsid w:val="00963BE7"/>
    <w:rsid w:val="0096660C"/>
    <w:rsid w:val="00967FD6"/>
    <w:rsid w:val="0097048D"/>
    <w:rsid w:val="00970767"/>
    <w:rsid w:val="00973CF6"/>
    <w:rsid w:val="0097514F"/>
    <w:rsid w:val="00976566"/>
    <w:rsid w:val="00976905"/>
    <w:rsid w:val="00980E69"/>
    <w:rsid w:val="0098165C"/>
    <w:rsid w:val="009824CD"/>
    <w:rsid w:val="00983E8C"/>
    <w:rsid w:val="00985118"/>
    <w:rsid w:val="00985542"/>
    <w:rsid w:val="00985B45"/>
    <w:rsid w:val="00985EC4"/>
    <w:rsid w:val="00986A0A"/>
    <w:rsid w:val="00987BFF"/>
    <w:rsid w:val="009900B5"/>
    <w:rsid w:val="00990450"/>
    <w:rsid w:val="009904F8"/>
    <w:rsid w:val="009914D2"/>
    <w:rsid w:val="0099533A"/>
    <w:rsid w:val="00995F6D"/>
    <w:rsid w:val="009A11E9"/>
    <w:rsid w:val="009A1489"/>
    <w:rsid w:val="009A2454"/>
    <w:rsid w:val="009A2802"/>
    <w:rsid w:val="009A3F5C"/>
    <w:rsid w:val="009A427C"/>
    <w:rsid w:val="009A5532"/>
    <w:rsid w:val="009B0CA6"/>
    <w:rsid w:val="009B1E66"/>
    <w:rsid w:val="009B3064"/>
    <w:rsid w:val="009B326E"/>
    <w:rsid w:val="009B35F1"/>
    <w:rsid w:val="009B3905"/>
    <w:rsid w:val="009B76AB"/>
    <w:rsid w:val="009C049B"/>
    <w:rsid w:val="009C04C7"/>
    <w:rsid w:val="009C3993"/>
    <w:rsid w:val="009C4494"/>
    <w:rsid w:val="009C5959"/>
    <w:rsid w:val="009C5D3F"/>
    <w:rsid w:val="009C7697"/>
    <w:rsid w:val="009C7CB0"/>
    <w:rsid w:val="009D290D"/>
    <w:rsid w:val="009D4013"/>
    <w:rsid w:val="009D56E6"/>
    <w:rsid w:val="009D5CA6"/>
    <w:rsid w:val="009D70DF"/>
    <w:rsid w:val="009E1743"/>
    <w:rsid w:val="009E2AF7"/>
    <w:rsid w:val="009E40A2"/>
    <w:rsid w:val="009E6103"/>
    <w:rsid w:val="009E6E9D"/>
    <w:rsid w:val="009E7A07"/>
    <w:rsid w:val="009F137A"/>
    <w:rsid w:val="009F13F7"/>
    <w:rsid w:val="009F202A"/>
    <w:rsid w:val="009F2A46"/>
    <w:rsid w:val="009F42ED"/>
    <w:rsid w:val="009F4530"/>
    <w:rsid w:val="009F4651"/>
    <w:rsid w:val="009F6D20"/>
    <w:rsid w:val="009F6F02"/>
    <w:rsid w:val="00A02C08"/>
    <w:rsid w:val="00A0422A"/>
    <w:rsid w:val="00A05743"/>
    <w:rsid w:val="00A10A69"/>
    <w:rsid w:val="00A117C8"/>
    <w:rsid w:val="00A12605"/>
    <w:rsid w:val="00A129CE"/>
    <w:rsid w:val="00A12A2C"/>
    <w:rsid w:val="00A13342"/>
    <w:rsid w:val="00A1421D"/>
    <w:rsid w:val="00A1580D"/>
    <w:rsid w:val="00A1597D"/>
    <w:rsid w:val="00A20365"/>
    <w:rsid w:val="00A20ECB"/>
    <w:rsid w:val="00A222FF"/>
    <w:rsid w:val="00A27DD0"/>
    <w:rsid w:val="00A3030E"/>
    <w:rsid w:val="00A31416"/>
    <w:rsid w:val="00A3185A"/>
    <w:rsid w:val="00A31C15"/>
    <w:rsid w:val="00A32D04"/>
    <w:rsid w:val="00A33277"/>
    <w:rsid w:val="00A3356B"/>
    <w:rsid w:val="00A33838"/>
    <w:rsid w:val="00A352AA"/>
    <w:rsid w:val="00A3532B"/>
    <w:rsid w:val="00A4032D"/>
    <w:rsid w:val="00A41960"/>
    <w:rsid w:val="00A41FA2"/>
    <w:rsid w:val="00A423EF"/>
    <w:rsid w:val="00A427C4"/>
    <w:rsid w:val="00A42A87"/>
    <w:rsid w:val="00A44650"/>
    <w:rsid w:val="00A469E7"/>
    <w:rsid w:val="00A46B4A"/>
    <w:rsid w:val="00A47AC6"/>
    <w:rsid w:val="00A47EF5"/>
    <w:rsid w:val="00A53512"/>
    <w:rsid w:val="00A545AD"/>
    <w:rsid w:val="00A54999"/>
    <w:rsid w:val="00A5538B"/>
    <w:rsid w:val="00A559B5"/>
    <w:rsid w:val="00A60BAB"/>
    <w:rsid w:val="00A60D3A"/>
    <w:rsid w:val="00A625C7"/>
    <w:rsid w:val="00A62FD0"/>
    <w:rsid w:val="00A637C6"/>
    <w:rsid w:val="00A646E7"/>
    <w:rsid w:val="00A65635"/>
    <w:rsid w:val="00A658EA"/>
    <w:rsid w:val="00A66271"/>
    <w:rsid w:val="00A66EE6"/>
    <w:rsid w:val="00A670C1"/>
    <w:rsid w:val="00A67E75"/>
    <w:rsid w:val="00A70674"/>
    <w:rsid w:val="00A72A16"/>
    <w:rsid w:val="00A7380C"/>
    <w:rsid w:val="00A75562"/>
    <w:rsid w:val="00A76283"/>
    <w:rsid w:val="00A76AF1"/>
    <w:rsid w:val="00A77D39"/>
    <w:rsid w:val="00A819D8"/>
    <w:rsid w:val="00A83C84"/>
    <w:rsid w:val="00A85BA7"/>
    <w:rsid w:val="00A86829"/>
    <w:rsid w:val="00A87B02"/>
    <w:rsid w:val="00A9076F"/>
    <w:rsid w:val="00A91EDC"/>
    <w:rsid w:val="00A92016"/>
    <w:rsid w:val="00A94C07"/>
    <w:rsid w:val="00A95079"/>
    <w:rsid w:val="00A95C1A"/>
    <w:rsid w:val="00A95F82"/>
    <w:rsid w:val="00A96485"/>
    <w:rsid w:val="00A973A9"/>
    <w:rsid w:val="00A97DE7"/>
    <w:rsid w:val="00A97E35"/>
    <w:rsid w:val="00AA1050"/>
    <w:rsid w:val="00AA2445"/>
    <w:rsid w:val="00AA2BA2"/>
    <w:rsid w:val="00AA3D69"/>
    <w:rsid w:val="00AA5B2D"/>
    <w:rsid w:val="00AA725D"/>
    <w:rsid w:val="00AA7937"/>
    <w:rsid w:val="00AB094E"/>
    <w:rsid w:val="00AB190D"/>
    <w:rsid w:val="00AB419C"/>
    <w:rsid w:val="00AB45CB"/>
    <w:rsid w:val="00AB6919"/>
    <w:rsid w:val="00AB69CB"/>
    <w:rsid w:val="00AB6A9D"/>
    <w:rsid w:val="00AB7903"/>
    <w:rsid w:val="00AC22B2"/>
    <w:rsid w:val="00AC491C"/>
    <w:rsid w:val="00AC4B01"/>
    <w:rsid w:val="00AC5408"/>
    <w:rsid w:val="00AC643D"/>
    <w:rsid w:val="00AC799F"/>
    <w:rsid w:val="00AC79E7"/>
    <w:rsid w:val="00AC7C8D"/>
    <w:rsid w:val="00AD1069"/>
    <w:rsid w:val="00AD36D7"/>
    <w:rsid w:val="00AD3F14"/>
    <w:rsid w:val="00AD40C1"/>
    <w:rsid w:val="00AD4D79"/>
    <w:rsid w:val="00AD5CF3"/>
    <w:rsid w:val="00AD6209"/>
    <w:rsid w:val="00AD62E8"/>
    <w:rsid w:val="00AD6F31"/>
    <w:rsid w:val="00AE1745"/>
    <w:rsid w:val="00AE3395"/>
    <w:rsid w:val="00AE37FC"/>
    <w:rsid w:val="00AE3972"/>
    <w:rsid w:val="00AE4698"/>
    <w:rsid w:val="00AE4A06"/>
    <w:rsid w:val="00AE4D08"/>
    <w:rsid w:val="00AE54E1"/>
    <w:rsid w:val="00AE609E"/>
    <w:rsid w:val="00AE74DE"/>
    <w:rsid w:val="00AE78B1"/>
    <w:rsid w:val="00AF0DA9"/>
    <w:rsid w:val="00AF17E8"/>
    <w:rsid w:val="00AF2042"/>
    <w:rsid w:val="00AF3876"/>
    <w:rsid w:val="00AF3E9C"/>
    <w:rsid w:val="00AF47D6"/>
    <w:rsid w:val="00AF6D94"/>
    <w:rsid w:val="00B00010"/>
    <w:rsid w:val="00B00850"/>
    <w:rsid w:val="00B01857"/>
    <w:rsid w:val="00B01BFF"/>
    <w:rsid w:val="00B020A5"/>
    <w:rsid w:val="00B02174"/>
    <w:rsid w:val="00B03FE9"/>
    <w:rsid w:val="00B05027"/>
    <w:rsid w:val="00B051C3"/>
    <w:rsid w:val="00B070CE"/>
    <w:rsid w:val="00B0711E"/>
    <w:rsid w:val="00B07C49"/>
    <w:rsid w:val="00B10B73"/>
    <w:rsid w:val="00B10C91"/>
    <w:rsid w:val="00B11995"/>
    <w:rsid w:val="00B137B7"/>
    <w:rsid w:val="00B15480"/>
    <w:rsid w:val="00B158E1"/>
    <w:rsid w:val="00B16F9F"/>
    <w:rsid w:val="00B20178"/>
    <w:rsid w:val="00B203F8"/>
    <w:rsid w:val="00B26F21"/>
    <w:rsid w:val="00B27412"/>
    <w:rsid w:val="00B27B44"/>
    <w:rsid w:val="00B32D80"/>
    <w:rsid w:val="00B3438B"/>
    <w:rsid w:val="00B345B7"/>
    <w:rsid w:val="00B377DA"/>
    <w:rsid w:val="00B40186"/>
    <w:rsid w:val="00B44C80"/>
    <w:rsid w:val="00B463A9"/>
    <w:rsid w:val="00B47909"/>
    <w:rsid w:val="00B51312"/>
    <w:rsid w:val="00B51998"/>
    <w:rsid w:val="00B51A54"/>
    <w:rsid w:val="00B51F28"/>
    <w:rsid w:val="00B5250A"/>
    <w:rsid w:val="00B52547"/>
    <w:rsid w:val="00B52F5E"/>
    <w:rsid w:val="00B53CF5"/>
    <w:rsid w:val="00B54A0E"/>
    <w:rsid w:val="00B54AA8"/>
    <w:rsid w:val="00B56775"/>
    <w:rsid w:val="00B60F55"/>
    <w:rsid w:val="00B612CA"/>
    <w:rsid w:val="00B61327"/>
    <w:rsid w:val="00B62129"/>
    <w:rsid w:val="00B621DE"/>
    <w:rsid w:val="00B6284D"/>
    <w:rsid w:val="00B631B4"/>
    <w:rsid w:val="00B72AF8"/>
    <w:rsid w:val="00B73123"/>
    <w:rsid w:val="00B732DA"/>
    <w:rsid w:val="00B74643"/>
    <w:rsid w:val="00B746FA"/>
    <w:rsid w:val="00B74D82"/>
    <w:rsid w:val="00B7579A"/>
    <w:rsid w:val="00B75A86"/>
    <w:rsid w:val="00B81959"/>
    <w:rsid w:val="00B85689"/>
    <w:rsid w:val="00B86E46"/>
    <w:rsid w:val="00B87576"/>
    <w:rsid w:val="00B877AE"/>
    <w:rsid w:val="00B878F0"/>
    <w:rsid w:val="00B925B0"/>
    <w:rsid w:val="00B940AA"/>
    <w:rsid w:val="00BA25C0"/>
    <w:rsid w:val="00BA283D"/>
    <w:rsid w:val="00BA2BD9"/>
    <w:rsid w:val="00BA3632"/>
    <w:rsid w:val="00BA3E89"/>
    <w:rsid w:val="00BA4C63"/>
    <w:rsid w:val="00BA52AC"/>
    <w:rsid w:val="00BA5815"/>
    <w:rsid w:val="00BA6736"/>
    <w:rsid w:val="00BA73C3"/>
    <w:rsid w:val="00BA7C46"/>
    <w:rsid w:val="00BB058D"/>
    <w:rsid w:val="00BB0961"/>
    <w:rsid w:val="00BB27B5"/>
    <w:rsid w:val="00BB2A71"/>
    <w:rsid w:val="00BB43AA"/>
    <w:rsid w:val="00BB5A74"/>
    <w:rsid w:val="00BC0AB4"/>
    <w:rsid w:val="00BC1ECA"/>
    <w:rsid w:val="00BC2134"/>
    <w:rsid w:val="00BC247A"/>
    <w:rsid w:val="00BC3A49"/>
    <w:rsid w:val="00BC61AF"/>
    <w:rsid w:val="00BC6CC5"/>
    <w:rsid w:val="00BC7174"/>
    <w:rsid w:val="00BC7E3D"/>
    <w:rsid w:val="00BD05F2"/>
    <w:rsid w:val="00BD06D3"/>
    <w:rsid w:val="00BD0889"/>
    <w:rsid w:val="00BD360D"/>
    <w:rsid w:val="00BD37EE"/>
    <w:rsid w:val="00BD4FB9"/>
    <w:rsid w:val="00BD786E"/>
    <w:rsid w:val="00BE0564"/>
    <w:rsid w:val="00BE05CD"/>
    <w:rsid w:val="00BE20F1"/>
    <w:rsid w:val="00BE23BA"/>
    <w:rsid w:val="00BE2431"/>
    <w:rsid w:val="00BE294A"/>
    <w:rsid w:val="00BE2D62"/>
    <w:rsid w:val="00BE317A"/>
    <w:rsid w:val="00BE5857"/>
    <w:rsid w:val="00BE62A7"/>
    <w:rsid w:val="00BE78E5"/>
    <w:rsid w:val="00BF1B44"/>
    <w:rsid w:val="00BF22E3"/>
    <w:rsid w:val="00BF2C41"/>
    <w:rsid w:val="00BF3AF0"/>
    <w:rsid w:val="00BF3C28"/>
    <w:rsid w:val="00BF752B"/>
    <w:rsid w:val="00C02416"/>
    <w:rsid w:val="00C0739C"/>
    <w:rsid w:val="00C14066"/>
    <w:rsid w:val="00C157C9"/>
    <w:rsid w:val="00C167D8"/>
    <w:rsid w:val="00C174D0"/>
    <w:rsid w:val="00C20294"/>
    <w:rsid w:val="00C232DF"/>
    <w:rsid w:val="00C24267"/>
    <w:rsid w:val="00C24BA4"/>
    <w:rsid w:val="00C24EA7"/>
    <w:rsid w:val="00C259E1"/>
    <w:rsid w:val="00C25D59"/>
    <w:rsid w:val="00C26038"/>
    <w:rsid w:val="00C2657C"/>
    <w:rsid w:val="00C31158"/>
    <w:rsid w:val="00C3177B"/>
    <w:rsid w:val="00C31C6C"/>
    <w:rsid w:val="00C3225A"/>
    <w:rsid w:val="00C3276C"/>
    <w:rsid w:val="00C329A1"/>
    <w:rsid w:val="00C34E4F"/>
    <w:rsid w:val="00C36E1F"/>
    <w:rsid w:val="00C417BC"/>
    <w:rsid w:val="00C4465D"/>
    <w:rsid w:val="00C45C7B"/>
    <w:rsid w:val="00C46562"/>
    <w:rsid w:val="00C478AA"/>
    <w:rsid w:val="00C50471"/>
    <w:rsid w:val="00C51A41"/>
    <w:rsid w:val="00C52536"/>
    <w:rsid w:val="00C53666"/>
    <w:rsid w:val="00C558D7"/>
    <w:rsid w:val="00C55AB6"/>
    <w:rsid w:val="00C577E4"/>
    <w:rsid w:val="00C57961"/>
    <w:rsid w:val="00C652C4"/>
    <w:rsid w:val="00C65F06"/>
    <w:rsid w:val="00C67E94"/>
    <w:rsid w:val="00C70CC2"/>
    <w:rsid w:val="00C70D31"/>
    <w:rsid w:val="00C70F97"/>
    <w:rsid w:val="00C71FD2"/>
    <w:rsid w:val="00C73C18"/>
    <w:rsid w:val="00C75F9E"/>
    <w:rsid w:val="00C762E0"/>
    <w:rsid w:val="00C77362"/>
    <w:rsid w:val="00C82313"/>
    <w:rsid w:val="00C828DB"/>
    <w:rsid w:val="00C846DA"/>
    <w:rsid w:val="00C84744"/>
    <w:rsid w:val="00C852EB"/>
    <w:rsid w:val="00C86F9B"/>
    <w:rsid w:val="00C90112"/>
    <w:rsid w:val="00C90F93"/>
    <w:rsid w:val="00C91357"/>
    <w:rsid w:val="00C92063"/>
    <w:rsid w:val="00C92BF9"/>
    <w:rsid w:val="00C933A9"/>
    <w:rsid w:val="00C9367C"/>
    <w:rsid w:val="00C93D9C"/>
    <w:rsid w:val="00C955D9"/>
    <w:rsid w:val="00C95CFA"/>
    <w:rsid w:val="00C95D9D"/>
    <w:rsid w:val="00C96D34"/>
    <w:rsid w:val="00C979A2"/>
    <w:rsid w:val="00CA252F"/>
    <w:rsid w:val="00CA2837"/>
    <w:rsid w:val="00CA71EA"/>
    <w:rsid w:val="00CA7D42"/>
    <w:rsid w:val="00CB181F"/>
    <w:rsid w:val="00CB1F66"/>
    <w:rsid w:val="00CC14D8"/>
    <w:rsid w:val="00CC4458"/>
    <w:rsid w:val="00CC4D65"/>
    <w:rsid w:val="00CC5619"/>
    <w:rsid w:val="00CC66F7"/>
    <w:rsid w:val="00CD02DD"/>
    <w:rsid w:val="00CD23F6"/>
    <w:rsid w:val="00CD2463"/>
    <w:rsid w:val="00CD3FED"/>
    <w:rsid w:val="00CD6011"/>
    <w:rsid w:val="00CD60BB"/>
    <w:rsid w:val="00CD6D6A"/>
    <w:rsid w:val="00CD6E26"/>
    <w:rsid w:val="00CD7546"/>
    <w:rsid w:val="00CE0DE4"/>
    <w:rsid w:val="00CE102C"/>
    <w:rsid w:val="00CE1741"/>
    <w:rsid w:val="00CE186C"/>
    <w:rsid w:val="00CE1A28"/>
    <w:rsid w:val="00CE2195"/>
    <w:rsid w:val="00CE3980"/>
    <w:rsid w:val="00CF01BB"/>
    <w:rsid w:val="00CF2234"/>
    <w:rsid w:val="00CF29C4"/>
    <w:rsid w:val="00CF3099"/>
    <w:rsid w:val="00CF6A22"/>
    <w:rsid w:val="00CF76DD"/>
    <w:rsid w:val="00CF7919"/>
    <w:rsid w:val="00D00DC5"/>
    <w:rsid w:val="00D01969"/>
    <w:rsid w:val="00D0271B"/>
    <w:rsid w:val="00D04B56"/>
    <w:rsid w:val="00D04C81"/>
    <w:rsid w:val="00D04DE3"/>
    <w:rsid w:val="00D0596D"/>
    <w:rsid w:val="00D06F7E"/>
    <w:rsid w:val="00D110CD"/>
    <w:rsid w:val="00D11222"/>
    <w:rsid w:val="00D117EE"/>
    <w:rsid w:val="00D11CBC"/>
    <w:rsid w:val="00D12500"/>
    <w:rsid w:val="00D1303A"/>
    <w:rsid w:val="00D13049"/>
    <w:rsid w:val="00D14429"/>
    <w:rsid w:val="00D150DC"/>
    <w:rsid w:val="00D15B24"/>
    <w:rsid w:val="00D1686C"/>
    <w:rsid w:val="00D177D6"/>
    <w:rsid w:val="00D21279"/>
    <w:rsid w:val="00D22E2D"/>
    <w:rsid w:val="00D230EE"/>
    <w:rsid w:val="00D24B74"/>
    <w:rsid w:val="00D24D28"/>
    <w:rsid w:val="00D25E1C"/>
    <w:rsid w:val="00D25F87"/>
    <w:rsid w:val="00D30013"/>
    <w:rsid w:val="00D333C2"/>
    <w:rsid w:val="00D34B6B"/>
    <w:rsid w:val="00D3589E"/>
    <w:rsid w:val="00D373EA"/>
    <w:rsid w:val="00D37B76"/>
    <w:rsid w:val="00D37BBF"/>
    <w:rsid w:val="00D4025D"/>
    <w:rsid w:val="00D40897"/>
    <w:rsid w:val="00D40D4C"/>
    <w:rsid w:val="00D425F4"/>
    <w:rsid w:val="00D434E2"/>
    <w:rsid w:val="00D44661"/>
    <w:rsid w:val="00D455D0"/>
    <w:rsid w:val="00D45738"/>
    <w:rsid w:val="00D458E1"/>
    <w:rsid w:val="00D465F7"/>
    <w:rsid w:val="00D46992"/>
    <w:rsid w:val="00D50144"/>
    <w:rsid w:val="00D51B6E"/>
    <w:rsid w:val="00D52285"/>
    <w:rsid w:val="00D55174"/>
    <w:rsid w:val="00D55967"/>
    <w:rsid w:val="00D55C10"/>
    <w:rsid w:val="00D5632F"/>
    <w:rsid w:val="00D5719B"/>
    <w:rsid w:val="00D57D74"/>
    <w:rsid w:val="00D60337"/>
    <w:rsid w:val="00D611A9"/>
    <w:rsid w:val="00D61E0E"/>
    <w:rsid w:val="00D63C58"/>
    <w:rsid w:val="00D646B8"/>
    <w:rsid w:val="00D64944"/>
    <w:rsid w:val="00D64FEB"/>
    <w:rsid w:val="00D66133"/>
    <w:rsid w:val="00D66DCD"/>
    <w:rsid w:val="00D672C4"/>
    <w:rsid w:val="00D67E35"/>
    <w:rsid w:val="00D7298B"/>
    <w:rsid w:val="00D80E75"/>
    <w:rsid w:val="00D8282D"/>
    <w:rsid w:val="00D82E3A"/>
    <w:rsid w:val="00D83211"/>
    <w:rsid w:val="00D85096"/>
    <w:rsid w:val="00D8512D"/>
    <w:rsid w:val="00D85F95"/>
    <w:rsid w:val="00D86C14"/>
    <w:rsid w:val="00D86F09"/>
    <w:rsid w:val="00D87B2F"/>
    <w:rsid w:val="00D91734"/>
    <w:rsid w:val="00D93D7E"/>
    <w:rsid w:val="00D95C63"/>
    <w:rsid w:val="00D95DB9"/>
    <w:rsid w:val="00D96638"/>
    <w:rsid w:val="00D96D2D"/>
    <w:rsid w:val="00DA07A0"/>
    <w:rsid w:val="00DA2CD7"/>
    <w:rsid w:val="00DA4DA6"/>
    <w:rsid w:val="00DA5814"/>
    <w:rsid w:val="00DB0608"/>
    <w:rsid w:val="00DB0CE1"/>
    <w:rsid w:val="00DB0D55"/>
    <w:rsid w:val="00DB0F4D"/>
    <w:rsid w:val="00DB122C"/>
    <w:rsid w:val="00DB1B50"/>
    <w:rsid w:val="00DB3269"/>
    <w:rsid w:val="00DB33C1"/>
    <w:rsid w:val="00DB3A59"/>
    <w:rsid w:val="00DB50FC"/>
    <w:rsid w:val="00DB5401"/>
    <w:rsid w:val="00DB6075"/>
    <w:rsid w:val="00DB6557"/>
    <w:rsid w:val="00DB780C"/>
    <w:rsid w:val="00DB7DAF"/>
    <w:rsid w:val="00DC088E"/>
    <w:rsid w:val="00DC16F9"/>
    <w:rsid w:val="00DC1C75"/>
    <w:rsid w:val="00DC2036"/>
    <w:rsid w:val="00DC2357"/>
    <w:rsid w:val="00DC2371"/>
    <w:rsid w:val="00DC367F"/>
    <w:rsid w:val="00DC392B"/>
    <w:rsid w:val="00DC3DE8"/>
    <w:rsid w:val="00DC45DE"/>
    <w:rsid w:val="00DC58D6"/>
    <w:rsid w:val="00DC7592"/>
    <w:rsid w:val="00DC7684"/>
    <w:rsid w:val="00DD3653"/>
    <w:rsid w:val="00DD39A8"/>
    <w:rsid w:val="00DD4B22"/>
    <w:rsid w:val="00DD4E81"/>
    <w:rsid w:val="00DD5D9A"/>
    <w:rsid w:val="00DE03DB"/>
    <w:rsid w:val="00DE0DB9"/>
    <w:rsid w:val="00DE1317"/>
    <w:rsid w:val="00DE162C"/>
    <w:rsid w:val="00DE1A41"/>
    <w:rsid w:val="00DE4C2F"/>
    <w:rsid w:val="00DE504E"/>
    <w:rsid w:val="00DE5B3E"/>
    <w:rsid w:val="00DE75BD"/>
    <w:rsid w:val="00DE7A55"/>
    <w:rsid w:val="00DF04CA"/>
    <w:rsid w:val="00DF0F9D"/>
    <w:rsid w:val="00DF11BE"/>
    <w:rsid w:val="00DF230E"/>
    <w:rsid w:val="00DF33CB"/>
    <w:rsid w:val="00DF3BE7"/>
    <w:rsid w:val="00DF402F"/>
    <w:rsid w:val="00DF72C6"/>
    <w:rsid w:val="00DF7992"/>
    <w:rsid w:val="00DF7FDF"/>
    <w:rsid w:val="00E00E82"/>
    <w:rsid w:val="00E0508D"/>
    <w:rsid w:val="00E057E4"/>
    <w:rsid w:val="00E06692"/>
    <w:rsid w:val="00E07A09"/>
    <w:rsid w:val="00E10258"/>
    <w:rsid w:val="00E109C5"/>
    <w:rsid w:val="00E12130"/>
    <w:rsid w:val="00E12DFF"/>
    <w:rsid w:val="00E13ADF"/>
    <w:rsid w:val="00E149D8"/>
    <w:rsid w:val="00E14CAD"/>
    <w:rsid w:val="00E1526D"/>
    <w:rsid w:val="00E15315"/>
    <w:rsid w:val="00E15BDD"/>
    <w:rsid w:val="00E163BC"/>
    <w:rsid w:val="00E1713F"/>
    <w:rsid w:val="00E17B89"/>
    <w:rsid w:val="00E21DD1"/>
    <w:rsid w:val="00E22EC6"/>
    <w:rsid w:val="00E23797"/>
    <w:rsid w:val="00E25C7B"/>
    <w:rsid w:val="00E27A4A"/>
    <w:rsid w:val="00E30808"/>
    <w:rsid w:val="00E3160C"/>
    <w:rsid w:val="00E31B79"/>
    <w:rsid w:val="00E31FD7"/>
    <w:rsid w:val="00E34E62"/>
    <w:rsid w:val="00E37CB3"/>
    <w:rsid w:val="00E40215"/>
    <w:rsid w:val="00E40E5E"/>
    <w:rsid w:val="00E41454"/>
    <w:rsid w:val="00E4255D"/>
    <w:rsid w:val="00E42AB3"/>
    <w:rsid w:val="00E42D27"/>
    <w:rsid w:val="00E46616"/>
    <w:rsid w:val="00E467C3"/>
    <w:rsid w:val="00E46EC9"/>
    <w:rsid w:val="00E4770B"/>
    <w:rsid w:val="00E506C4"/>
    <w:rsid w:val="00E50709"/>
    <w:rsid w:val="00E507B7"/>
    <w:rsid w:val="00E51486"/>
    <w:rsid w:val="00E52E60"/>
    <w:rsid w:val="00E558F7"/>
    <w:rsid w:val="00E578EB"/>
    <w:rsid w:val="00E63CD5"/>
    <w:rsid w:val="00E63D6C"/>
    <w:rsid w:val="00E64DA1"/>
    <w:rsid w:val="00E65F82"/>
    <w:rsid w:val="00E678E2"/>
    <w:rsid w:val="00E67FBD"/>
    <w:rsid w:val="00E701E9"/>
    <w:rsid w:val="00E70253"/>
    <w:rsid w:val="00E72D87"/>
    <w:rsid w:val="00E72EF3"/>
    <w:rsid w:val="00E73A55"/>
    <w:rsid w:val="00E74288"/>
    <w:rsid w:val="00E75E3D"/>
    <w:rsid w:val="00E760FE"/>
    <w:rsid w:val="00E76275"/>
    <w:rsid w:val="00E77D28"/>
    <w:rsid w:val="00E80697"/>
    <w:rsid w:val="00E82BE4"/>
    <w:rsid w:val="00E8348E"/>
    <w:rsid w:val="00E84273"/>
    <w:rsid w:val="00E85320"/>
    <w:rsid w:val="00E85B1F"/>
    <w:rsid w:val="00E86AC5"/>
    <w:rsid w:val="00E87296"/>
    <w:rsid w:val="00E94838"/>
    <w:rsid w:val="00E95441"/>
    <w:rsid w:val="00E965FE"/>
    <w:rsid w:val="00E97E9B"/>
    <w:rsid w:val="00EA0695"/>
    <w:rsid w:val="00EA10F1"/>
    <w:rsid w:val="00EA1749"/>
    <w:rsid w:val="00EA324C"/>
    <w:rsid w:val="00EA387B"/>
    <w:rsid w:val="00EB023A"/>
    <w:rsid w:val="00EB0389"/>
    <w:rsid w:val="00EB1589"/>
    <w:rsid w:val="00EB1942"/>
    <w:rsid w:val="00EB3B3F"/>
    <w:rsid w:val="00EB47BA"/>
    <w:rsid w:val="00EB5297"/>
    <w:rsid w:val="00EB646F"/>
    <w:rsid w:val="00EB68B7"/>
    <w:rsid w:val="00EB7834"/>
    <w:rsid w:val="00EC069D"/>
    <w:rsid w:val="00EC1AD2"/>
    <w:rsid w:val="00EC56FA"/>
    <w:rsid w:val="00EC6293"/>
    <w:rsid w:val="00EC751C"/>
    <w:rsid w:val="00EC77BF"/>
    <w:rsid w:val="00ED0541"/>
    <w:rsid w:val="00ED2D70"/>
    <w:rsid w:val="00ED3A0C"/>
    <w:rsid w:val="00ED440C"/>
    <w:rsid w:val="00ED4A84"/>
    <w:rsid w:val="00EE12E0"/>
    <w:rsid w:val="00EE13A9"/>
    <w:rsid w:val="00EE1B33"/>
    <w:rsid w:val="00EE26E8"/>
    <w:rsid w:val="00EE4186"/>
    <w:rsid w:val="00EE497D"/>
    <w:rsid w:val="00EE4FEF"/>
    <w:rsid w:val="00EE65A2"/>
    <w:rsid w:val="00EF0AE1"/>
    <w:rsid w:val="00EF2D71"/>
    <w:rsid w:val="00EF3C0A"/>
    <w:rsid w:val="00EF4FA3"/>
    <w:rsid w:val="00EF55B4"/>
    <w:rsid w:val="00EF5B7B"/>
    <w:rsid w:val="00EF65BF"/>
    <w:rsid w:val="00F02717"/>
    <w:rsid w:val="00F06AA9"/>
    <w:rsid w:val="00F06BAE"/>
    <w:rsid w:val="00F12DFC"/>
    <w:rsid w:val="00F14039"/>
    <w:rsid w:val="00F146A3"/>
    <w:rsid w:val="00F215C8"/>
    <w:rsid w:val="00F22A05"/>
    <w:rsid w:val="00F22AB9"/>
    <w:rsid w:val="00F24465"/>
    <w:rsid w:val="00F24B8A"/>
    <w:rsid w:val="00F319C3"/>
    <w:rsid w:val="00F3221A"/>
    <w:rsid w:val="00F32856"/>
    <w:rsid w:val="00F33942"/>
    <w:rsid w:val="00F349D2"/>
    <w:rsid w:val="00F35D77"/>
    <w:rsid w:val="00F375E0"/>
    <w:rsid w:val="00F4035D"/>
    <w:rsid w:val="00F4056E"/>
    <w:rsid w:val="00F40964"/>
    <w:rsid w:val="00F4193B"/>
    <w:rsid w:val="00F429E9"/>
    <w:rsid w:val="00F43500"/>
    <w:rsid w:val="00F43EE2"/>
    <w:rsid w:val="00F45617"/>
    <w:rsid w:val="00F457C7"/>
    <w:rsid w:val="00F46637"/>
    <w:rsid w:val="00F46D90"/>
    <w:rsid w:val="00F51165"/>
    <w:rsid w:val="00F55B6C"/>
    <w:rsid w:val="00F55CE6"/>
    <w:rsid w:val="00F561EB"/>
    <w:rsid w:val="00F603ED"/>
    <w:rsid w:val="00F60F85"/>
    <w:rsid w:val="00F61006"/>
    <w:rsid w:val="00F62A71"/>
    <w:rsid w:val="00F6387D"/>
    <w:rsid w:val="00F6402A"/>
    <w:rsid w:val="00F646BC"/>
    <w:rsid w:val="00F64CFD"/>
    <w:rsid w:val="00F654D4"/>
    <w:rsid w:val="00F663EA"/>
    <w:rsid w:val="00F73398"/>
    <w:rsid w:val="00F73784"/>
    <w:rsid w:val="00F75DF1"/>
    <w:rsid w:val="00F762CC"/>
    <w:rsid w:val="00F76D7F"/>
    <w:rsid w:val="00F8181D"/>
    <w:rsid w:val="00F83019"/>
    <w:rsid w:val="00F8319D"/>
    <w:rsid w:val="00F85CBD"/>
    <w:rsid w:val="00F86A11"/>
    <w:rsid w:val="00F90EBD"/>
    <w:rsid w:val="00F91E04"/>
    <w:rsid w:val="00F93AF3"/>
    <w:rsid w:val="00F95ABC"/>
    <w:rsid w:val="00F95C1B"/>
    <w:rsid w:val="00F95C2B"/>
    <w:rsid w:val="00F95CB0"/>
    <w:rsid w:val="00F96927"/>
    <w:rsid w:val="00FA0003"/>
    <w:rsid w:val="00FA08BE"/>
    <w:rsid w:val="00FA265B"/>
    <w:rsid w:val="00FA3003"/>
    <w:rsid w:val="00FA410A"/>
    <w:rsid w:val="00FA443A"/>
    <w:rsid w:val="00FA5077"/>
    <w:rsid w:val="00FA6579"/>
    <w:rsid w:val="00FA78F8"/>
    <w:rsid w:val="00FB0309"/>
    <w:rsid w:val="00FB1919"/>
    <w:rsid w:val="00FB40B0"/>
    <w:rsid w:val="00FB4898"/>
    <w:rsid w:val="00FB4BF8"/>
    <w:rsid w:val="00FB5B78"/>
    <w:rsid w:val="00FB5C66"/>
    <w:rsid w:val="00FB6ED1"/>
    <w:rsid w:val="00FC1D63"/>
    <w:rsid w:val="00FC236C"/>
    <w:rsid w:val="00FC2ACF"/>
    <w:rsid w:val="00FC3EAC"/>
    <w:rsid w:val="00FC5344"/>
    <w:rsid w:val="00FC5502"/>
    <w:rsid w:val="00FC5F65"/>
    <w:rsid w:val="00FD0008"/>
    <w:rsid w:val="00FD0030"/>
    <w:rsid w:val="00FD0089"/>
    <w:rsid w:val="00FD3002"/>
    <w:rsid w:val="00FD5CC0"/>
    <w:rsid w:val="00FD5D21"/>
    <w:rsid w:val="00FE0479"/>
    <w:rsid w:val="00FE1713"/>
    <w:rsid w:val="00FE5249"/>
    <w:rsid w:val="00FE613F"/>
    <w:rsid w:val="00FE7E98"/>
    <w:rsid w:val="00FF1CAD"/>
    <w:rsid w:val="00FF29EF"/>
    <w:rsid w:val="00FF5752"/>
    <w:rsid w:val="00FF6409"/>
    <w:rsid w:val="00FF6887"/>
    <w:rsid w:val="00FF7447"/>
    <w:rsid w:val="05969F71"/>
    <w:rsid w:val="0938C79C"/>
    <w:rsid w:val="13D8474A"/>
    <w:rsid w:val="1661A608"/>
    <w:rsid w:val="16F3C691"/>
    <w:rsid w:val="18964AB3"/>
    <w:rsid w:val="2120B810"/>
    <w:rsid w:val="2214DEBD"/>
    <w:rsid w:val="228ACDAD"/>
    <w:rsid w:val="35411C39"/>
    <w:rsid w:val="37C1FB3C"/>
    <w:rsid w:val="45E262C1"/>
    <w:rsid w:val="4890F145"/>
    <w:rsid w:val="4D983DD3"/>
    <w:rsid w:val="6A78421D"/>
    <w:rsid w:val="71F1BEC9"/>
    <w:rsid w:val="76BB398F"/>
    <w:rsid w:val="7792F8C9"/>
    <w:rsid w:val="7AAFFE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86602"/>
  <w15:docId w15:val="{E9A490A0-1383-4A34-BEA2-E2CFD402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911"/>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2ED"/>
  </w:style>
  <w:style w:type="paragraph" w:styleId="Footer">
    <w:name w:val="footer"/>
    <w:basedOn w:val="Normal"/>
    <w:link w:val="FooterChar"/>
    <w:uiPriority w:val="99"/>
    <w:unhideWhenUsed/>
    <w:rsid w:val="009F4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2ED"/>
  </w:style>
  <w:style w:type="paragraph" w:styleId="BalloonText">
    <w:name w:val="Balloon Text"/>
    <w:basedOn w:val="Normal"/>
    <w:link w:val="BalloonTextChar"/>
    <w:uiPriority w:val="99"/>
    <w:semiHidden/>
    <w:unhideWhenUsed/>
    <w:rsid w:val="009F42ED"/>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F42ED"/>
    <w:rPr>
      <w:rFonts w:ascii="Tahoma" w:hAnsi="Tahoma" w:cs="Tahoma"/>
      <w:sz w:val="16"/>
      <w:szCs w:val="16"/>
    </w:rPr>
  </w:style>
  <w:style w:type="character" w:styleId="Hyperlink">
    <w:name w:val="Hyperlink"/>
    <w:uiPriority w:val="99"/>
    <w:unhideWhenUsed/>
    <w:rsid w:val="002A17F2"/>
    <w:rPr>
      <w:color w:val="0000FF"/>
      <w:u w:val="single"/>
    </w:rPr>
  </w:style>
  <w:style w:type="character" w:customStyle="1" w:styleId="longtext">
    <w:name w:val="long_text"/>
    <w:basedOn w:val="DefaultParagraphFont"/>
    <w:rsid w:val="00221170"/>
  </w:style>
  <w:style w:type="character" w:customStyle="1" w:styleId="apple-converted-space">
    <w:name w:val="apple-converted-space"/>
    <w:basedOn w:val="DefaultParagraphFont"/>
    <w:rsid w:val="000A4A09"/>
  </w:style>
  <w:style w:type="paragraph" w:styleId="ListParagraph">
    <w:name w:val="List Paragraph"/>
    <w:aliases w:val="List Paragraph QSM"/>
    <w:basedOn w:val="Normal"/>
    <w:link w:val="ListParagraphChar"/>
    <w:uiPriority w:val="34"/>
    <w:qFormat/>
    <w:rsid w:val="0044597B"/>
    <w:pPr>
      <w:spacing w:after="0" w:line="240" w:lineRule="auto"/>
      <w:ind w:left="720"/>
      <w:contextualSpacing/>
    </w:pPr>
    <w:rPr>
      <w:rFonts w:ascii="Cambria" w:hAnsi="Cambria"/>
      <w:sz w:val="24"/>
      <w:szCs w:val="24"/>
      <w:lang w:val="en-GB"/>
    </w:rPr>
  </w:style>
  <w:style w:type="table" w:styleId="TableGrid">
    <w:name w:val="Table Grid"/>
    <w:basedOn w:val="TableNormal"/>
    <w:rsid w:val="0044597B"/>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B51F28"/>
    <w:pPr>
      <w:keepNext/>
      <w:keepLines/>
      <w:spacing w:after="0" w:line="240" w:lineRule="auto"/>
      <w:jc w:val="center"/>
    </w:pPr>
    <w:rPr>
      <w:rFonts w:ascii="Times New Roman" w:hAnsi="Times New Roman"/>
      <w:b/>
      <w:color w:val="000000"/>
      <w:sz w:val="20"/>
      <w:szCs w:val="20"/>
    </w:rPr>
  </w:style>
  <w:style w:type="character" w:customStyle="1" w:styleId="TitleChar">
    <w:name w:val="Title Char"/>
    <w:link w:val="Title"/>
    <w:rsid w:val="00B51F28"/>
    <w:rPr>
      <w:rFonts w:ascii="Times New Roman" w:eastAsia="Times New Roman" w:hAnsi="Times New Roman"/>
      <w:b/>
      <w:color w:val="000000"/>
    </w:rPr>
  </w:style>
  <w:style w:type="character" w:styleId="CommentReference">
    <w:name w:val="annotation reference"/>
    <w:uiPriority w:val="99"/>
    <w:semiHidden/>
    <w:unhideWhenUsed/>
    <w:rsid w:val="00265557"/>
    <w:rPr>
      <w:sz w:val="16"/>
      <w:szCs w:val="16"/>
    </w:rPr>
  </w:style>
  <w:style w:type="paragraph" w:styleId="CommentText">
    <w:name w:val="annotation text"/>
    <w:basedOn w:val="Normal"/>
    <w:link w:val="CommentTextChar"/>
    <w:uiPriority w:val="99"/>
    <w:unhideWhenUsed/>
    <w:rsid w:val="00265557"/>
    <w:rPr>
      <w:sz w:val="20"/>
      <w:szCs w:val="20"/>
    </w:rPr>
  </w:style>
  <w:style w:type="character" w:customStyle="1" w:styleId="CommentTextChar">
    <w:name w:val="Comment Text Char"/>
    <w:link w:val="CommentText"/>
    <w:uiPriority w:val="99"/>
    <w:rsid w:val="00265557"/>
    <w:rPr>
      <w:rFonts w:eastAsia="Times New Roman"/>
    </w:rPr>
  </w:style>
  <w:style w:type="paragraph" w:styleId="CommentSubject">
    <w:name w:val="annotation subject"/>
    <w:basedOn w:val="CommentText"/>
    <w:next w:val="CommentText"/>
    <w:link w:val="CommentSubjectChar"/>
    <w:uiPriority w:val="99"/>
    <w:semiHidden/>
    <w:unhideWhenUsed/>
    <w:rsid w:val="008061C5"/>
    <w:rPr>
      <w:b/>
      <w:bCs/>
    </w:rPr>
  </w:style>
  <w:style w:type="character" w:customStyle="1" w:styleId="CommentSubjectChar">
    <w:name w:val="Comment Subject Char"/>
    <w:link w:val="CommentSubject"/>
    <w:uiPriority w:val="99"/>
    <w:semiHidden/>
    <w:rsid w:val="008061C5"/>
    <w:rPr>
      <w:rFonts w:eastAsia="Times New Roman"/>
      <w:b/>
      <w:bCs/>
    </w:rPr>
  </w:style>
  <w:style w:type="character" w:styleId="FollowedHyperlink">
    <w:name w:val="FollowedHyperlink"/>
    <w:uiPriority w:val="99"/>
    <w:semiHidden/>
    <w:unhideWhenUsed/>
    <w:rsid w:val="00DC1C75"/>
    <w:rPr>
      <w:color w:val="954F72"/>
      <w:u w:val="single"/>
    </w:rPr>
  </w:style>
  <w:style w:type="character" w:customStyle="1" w:styleId="fontstyle01">
    <w:name w:val="fontstyle01"/>
    <w:rsid w:val="00823CA7"/>
    <w:rPr>
      <w:rFonts w:ascii="Calibri" w:hAnsi="Calibri" w:cs="Calibri" w:hint="default"/>
      <w:b w:val="0"/>
      <w:bCs w:val="0"/>
      <w:i w:val="0"/>
      <w:iCs w:val="0"/>
      <w:color w:val="000000"/>
      <w:sz w:val="24"/>
      <w:szCs w:val="24"/>
    </w:rPr>
  </w:style>
  <w:style w:type="paragraph" w:styleId="Revision">
    <w:name w:val="Revision"/>
    <w:hidden/>
    <w:uiPriority w:val="99"/>
    <w:semiHidden/>
    <w:rsid w:val="00780CE3"/>
    <w:rPr>
      <w:rFonts w:eastAsia="Times New Roman"/>
      <w:sz w:val="22"/>
      <w:szCs w:val="22"/>
    </w:rPr>
  </w:style>
  <w:style w:type="paragraph" w:styleId="FootnoteText">
    <w:name w:val="footnote text"/>
    <w:basedOn w:val="Normal"/>
    <w:link w:val="FootnoteTextChar"/>
    <w:uiPriority w:val="99"/>
    <w:semiHidden/>
    <w:unhideWhenUsed/>
    <w:rsid w:val="001B0E09"/>
    <w:pPr>
      <w:suppressAutoHyphens/>
      <w:spacing w:after="0" w:line="240" w:lineRule="auto"/>
      <w:ind w:leftChars="-1" w:left="-1" w:hangingChars="1" w:hanging="1"/>
      <w:textDirection w:val="btLr"/>
      <w:textAlignment w:val="top"/>
      <w:outlineLvl w:val="0"/>
    </w:pPr>
    <w:rPr>
      <w:rFonts w:eastAsia="Calibri" w:cs="Calibri"/>
      <w:position w:val="-1"/>
      <w:sz w:val="20"/>
      <w:szCs w:val="20"/>
    </w:rPr>
  </w:style>
  <w:style w:type="character" w:customStyle="1" w:styleId="FootnoteTextChar">
    <w:name w:val="Footnote Text Char"/>
    <w:basedOn w:val="DefaultParagraphFont"/>
    <w:link w:val="FootnoteText"/>
    <w:uiPriority w:val="99"/>
    <w:semiHidden/>
    <w:rsid w:val="001B0E09"/>
    <w:rPr>
      <w:rFonts w:cs="Calibri"/>
      <w:position w:val="-1"/>
    </w:rPr>
  </w:style>
  <w:style w:type="character" w:styleId="FootnoteReference">
    <w:name w:val="footnote reference"/>
    <w:basedOn w:val="DefaultParagraphFont"/>
    <w:uiPriority w:val="99"/>
    <w:semiHidden/>
    <w:unhideWhenUsed/>
    <w:rsid w:val="001B0E09"/>
    <w:rPr>
      <w:vertAlign w:val="superscript"/>
    </w:rPr>
  </w:style>
  <w:style w:type="character" w:styleId="UnresolvedMention">
    <w:name w:val="Unresolved Mention"/>
    <w:basedOn w:val="DefaultParagraphFont"/>
    <w:uiPriority w:val="99"/>
    <w:semiHidden/>
    <w:unhideWhenUsed/>
    <w:rsid w:val="0089073B"/>
    <w:rPr>
      <w:color w:val="605E5C"/>
      <w:shd w:val="clear" w:color="auto" w:fill="E1DFDD"/>
    </w:rPr>
  </w:style>
  <w:style w:type="character" w:customStyle="1" w:styleId="ListParagraphChar">
    <w:name w:val="List Paragraph Char"/>
    <w:aliases w:val="List Paragraph QSM Char"/>
    <w:link w:val="ListParagraph"/>
    <w:uiPriority w:val="34"/>
    <w:rsid w:val="00FF5752"/>
    <w:rPr>
      <w:rFonts w:ascii="Cambria" w:eastAsia="Times New Roman" w:hAnsi="Cambri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7631">
      <w:bodyDiv w:val="1"/>
      <w:marLeft w:val="0"/>
      <w:marRight w:val="0"/>
      <w:marTop w:val="0"/>
      <w:marBottom w:val="0"/>
      <w:divBdr>
        <w:top w:val="none" w:sz="0" w:space="0" w:color="auto"/>
        <w:left w:val="none" w:sz="0" w:space="0" w:color="auto"/>
        <w:bottom w:val="none" w:sz="0" w:space="0" w:color="auto"/>
        <w:right w:val="none" w:sz="0" w:space="0" w:color="auto"/>
      </w:divBdr>
    </w:div>
    <w:div w:id="49161537">
      <w:bodyDiv w:val="1"/>
      <w:marLeft w:val="0"/>
      <w:marRight w:val="0"/>
      <w:marTop w:val="0"/>
      <w:marBottom w:val="0"/>
      <w:divBdr>
        <w:top w:val="none" w:sz="0" w:space="0" w:color="auto"/>
        <w:left w:val="none" w:sz="0" w:space="0" w:color="auto"/>
        <w:bottom w:val="none" w:sz="0" w:space="0" w:color="auto"/>
        <w:right w:val="none" w:sz="0" w:space="0" w:color="auto"/>
      </w:divBdr>
    </w:div>
    <w:div w:id="52895324">
      <w:bodyDiv w:val="1"/>
      <w:marLeft w:val="0"/>
      <w:marRight w:val="0"/>
      <w:marTop w:val="0"/>
      <w:marBottom w:val="0"/>
      <w:divBdr>
        <w:top w:val="none" w:sz="0" w:space="0" w:color="auto"/>
        <w:left w:val="none" w:sz="0" w:space="0" w:color="auto"/>
        <w:bottom w:val="none" w:sz="0" w:space="0" w:color="auto"/>
        <w:right w:val="none" w:sz="0" w:space="0" w:color="auto"/>
      </w:divBdr>
    </w:div>
    <w:div w:id="95028380">
      <w:bodyDiv w:val="1"/>
      <w:marLeft w:val="0"/>
      <w:marRight w:val="0"/>
      <w:marTop w:val="0"/>
      <w:marBottom w:val="0"/>
      <w:divBdr>
        <w:top w:val="none" w:sz="0" w:space="0" w:color="auto"/>
        <w:left w:val="none" w:sz="0" w:space="0" w:color="auto"/>
        <w:bottom w:val="none" w:sz="0" w:space="0" w:color="auto"/>
        <w:right w:val="none" w:sz="0" w:space="0" w:color="auto"/>
      </w:divBdr>
    </w:div>
    <w:div w:id="150607368">
      <w:bodyDiv w:val="1"/>
      <w:marLeft w:val="0"/>
      <w:marRight w:val="0"/>
      <w:marTop w:val="0"/>
      <w:marBottom w:val="0"/>
      <w:divBdr>
        <w:top w:val="none" w:sz="0" w:space="0" w:color="auto"/>
        <w:left w:val="none" w:sz="0" w:space="0" w:color="auto"/>
        <w:bottom w:val="none" w:sz="0" w:space="0" w:color="auto"/>
        <w:right w:val="none" w:sz="0" w:space="0" w:color="auto"/>
      </w:divBdr>
    </w:div>
    <w:div w:id="203179525">
      <w:bodyDiv w:val="1"/>
      <w:marLeft w:val="0"/>
      <w:marRight w:val="0"/>
      <w:marTop w:val="0"/>
      <w:marBottom w:val="0"/>
      <w:divBdr>
        <w:top w:val="none" w:sz="0" w:space="0" w:color="auto"/>
        <w:left w:val="none" w:sz="0" w:space="0" w:color="auto"/>
        <w:bottom w:val="none" w:sz="0" w:space="0" w:color="auto"/>
        <w:right w:val="none" w:sz="0" w:space="0" w:color="auto"/>
      </w:divBdr>
    </w:div>
    <w:div w:id="226309107">
      <w:bodyDiv w:val="1"/>
      <w:marLeft w:val="0"/>
      <w:marRight w:val="0"/>
      <w:marTop w:val="0"/>
      <w:marBottom w:val="0"/>
      <w:divBdr>
        <w:top w:val="none" w:sz="0" w:space="0" w:color="auto"/>
        <w:left w:val="none" w:sz="0" w:space="0" w:color="auto"/>
        <w:bottom w:val="none" w:sz="0" w:space="0" w:color="auto"/>
        <w:right w:val="none" w:sz="0" w:space="0" w:color="auto"/>
      </w:divBdr>
    </w:div>
    <w:div w:id="237980586">
      <w:bodyDiv w:val="1"/>
      <w:marLeft w:val="0"/>
      <w:marRight w:val="0"/>
      <w:marTop w:val="0"/>
      <w:marBottom w:val="0"/>
      <w:divBdr>
        <w:top w:val="none" w:sz="0" w:space="0" w:color="auto"/>
        <w:left w:val="none" w:sz="0" w:space="0" w:color="auto"/>
        <w:bottom w:val="none" w:sz="0" w:space="0" w:color="auto"/>
        <w:right w:val="none" w:sz="0" w:space="0" w:color="auto"/>
      </w:divBdr>
    </w:div>
    <w:div w:id="243222261">
      <w:bodyDiv w:val="1"/>
      <w:marLeft w:val="0"/>
      <w:marRight w:val="0"/>
      <w:marTop w:val="0"/>
      <w:marBottom w:val="0"/>
      <w:divBdr>
        <w:top w:val="none" w:sz="0" w:space="0" w:color="auto"/>
        <w:left w:val="none" w:sz="0" w:space="0" w:color="auto"/>
        <w:bottom w:val="none" w:sz="0" w:space="0" w:color="auto"/>
        <w:right w:val="none" w:sz="0" w:space="0" w:color="auto"/>
      </w:divBdr>
    </w:div>
    <w:div w:id="295332327">
      <w:bodyDiv w:val="1"/>
      <w:marLeft w:val="0"/>
      <w:marRight w:val="0"/>
      <w:marTop w:val="0"/>
      <w:marBottom w:val="0"/>
      <w:divBdr>
        <w:top w:val="none" w:sz="0" w:space="0" w:color="auto"/>
        <w:left w:val="none" w:sz="0" w:space="0" w:color="auto"/>
        <w:bottom w:val="none" w:sz="0" w:space="0" w:color="auto"/>
        <w:right w:val="none" w:sz="0" w:space="0" w:color="auto"/>
      </w:divBdr>
    </w:div>
    <w:div w:id="359666573">
      <w:bodyDiv w:val="1"/>
      <w:marLeft w:val="0"/>
      <w:marRight w:val="0"/>
      <w:marTop w:val="0"/>
      <w:marBottom w:val="0"/>
      <w:divBdr>
        <w:top w:val="none" w:sz="0" w:space="0" w:color="auto"/>
        <w:left w:val="none" w:sz="0" w:space="0" w:color="auto"/>
        <w:bottom w:val="none" w:sz="0" w:space="0" w:color="auto"/>
        <w:right w:val="none" w:sz="0" w:space="0" w:color="auto"/>
      </w:divBdr>
    </w:div>
    <w:div w:id="368260045">
      <w:bodyDiv w:val="1"/>
      <w:marLeft w:val="0"/>
      <w:marRight w:val="0"/>
      <w:marTop w:val="0"/>
      <w:marBottom w:val="0"/>
      <w:divBdr>
        <w:top w:val="none" w:sz="0" w:space="0" w:color="auto"/>
        <w:left w:val="none" w:sz="0" w:space="0" w:color="auto"/>
        <w:bottom w:val="none" w:sz="0" w:space="0" w:color="auto"/>
        <w:right w:val="none" w:sz="0" w:space="0" w:color="auto"/>
      </w:divBdr>
    </w:div>
    <w:div w:id="629289685">
      <w:bodyDiv w:val="1"/>
      <w:marLeft w:val="0"/>
      <w:marRight w:val="0"/>
      <w:marTop w:val="0"/>
      <w:marBottom w:val="0"/>
      <w:divBdr>
        <w:top w:val="none" w:sz="0" w:space="0" w:color="auto"/>
        <w:left w:val="none" w:sz="0" w:space="0" w:color="auto"/>
        <w:bottom w:val="none" w:sz="0" w:space="0" w:color="auto"/>
        <w:right w:val="none" w:sz="0" w:space="0" w:color="auto"/>
      </w:divBdr>
    </w:div>
    <w:div w:id="712118477">
      <w:bodyDiv w:val="1"/>
      <w:marLeft w:val="0"/>
      <w:marRight w:val="0"/>
      <w:marTop w:val="0"/>
      <w:marBottom w:val="0"/>
      <w:divBdr>
        <w:top w:val="none" w:sz="0" w:space="0" w:color="auto"/>
        <w:left w:val="none" w:sz="0" w:space="0" w:color="auto"/>
        <w:bottom w:val="none" w:sz="0" w:space="0" w:color="auto"/>
        <w:right w:val="none" w:sz="0" w:space="0" w:color="auto"/>
      </w:divBdr>
    </w:div>
    <w:div w:id="747189250">
      <w:bodyDiv w:val="1"/>
      <w:marLeft w:val="0"/>
      <w:marRight w:val="0"/>
      <w:marTop w:val="0"/>
      <w:marBottom w:val="0"/>
      <w:divBdr>
        <w:top w:val="none" w:sz="0" w:space="0" w:color="auto"/>
        <w:left w:val="none" w:sz="0" w:space="0" w:color="auto"/>
        <w:bottom w:val="none" w:sz="0" w:space="0" w:color="auto"/>
        <w:right w:val="none" w:sz="0" w:space="0" w:color="auto"/>
      </w:divBdr>
    </w:div>
    <w:div w:id="814487202">
      <w:bodyDiv w:val="1"/>
      <w:marLeft w:val="0"/>
      <w:marRight w:val="0"/>
      <w:marTop w:val="0"/>
      <w:marBottom w:val="0"/>
      <w:divBdr>
        <w:top w:val="none" w:sz="0" w:space="0" w:color="auto"/>
        <w:left w:val="none" w:sz="0" w:space="0" w:color="auto"/>
        <w:bottom w:val="none" w:sz="0" w:space="0" w:color="auto"/>
        <w:right w:val="none" w:sz="0" w:space="0" w:color="auto"/>
      </w:divBdr>
    </w:div>
    <w:div w:id="939218111">
      <w:bodyDiv w:val="1"/>
      <w:marLeft w:val="0"/>
      <w:marRight w:val="0"/>
      <w:marTop w:val="0"/>
      <w:marBottom w:val="0"/>
      <w:divBdr>
        <w:top w:val="none" w:sz="0" w:space="0" w:color="auto"/>
        <w:left w:val="none" w:sz="0" w:space="0" w:color="auto"/>
        <w:bottom w:val="none" w:sz="0" w:space="0" w:color="auto"/>
        <w:right w:val="none" w:sz="0" w:space="0" w:color="auto"/>
      </w:divBdr>
    </w:div>
    <w:div w:id="997882222">
      <w:bodyDiv w:val="1"/>
      <w:marLeft w:val="0"/>
      <w:marRight w:val="0"/>
      <w:marTop w:val="0"/>
      <w:marBottom w:val="0"/>
      <w:divBdr>
        <w:top w:val="none" w:sz="0" w:space="0" w:color="auto"/>
        <w:left w:val="none" w:sz="0" w:space="0" w:color="auto"/>
        <w:bottom w:val="none" w:sz="0" w:space="0" w:color="auto"/>
        <w:right w:val="none" w:sz="0" w:space="0" w:color="auto"/>
      </w:divBdr>
    </w:div>
    <w:div w:id="1072655154">
      <w:bodyDiv w:val="1"/>
      <w:marLeft w:val="0"/>
      <w:marRight w:val="0"/>
      <w:marTop w:val="0"/>
      <w:marBottom w:val="0"/>
      <w:divBdr>
        <w:top w:val="none" w:sz="0" w:space="0" w:color="auto"/>
        <w:left w:val="none" w:sz="0" w:space="0" w:color="auto"/>
        <w:bottom w:val="none" w:sz="0" w:space="0" w:color="auto"/>
        <w:right w:val="none" w:sz="0" w:space="0" w:color="auto"/>
      </w:divBdr>
    </w:div>
    <w:div w:id="1074619159">
      <w:bodyDiv w:val="1"/>
      <w:marLeft w:val="0"/>
      <w:marRight w:val="0"/>
      <w:marTop w:val="0"/>
      <w:marBottom w:val="0"/>
      <w:divBdr>
        <w:top w:val="none" w:sz="0" w:space="0" w:color="auto"/>
        <w:left w:val="none" w:sz="0" w:space="0" w:color="auto"/>
        <w:bottom w:val="none" w:sz="0" w:space="0" w:color="auto"/>
        <w:right w:val="none" w:sz="0" w:space="0" w:color="auto"/>
      </w:divBdr>
    </w:div>
    <w:div w:id="1191065736">
      <w:bodyDiv w:val="1"/>
      <w:marLeft w:val="0"/>
      <w:marRight w:val="0"/>
      <w:marTop w:val="0"/>
      <w:marBottom w:val="0"/>
      <w:divBdr>
        <w:top w:val="none" w:sz="0" w:space="0" w:color="auto"/>
        <w:left w:val="none" w:sz="0" w:space="0" w:color="auto"/>
        <w:bottom w:val="none" w:sz="0" w:space="0" w:color="auto"/>
        <w:right w:val="none" w:sz="0" w:space="0" w:color="auto"/>
      </w:divBdr>
    </w:div>
    <w:div w:id="1219171408">
      <w:bodyDiv w:val="1"/>
      <w:marLeft w:val="0"/>
      <w:marRight w:val="0"/>
      <w:marTop w:val="0"/>
      <w:marBottom w:val="0"/>
      <w:divBdr>
        <w:top w:val="none" w:sz="0" w:space="0" w:color="auto"/>
        <w:left w:val="none" w:sz="0" w:space="0" w:color="auto"/>
        <w:bottom w:val="none" w:sz="0" w:space="0" w:color="auto"/>
        <w:right w:val="none" w:sz="0" w:space="0" w:color="auto"/>
      </w:divBdr>
    </w:div>
    <w:div w:id="1260025373">
      <w:bodyDiv w:val="1"/>
      <w:marLeft w:val="0"/>
      <w:marRight w:val="0"/>
      <w:marTop w:val="0"/>
      <w:marBottom w:val="0"/>
      <w:divBdr>
        <w:top w:val="none" w:sz="0" w:space="0" w:color="auto"/>
        <w:left w:val="none" w:sz="0" w:space="0" w:color="auto"/>
        <w:bottom w:val="none" w:sz="0" w:space="0" w:color="auto"/>
        <w:right w:val="none" w:sz="0" w:space="0" w:color="auto"/>
      </w:divBdr>
    </w:div>
    <w:div w:id="1277984035">
      <w:bodyDiv w:val="1"/>
      <w:marLeft w:val="0"/>
      <w:marRight w:val="0"/>
      <w:marTop w:val="0"/>
      <w:marBottom w:val="0"/>
      <w:divBdr>
        <w:top w:val="none" w:sz="0" w:space="0" w:color="auto"/>
        <w:left w:val="none" w:sz="0" w:space="0" w:color="auto"/>
        <w:bottom w:val="none" w:sz="0" w:space="0" w:color="auto"/>
        <w:right w:val="none" w:sz="0" w:space="0" w:color="auto"/>
      </w:divBdr>
    </w:div>
    <w:div w:id="1375695868">
      <w:bodyDiv w:val="1"/>
      <w:marLeft w:val="0"/>
      <w:marRight w:val="0"/>
      <w:marTop w:val="0"/>
      <w:marBottom w:val="0"/>
      <w:divBdr>
        <w:top w:val="none" w:sz="0" w:space="0" w:color="auto"/>
        <w:left w:val="none" w:sz="0" w:space="0" w:color="auto"/>
        <w:bottom w:val="none" w:sz="0" w:space="0" w:color="auto"/>
        <w:right w:val="none" w:sz="0" w:space="0" w:color="auto"/>
      </w:divBdr>
    </w:div>
    <w:div w:id="1447776519">
      <w:bodyDiv w:val="1"/>
      <w:marLeft w:val="0"/>
      <w:marRight w:val="0"/>
      <w:marTop w:val="0"/>
      <w:marBottom w:val="0"/>
      <w:divBdr>
        <w:top w:val="none" w:sz="0" w:space="0" w:color="auto"/>
        <w:left w:val="none" w:sz="0" w:space="0" w:color="auto"/>
        <w:bottom w:val="none" w:sz="0" w:space="0" w:color="auto"/>
        <w:right w:val="none" w:sz="0" w:space="0" w:color="auto"/>
      </w:divBdr>
    </w:div>
    <w:div w:id="1498767099">
      <w:bodyDiv w:val="1"/>
      <w:marLeft w:val="0"/>
      <w:marRight w:val="0"/>
      <w:marTop w:val="0"/>
      <w:marBottom w:val="0"/>
      <w:divBdr>
        <w:top w:val="none" w:sz="0" w:space="0" w:color="auto"/>
        <w:left w:val="none" w:sz="0" w:space="0" w:color="auto"/>
        <w:bottom w:val="none" w:sz="0" w:space="0" w:color="auto"/>
        <w:right w:val="none" w:sz="0" w:space="0" w:color="auto"/>
      </w:divBdr>
    </w:div>
    <w:div w:id="1520315087">
      <w:bodyDiv w:val="1"/>
      <w:marLeft w:val="0"/>
      <w:marRight w:val="0"/>
      <w:marTop w:val="0"/>
      <w:marBottom w:val="0"/>
      <w:divBdr>
        <w:top w:val="none" w:sz="0" w:space="0" w:color="auto"/>
        <w:left w:val="none" w:sz="0" w:space="0" w:color="auto"/>
        <w:bottom w:val="none" w:sz="0" w:space="0" w:color="auto"/>
        <w:right w:val="none" w:sz="0" w:space="0" w:color="auto"/>
      </w:divBdr>
    </w:div>
    <w:div w:id="1620643052">
      <w:bodyDiv w:val="1"/>
      <w:marLeft w:val="0"/>
      <w:marRight w:val="0"/>
      <w:marTop w:val="0"/>
      <w:marBottom w:val="0"/>
      <w:divBdr>
        <w:top w:val="none" w:sz="0" w:space="0" w:color="auto"/>
        <w:left w:val="none" w:sz="0" w:space="0" w:color="auto"/>
        <w:bottom w:val="none" w:sz="0" w:space="0" w:color="auto"/>
        <w:right w:val="none" w:sz="0" w:space="0" w:color="auto"/>
      </w:divBdr>
    </w:div>
    <w:div w:id="1763837318">
      <w:bodyDiv w:val="1"/>
      <w:marLeft w:val="0"/>
      <w:marRight w:val="0"/>
      <w:marTop w:val="0"/>
      <w:marBottom w:val="0"/>
      <w:divBdr>
        <w:top w:val="none" w:sz="0" w:space="0" w:color="auto"/>
        <w:left w:val="none" w:sz="0" w:space="0" w:color="auto"/>
        <w:bottom w:val="none" w:sz="0" w:space="0" w:color="auto"/>
        <w:right w:val="none" w:sz="0" w:space="0" w:color="auto"/>
      </w:divBdr>
    </w:div>
    <w:div w:id="1785221855">
      <w:bodyDiv w:val="1"/>
      <w:marLeft w:val="0"/>
      <w:marRight w:val="0"/>
      <w:marTop w:val="0"/>
      <w:marBottom w:val="0"/>
      <w:divBdr>
        <w:top w:val="none" w:sz="0" w:space="0" w:color="auto"/>
        <w:left w:val="none" w:sz="0" w:space="0" w:color="auto"/>
        <w:bottom w:val="none" w:sz="0" w:space="0" w:color="auto"/>
        <w:right w:val="none" w:sz="0" w:space="0" w:color="auto"/>
      </w:divBdr>
    </w:div>
    <w:div w:id="1807892386">
      <w:bodyDiv w:val="1"/>
      <w:marLeft w:val="0"/>
      <w:marRight w:val="0"/>
      <w:marTop w:val="0"/>
      <w:marBottom w:val="0"/>
      <w:divBdr>
        <w:top w:val="none" w:sz="0" w:space="0" w:color="auto"/>
        <w:left w:val="none" w:sz="0" w:space="0" w:color="auto"/>
        <w:bottom w:val="none" w:sz="0" w:space="0" w:color="auto"/>
        <w:right w:val="none" w:sz="0" w:space="0" w:color="auto"/>
      </w:divBdr>
    </w:div>
    <w:div w:id="1894190508">
      <w:bodyDiv w:val="1"/>
      <w:marLeft w:val="0"/>
      <w:marRight w:val="0"/>
      <w:marTop w:val="0"/>
      <w:marBottom w:val="0"/>
      <w:divBdr>
        <w:top w:val="none" w:sz="0" w:space="0" w:color="auto"/>
        <w:left w:val="none" w:sz="0" w:space="0" w:color="auto"/>
        <w:bottom w:val="none" w:sz="0" w:space="0" w:color="auto"/>
        <w:right w:val="none" w:sz="0" w:space="0" w:color="auto"/>
      </w:divBdr>
    </w:div>
    <w:div w:id="1912235133">
      <w:bodyDiv w:val="1"/>
      <w:marLeft w:val="0"/>
      <w:marRight w:val="0"/>
      <w:marTop w:val="0"/>
      <w:marBottom w:val="0"/>
      <w:divBdr>
        <w:top w:val="none" w:sz="0" w:space="0" w:color="auto"/>
        <w:left w:val="none" w:sz="0" w:space="0" w:color="auto"/>
        <w:bottom w:val="none" w:sz="0" w:space="0" w:color="auto"/>
        <w:right w:val="none" w:sz="0" w:space="0" w:color="auto"/>
      </w:divBdr>
    </w:div>
    <w:div w:id="1923224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etnamconsulting@wcs.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etnamconsulting@wcs.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vietnamconsulting@wcs.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etnamconsulting@wcs.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odc.org/unodc/en/data-and-analysis/wildlif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2082680A9C4D4E925B6D792C316A5B" ma:contentTypeVersion="21" ma:contentTypeDescription="Create a new document." ma:contentTypeScope="" ma:versionID="697008c8a2c2574bd420892c759de3f1">
  <xsd:schema xmlns:xsd="http://www.w3.org/2001/XMLSchema" xmlns:xs="http://www.w3.org/2001/XMLSchema" xmlns:p="http://schemas.microsoft.com/office/2006/metadata/properties" xmlns:ns1="http://schemas.microsoft.com/sharepoint/v3" xmlns:ns2="1beb2d21-0b1c-4c48-9c18-a543abd6ecf4" xmlns:ns3="6d0e3a54-1bf8-4380-b9a7-8bd0d8deb4a2" targetNamespace="http://schemas.microsoft.com/office/2006/metadata/properties" ma:root="true" ma:fieldsID="38e566a35aa48aee5f6f57d7a22127c3" ns1:_="" ns2:_="" ns3:_="">
    <xsd:import namespace="http://schemas.microsoft.com/sharepoint/v3"/>
    <xsd:import namespace="1beb2d21-0b1c-4c48-9c18-a543abd6ecf4"/>
    <xsd:import namespace="6d0e3a54-1bf8-4380-b9a7-8bd0d8deb4a2"/>
    <xsd:element name="properties">
      <xsd:complexType>
        <xsd:sequence>
          <xsd:element name="documentManagement">
            <xsd:complexType>
              <xsd:all>
                <xsd:element ref="ns2:Datentime"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_Flow_SignoffStatu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eb2d21-0b1c-4c48-9c18-a543abd6ecf4" elementFormDefault="qualified">
    <xsd:import namespace="http://schemas.microsoft.com/office/2006/documentManagement/types"/>
    <xsd:import namespace="http://schemas.microsoft.com/office/infopath/2007/PartnerControls"/>
    <xsd:element name="Datentime" ma:index="3" nillable="true" ma:displayName="Date n time" ma:format="DateTime" ma:internalName="Datentim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af2aeeb-473a-4994-9d1e-c19a9265fc0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hidden="true"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element name="Note" ma:index="27" nillable="true" ma:displayName="Note"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0e3a54-1bf8-4380-b9a7-8bd0d8deb4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cb5bce-b8e2-4928-bab6-addd8f41d64c}" ma:internalName="TaxCatchAll" ma:readOnly="false" ma:showField="CatchAllData" ma:web="6d0e3a54-1bf8-4380-b9a7-8bd0d8deb4a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d0e3a54-1bf8-4380-b9a7-8bd0d8deb4a2" xsi:nil="true"/>
    <lcf76f155ced4ddcb4097134ff3c332f xmlns="1beb2d21-0b1c-4c48-9c18-a543abd6ecf4">
      <Terms xmlns="http://schemas.microsoft.com/office/infopath/2007/PartnerControls"/>
    </lcf76f155ced4ddcb4097134ff3c332f>
    <Note xmlns="1beb2d21-0b1c-4c48-9c18-a543abd6ecf4" xsi:nil="true"/>
    <_Flow_SignoffStatus xmlns="1beb2d21-0b1c-4c48-9c18-a543abd6ecf4" xsi:nil="true"/>
    <Datentime xmlns="1beb2d21-0b1c-4c48-9c18-a543abd6ecf4" xsi:nil="true"/>
  </documentManagement>
</p:properties>
</file>

<file path=customXml/itemProps1.xml><?xml version="1.0" encoding="utf-8"?>
<ds:datastoreItem xmlns:ds="http://schemas.openxmlformats.org/officeDocument/2006/customXml" ds:itemID="{7EFCDCDD-1B53-4E88-9697-2DA3C5E35256}">
  <ds:schemaRefs>
    <ds:schemaRef ds:uri="http://schemas.openxmlformats.org/officeDocument/2006/bibliography"/>
  </ds:schemaRefs>
</ds:datastoreItem>
</file>

<file path=customXml/itemProps2.xml><?xml version="1.0" encoding="utf-8"?>
<ds:datastoreItem xmlns:ds="http://schemas.openxmlformats.org/officeDocument/2006/customXml" ds:itemID="{059CF0C6-ECEF-430C-B0F9-499A63E8540C}">
  <ds:schemaRefs>
    <ds:schemaRef ds:uri="http://schemas.microsoft.com/sharepoint/v3/contenttype/forms"/>
  </ds:schemaRefs>
</ds:datastoreItem>
</file>

<file path=customXml/itemProps3.xml><?xml version="1.0" encoding="utf-8"?>
<ds:datastoreItem xmlns:ds="http://schemas.openxmlformats.org/officeDocument/2006/customXml" ds:itemID="{BFA5BB8F-A7FB-45BE-A562-36392C3C8DA4}"/>
</file>

<file path=customXml/itemProps4.xml><?xml version="1.0" encoding="utf-8"?>
<ds:datastoreItem xmlns:ds="http://schemas.openxmlformats.org/officeDocument/2006/customXml" ds:itemID="{DA44E48F-500C-4A30-B31B-14AF3410A275}">
  <ds:schemaRefs>
    <ds:schemaRef ds:uri="http://schemas.microsoft.com/office/2006/metadata/properties"/>
    <ds:schemaRef ds:uri="http://schemas.microsoft.com/office/infopath/2007/PartnerControls"/>
    <ds:schemaRef ds:uri="173c64a8-a473-4a49-b49d-81b905d004f7"/>
    <ds:schemaRef ds:uri="http://schemas.microsoft.com/sharepoint/v3"/>
    <ds:schemaRef ds:uri="1587ff71-91eb-4a1e-8b56-f255664288f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3087</Words>
  <Characters>13908</Characters>
  <Application>Microsoft Office Word</Application>
  <DocSecurity>0</DocSecurity>
  <Lines>115</Lines>
  <Paragraphs>33</Paragraphs>
  <ScaleCrop>false</ScaleCrop>
  <Company>Workgoup</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Madcat</dc:creator>
  <cp:keywords/>
  <dc:description/>
  <cp:lastModifiedBy>Huong</cp:lastModifiedBy>
  <cp:revision>43</cp:revision>
  <cp:lastPrinted>2021-03-14T06:35:00Z</cp:lastPrinted>
  <dcterms:created xsi:type="dcterms:W3CDTF">2025-07-12T20:18:00Z</dcterms:created>
  <dcterms:modified xsi:type="dcterms:W3CDTF">2025-07-16T01:42:00Z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0x010100782082680A9C4D4E925B6D792C316A5B</vt:lpwstr>
  </property>
  <property fmtid="{D5CDD505-2E9C-101B-9397-08002B2CF9AE}" pid="4" name="GrammarlyDocumentId">
    <vt:lpwstr>4103adb2-26d0-4520-8066-24c36ecb7733</vt:lpwstr>
  </property>
</Properties>
</file>