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EC54" w14:textId="77777777" w:rsidR="00990068" w:rsidRPr="009E21EB" w:rsidRDefault="00990068" w:rsidP="00990068">
      <w:pPr>
        <w:pStyle w:val="Default"/>
        <w:rPr>
          <w:rFonts w:asciiTheme="minorHAnsi" w:hAnsiTheme="minorHAnsi" w:cstheme="minorHAnsi"/>
        </w:rPr>
      </w:pPr>
      <w:r w:rsidRPr="009E21EB">
        <w:rPr>
          <w:rFonts w:asciiTheme="minorHAnsi" w:hAnsiTheme="minorHAnsi" w:cstheme="minorHAnsi"/>
          <w:noProof/>
        </w:rPr>
        <w:drawing>
          <wp:inline distT="0" distB="0" distL="0" distR="0" wp14:anchorId="5917B9C7" wp14:editId="04063736">
            <wp:extent cx="1602314" cy="708660"/>
            <wp:effectExtent l="0" t="0" r="0" b="0"/>
            <wp:docPr id="1" name="Picture 1" descr="CRS_Email_Signatur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_Email_Signature_Engli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189" cy="709932"/>
                    </a:xfrm>
                    <a:prstGeom prst="rect">
                      <a:avLst/>
                    </a:prstGeom>
                    <a:noFill/>
                    <a:ln>
                      <a:noFill/>
                    </a:ln>
                  </pic:spPr>
                </pic:pic>
              </a:graphicData>
            </a:graphic>
          </wp:inline>
        </w:drawing>
      </w:r>
    </w:p>
    <w:p w14:paraId="057B54F8" w14:textId="77777777" w:rsidR="00990068" w:rsidRPr="009E21EB" w:rsidRDefault="00990068" w:rsidP="00990068">
      <w:pPr>
        <w:pStyle w:val="Default"/>
        <w:rPr>
          <w:rFonts w:asciiTheme="minorHAnsi" w:hAnsiTheme="minorHAnsi" w:cstheme="minorHAnsi"/>
        </w:rPr>
      </w:pPr>
    </w:p>
    <w:p w14:paraId="67776AB5" w14:textId="756FAB3E" w:rsidR="00990068" w:rsidRPr="004A4CF5" w:rsidRDefault="001C613B" w:rsidP="001C613B">
      <w:pPr>
        <w:pStyle w:val="Default"/>
        <w:ind w:left="1440" w:firstLine="720"/>
        <w:rPr>
          <w:b/>
        </w:rPr>
      </w:pPr>
      <w:r>
        <w:rPr>
          <w:b/>
        </w:rPr>
        <w:t xml:space="preserve">                </w:t>
      </w:r>
      <w:r w:rsidR="00990068" w:rsidRPr="004A4CF5">
        <w:rPr>
          <w:b/>
        </w:rPr>
        <w:t>JOB VACANCY</w:t>
      </w:r>
    </w:p>
    <w:p w14:paraId="6B459FEE" w14:textId="77777777" w:rsidR="00990068" w:rsidRPr="004A4CF5" w:rsidRDefault="00990068" w:rsidP="00990068">
      <w:pPr>
        <w:pStyle w:val="Default"/>
        <w:jc w:val="center"/>
        <w:rPr>
          <w:b/>
        </w:rPr>
      </w:pPr>
    </w:p>
    <w:p w14:paraId="230CF002" w14:textId="4FE66509" w:rsidR="009E21EB" w:rsidRPr="004A4CF5" w:rsidRDefault="009E21EB" w:rsidP="009E21EB">
      <w:pPr>
        <w:pStyle w:val="Heading1"/>
        <w:shd w:val="clear" w:color="auto" w:fill="FFFFFF"/>
      </w:pPr>
      <w:r w:rsidRPr="004A4CF5">
        <w:t>Catholic Relief Services (CRS) is looking for a qualified</w:t>
      </w:r>
      <w:r w:rsidRPr="004A4CF5">
        <w:rPr>
          <w:i/>
          <w:iCs/>
        </w:rPr>
        <w:t xml:space="preserve"> </w:t>
      </w:r>
      <w:r w:rsidRPr="004A4CF5">
        <w:t>Vietnamese candidate to join our Country Program.</w:t>
      </w:r>
      <w:r w:rsidR="00D14575" w:rsidRPr="004A4CF5">
        <w:t xml:space="preserve"> People with disability are strongly encouraged to apply.</w:t>
      </w:r>
    </w:p>
    <w:p w14:paraId="4260403D" w14:textId="77777777" w:rsidR="009E21EB" w:rsidRPr="004A4CF5" w:rsidRDefault="009E21EB" w:rsidP="009E21EB">
      <w:pPr>
        <w:pStyle w:val="Default"/>
        <w:jc w:val="both"/>
      </w:pPr>
    </w:p>
    <w:p w14:paraId="018D30E4" w14:textId="5175C86E" w:rsidR="009E21EB" w:rsidRPr="004A4CF5" w:rsidRDefault="009E21EB" w:rsidP="009E21EB">
      <w:pPr>
        <w:pStyle w:val="Default"/>
      </w:pPr>
      <w:r w:rsidRPr="004A4CF5">
        <w:t xml:space="preserve">Job Title: </w:t>
      </w:r>
      <w:r w:rsidRPr="004A4CF5">
        <w:tab/>
      </w:r>
      <w:r w:rsidRPr="004A4CF5">
        <w:tab/>
      </w:r>
      <w:r w:rsidRPr="004A4CF5">
        <w:tab/>
      </w:r>
      <w:r w:rsidR="00F06D7D" w:rsidRPr="004A4CF5">
        <w:t>Disability Inclusion</w:t>
      </w:r>
      <w:r w:rsidRPr="004A4CF5">
        <w:t xml:space="preserve"> Intern</w:t>
      </w:r>
    </w:p>
    <w:p w14:paraId="20994E4E" w14:textId="15F36752" w:rsidR="009E21EB" w:rsidRPr="004A4CF5" w:rsidRDefault="009E21EB" w:rsidP="009E21EB">
      <w:pPr>
        <w:pStyle w:val="Default"/>
      </w:pPr>
      <w:r w:rsidRPr="004A4CF5">
        <w:t xml:space="preserve">Department/Location: </w:t>
      </w:r>
      <w:r w:rsidRPr="004A4CF5">
        <w:tab/>
      </w:r>
      <w:r w:rsidR="00F06D7D" w:rsidRPr="004A4CF5">
        <w:t xml:space="preserve">Inclusion </w:t>
      </w:r>
      <w:proofErr w:type="spellStart"/>
      <w:r w:rsidR="00F06D7D" w:rsidRPr="004A4CF5">
        <w:t>IIIb</w:t>
      </w:r>
      <w:proofErr w:type="spellEnd"/>
    </w:p>
    <w:p w14:paraId="345DD803" w14:textId="77777777" w:rsidR="009E21EB" w:rsidRPr="004A4CF5" w:rsidRDefault="009E21EB" w:rsidP="009E21EB">
      <w:pPr>
        <w:pStyle w:val="Default"/>
      </w:pPr>
      <w:r w:rsidRPr="004A4CF5">
        <w:t>Location:</w:t>
      </w:r>
      <w:r w:rsidRPr="004A4CF5">
        <w:tab/>
      </w:r>
      <w:r w:rsidRPr="004A4CF5">
        <w:tab/>
        <w:t xml:space="preserve"> </w:t>
      </w:r>
      <w:r w:rsidRPr="004A4CF5">
        <w:tab/>
        <w:t>Hanoi and travel to project site (if any)</w:t>
      </w:r>
    </w:p>
    <w:p w14:paraId="0F34A99F" w14:textId="01EFD7C3" w:rsidR="009E21EB" w:rsidRPr="004A4CF5" w:rsidRDefault="009E21EB" w:rsidP="006C0998">
      <w:pPr>
        <w:pStyle w:val="Default"/>
        <w:ind w:left="2880" w:hanging="2880"/>
      </w:pPr>
      <w:r w:rsidRPr="004A4CF5">
        <w:t xml:space="preserve">Duration: </w:t>
      </w:r>
      <w:r w:rsidRPr="004A4CF5">
        <w:tab/>
      </w:r>
      <w:r w:rsidR="006C0998" w:rsidRPr="004A4CF5">
        <w:t>6 months from</w:t>
      </w:r>
      <w:r w:rsidRPr="004A4CF5">
        <w:t xml:space="preserve"> </w:t>
      </w:r>
      <w:r w:rsidR="007E0C37" w:rsidRPr="004A4CF5">
        <w:t xml:space="preserve">1 </w:t>
      </w:r>
      <w:r w:rsidR="003B60C3" w:rsidRPr="004A4CF5">
        <w:t>July 2025</w:t>
      </w:r>
      <w:r w:rsidR="00F06D7D" w:rsidRPr="004A4CF5">
        <w:t xml:space="preserve"> – </w:t>
      </w:r>
      <w:r w:rsidR="003B60C3" w:rsidRPr="004A4CF5">
        <w:t>3</w:t>
      </w:r>
      <w:r w:rsidR="00C77BC4" w:rsidRPr="004A4CF5">
        <w:t>1 December 2025</w:t>
      </w:r>
      <w:r w:rsidR="006C0998" w:rsidRPr="004A4CF5">
        <w:t xml:space="preserve">, with possibility of </w:t>
      </w:r>
      <w:proofErr w:type="gramStart"/>
      <w:r w:rsidR="006C0998" w:rsidRPr="004A4CF5">
        <w:t>6 month</w:t>
      </w:r>
      <w:proofErr w:type="gramEnd"/>
      <w:r w:rsidR="006C0998" w:rsidRPr="004A4CF5">
        <w:t xml:space="preserve"> extension</w:t>
      </w:r>
    </w:p>
    <w:p w14:paraId="725BEF45" w14:textId="38E805B3" w:rsidR="009E21EB" w:rsidRPr="004A4CF5" w:rsidRDefault="009E21EB" w:rsidP="009E21EB">
      <w:pPr>
        <w:pStyle w:val="Default"/>
      </w:pPr>
      <w:r w:rsidRPr="004A4CF5">
        <w:t>Reports To:</w:t>
      </w:r>
      <w:r w:rsidRPr="004A4CF5">
        <w:tab/>
      </w:r>
      <w:r w:rsidRPr="004A4CF5">
        <w:tab/>
        <w:t xml:space="preserve"> </w:t>
      </w:r>
      <w:r w:rsidRPr="004A4CF5">
        <w:tab/>
      </w:r>
      <w:r w:rsidR="00F06D7D" w:rsidRPr="004A4CF5">
        <w:t>Deputy Chief of Party</w:t>
      </w:r>
      <w:r w:rsidRPr="004A4CF5">
        <w:t xml:space="preserve"> </w:t>
      </w:r>
    </w:p>
    <w:p w14:paraId="4BF71C98" w14:textId="77777777" w:rsidR="009E21EB" w:rsidRPr="004A4CF5" w:rsidRDefault="009E21EB" w:rsidP="009E21EB">
      <w:pPr>
        <w:pStyle w:val="Default"/>
      </w:pPr>
    </w:p>
    <w:p w14:paraId="6210D273" w14:textId="77777777" w:rsidR="009E21EB" w:rsidRPr="004A4CF5" w:rsidRDefault="009E21EB" w:rsidP="009E21EB">
      <w:pPr>
        <w:spacing w:after="0" w:line="240" w:lineRule="auto"/>
        <w:jc w:val="both"/>
        <w:rPr>
          <w:rFonts w:ascii="Times New Roman" w:hAnsi="Times New Roman"/>
          <w:b/>
          <w:sz w:val="24"/>
          <w:szCs w:val="24"/>
        </w:rPr>
      </w:pPr>
      <w:r w:rsidRPr="004A4CF5">
        <w:rPr>
          <w:rFonts w:ascii="Times New Roman" w:hAnsi="Times New Roman"/>
          <w:b/>
          <w:sz w:val="24"/>
          <w:szCs w:val="24"/>
        </w:rPr>
        <w:t>About CRS:</w:t>
      </w:r>
    </w:p>
    <w:p w14:paraId="3A6680CF" w14:textId="77777777" w:rsidR="009E21EB" w:rsidRPr="004A4CF5" w:rsidRDefault="009E21EB" w:rsidP="009E21EB">
      <w:pPr>
        <w:spacing w:after="0" w:line="240" w:lineRule="auto"/>
        <w:jc w:val="both"/>
        <w:rPr>
          <w:rFonts w:ascii="Times New Roman" w:eastAsia="Times New Roman" w:hAnsi="Times New Roman"/>
          <w:sz w:val="24"/>
          <w:szCs w:val="24"/>
        </w:rPr>
      </w:pPr>
      <w:r w:rsidRPr="004A4CF5">
        <w:rPr>
          <w:rFonts w:ascii="Times New Roman" w:hAnsi="Times New Roman"/>
          <w:bCs/>
          <w:sz w:val="24"/>
          <w:szCs w:val="24"/>
        </w:rPr>
        <w:t>Catholic Relief Services (CRS) is the official international humanitarian agency of the Catholic community in</w:t>
      </w:r>
      <w:r w:rsidRPr="004A4CF5">
        <w:rPr>
          <w:rFonts w:ascii="Times New Roman" w:eastAsia="Times New Roman" w:hAnsi="Times New Roman"/>
          <w:sz w:val="24"/>
          <w:szCs w:val="24"/>
        </w:rPr>
        <w:t xml:space="preserve"> the United States. CRS works to save, protect, and transform lives in need in more than 100 countries, without regard to race, religion or nationality. CRS’ relief and development work are accomplished through programs of emergency response, HIV, health, agriculture, education, microfinance, and peacebuilding. </w:t>
      </w:r>
    </w:p>
    <w:p w14:paraId="188599CE" w14:textId="77777777" w:rsidR="00087386" w:rsidRPr="004A4CF5" w:rsidRDefault="00087386" w:rsidP="0029111E">
      <w:pPr>
        <w:pStyle w:val="CM4"/>
        <w:rPr>
          <w:b/>
          <w:bCs/>
          <w:color w:val="000000"/>
        </w:rPr>
      </w:pPr>
    </w:p>
    <w:p w14:paraId="586A39DB" w14:textId="77777777" w:rsidR="00814B1C" w:rsidRPr="004A4CF5" w:rsidRDefault="00087386" w:rsidP="0029111E">
      <w:pPr>
        <w:pStyle w:val="CM4"/>
        <w:rPr>
          <w:color w:val="000000"/>
        </w:rPr>
      </w:pPr>
      <w:r w:rsidRPr="004A4CF5">
        <w:rPr>
          <w:b/>
          <w:bCs/>
          <w:color w:val="000000"/>
        </w:rPr>
        <w:t>Background</w:t>
      </w:r>
      <w:r w:rsidR="00814B1C" w:rsidRPr="004A4CF5">
        <w:rPr>
          <w:b/>
          <w:bCs/>
          <w:color w:val="000000"/>
        </w:rPr>
        <w:t xml:space="preserve">: </w:t>
      </w:r>
    </w:p>
    <w:p w14:paraId="21F6DA97" w14:textId="6132FA0F" w:rsidR="00087386" w:rsidRPr="004A4CF5" w:rsidRDefault="00F06D7D" w:rsidP="00087386">
      <w:pPr>
        <w:pStyle w:val="Default"/>
        <w:jc w:val="both"/>
      </w:pPr>
      <w:r w:rsidRPr="004A4CF5">
        <w:t xml:space="preserve">In 2023 </w:t>
      </w:r>
      <w:r w:rsidR="00087386" w:rsidRPr="004A4CF5">
        <w:t>Catholic Relief Services (CRS), Vietnam program</w:t>
      </w:r>
      <w:r w:rsidR="0097292D" w:rsidRPr="004A4CF5">
        <w:t xml:space="preserve"> </w:t>
      </w:r>
      <w:r w:rsidRPr="004A4CF5">
        <w:t xml:space="preserve">was awarded funding under the Inclusion </w:t>
      </w:r>
      <w:proofErr w:type="spellStart"/>
      <w:r w:rsidRPr="004A4CF5">
        <w:t>IIIb</w:t>
      </w:r>
      <w:proofErr w:type="spellEnd"/>
      <w:r w:rsidRPr="004A4CF5">
        <w:t xml:space="preserve"> project. This project works with local partners, disability associations and government counterparts to implement a range of activities to improve the quality of lives of persons with disabilities. The project operates in three southern provinces as well as collaborating with other implementing partners on a broader project and at central level to on advocacy and policy support.</w:t>
      </w:r>
      <w:r w:rsidR="00087386" w:rsidRPr="004A4CF5">
        <w:t xml:space="preserve">   </w:t>
      </w:r>
    </w:p>
    <w:p w14:paraId="482C99E4" w14:textId="77777777" w:rsidR="00814B1C" w:rsidRPr="004A4CF5" w:rsidRDefault="00990068">
      <w:pPr>
        <w:pStyle w:val="CM4"/>
        <w:spacing w:after="258" w:line="506" w:lineRule="atLeast"/>
        <w:rPr>
          <w:b/>
          <w:bCs/>
          <w:color w:val="000000"/>
        </w:rPr>
      </w:pPr>
      <w:r w:rsidRPr="004A4CF5">
        <w:rPr>
          <w:b/>
          <w:bCs/>
          <w:color w:val="000000"/>
        </w:rPr>
        <w:t xml:space="preserve">Specific </w:t>
      </w:r>
      <w:r w:rsidR="00814B1C" w:rsidRPr="004A4CF5">
        <w:rPr>
          <w:b/>
          <w:bCs/>
          <w:color w:val="000000"/>
        </w:rPr>
        <w:t xml:space="preserve">Job Responsibility: </w:t>
      </w:r>
    </w:p>
    <w:p w14:paraId="35F1399A" w14:textId="0F570244" w:rsidR="009E0EED" w:rsidRPr="004A4CF5" w:rsidRDefault="009E0EED" w:rsidP="009E0EED">
      <w:pPr>
        <w:numPr>
          <w:ilvl w:val="0"/>
          <w:numId w:val="11"/>
        </w:numPr>
        <w:spacing w:after="0" w:line="240" w:lineRule="auto"/>
        <w:jc w:val="both"/>
        <w:rPr>
          <w:rFonts w:ascii="Times New Roman" w:hAnsi="Times New Roman"/>
          <w:sz w:val="24"/>
          <w:szCs w:val="24"/>
        </w:rPr>
      </w:pPr>
      <w:r w:rsidRPr="004A4CF5">
        <w:rPr>
          <w:rFonts w:ascii="Times New Roman" w:hAnsi="Times New Roman"/>
          <w:sz w:val="24"/>
          <w:szCs w:val="24"/>
        </w:rPr>
        <w:t>Support project team in organizing trainings, workshops</w:t>
      </w:r>
      <w:r w:rsidR="006D5598" w:rsidRPr="004A4CF5">
        <w:rPr>
          <w:rFonts w:ascii="Times New Roman" w:hAnsi="Times New Roman"/>
          <w:sz w:val="24"/>
          <w:szCs w:val="24"/>
        </w:rPr>
        <w:t>,</w:t>
      </w:r>
      <w:r w:rsidRPr="004A4CF5">
        <w:rPr>
          <w:rFonts w:ascii="Times New Roman" w:hAnsi="Times New Roman"/>
          <w:sz w:val="24"/>
          <w:szCs w:val="24"/>
        </w:rPr>
        <w:t xml:space="preserve"> and events under the supervision of CRS staff</w:t>
      </w:r>
      <w:r w:rsidR="00F06D7D" w:rsidRPr="004A4CF5">
        <w:rPr>
          <w:rFonts w:ascii="Times New Roman" w:hAnsi="Times New Roman"/>
          <w:sz w:val="24"/>
          <w:szCs w:val="24"/>
        </w:rPr>
        <w:t xml:space="preserve"> – this will provide experience in event management and </w:t>
      </w:r>
      <w:proofErr w:type="gramStart"/>
      <w:r w:rsidR="00F06D7D" w:rsidRPr="004A4CF5">
        <w:rPr>
          <w:rFonts w:ascii="Times New Roman" w:hAnsi="Times New Roman"/>
          <w:sz w:val="24"/>
          <w:szCs w:val="24"/>
        </w:rPr>
        <w:t>logistics</w:t>
      </w:r>
      <w:r w:rsidR="00024BFD" w:rsidRPr="004A4CF5">
        <w:rPr>
          <w:rFonts w:ascii="Times New Roman" w:hAnsi="Times New Roman"/>
          <w:sz w:val="24"/>
          <w:szCs w:val="24"/>
        </w:rPr>
        <w:t>;</w:t>
      </w:r>
      <w:proofErr w:type="gramEnd"/>
    </w:p>
    <w:p w14:paraId="023BA3FD" w14:textId="39F51292" w:rsidR="009E0EED" w:rsidRPr="004A4CF5" w:rsidRDefault="009E0EED" w:rsidP="009E0EED">
      <w:pPr>
        <w:numPr>
          <w:ilvl w:val="0"/>
          <w:numId w:val="11"/>
        </w:numPr>
        <w:spacing w:after="0" w:line="240" w:lineRule="auto"/>
        <w:jc w:val="both"/>
        <w:rPr>
          <w:rFonts w:ascii="Times New Roman" w:hAnsi="Times New Roman"/>
          <w:sz w:val="24"/>
          <w:szCs w:val="24"/>
        </w:rPr>
      </w:pPr>
      <w:r w:rsidRPr="004A4CF5">
        <w:rPr>
          <w:rFonts w:ascii="Times New Roman" w:hAnsi="Times New Roman"/>
          <w:sz w:val="24"/>
          <w:szCs w:val="24"/>
        </w:rPr>
        <w:t xml:space="preserve">Participate in </w:t>
      </w:r>
      <w:r w:rsidR="00F06D7D" w:rsidRPr="004A4CF5">
        <w:rPr>
          <w:rFonts w:ascii="Times New Roman" w:hAnsi="Times New Roman"/>
          <w:sz w:val="24"/>
          <w:szCs w:val="24"/>
        </w:rPr>
        <w:t xml:space="preserve">project monitoring, </w:t>
      </w:r>
      <w:r w:rsidRPr="004A4CF5">
        <w:rPr>
          <w:rFonts w:ascii="Times New Roman" w:hAnsi="Times New Roman"/>
          <w:sz w:val="24"/>
          <w:szCs w:val="24"/>
        </w:rPr>
        <w:t>surveys</w:t>
      </w:r>
      <w:r w:rsidR="00F06D7D" w:rsidRPr="004A4CF5">
        <w:rPr>
          <w:rFonts w:ascii="Times New Roman" w:hAnsi="Times New Roman"/>
          <w:sz w:val="24"/>
          <w:szCs w:val="24"/>
        </w:rPr>
        <w:t xml:space="preserve">, </w:t>
      </w:r>
      <w:r w:rsidR="001545C3" w:rsidRPr="004A4CF5">
        <w:rPr>
          <w:rFonts w:ascii="Times New Roman" w:hAnsi="Times New Roman"/>
          <w:sz w:val="24"/>
          <w:szCs w:val="24"/>
        </w:rPr>
        <w:t>assessment</w:t>
      </w:r>
      <w:r w:rsidR="00F06D7D" w:rsidRPr="004A4CF5">
        <w:rPr>
          <w:rFonts w:ascii="Times New Roman" w:hAnsi="Times New Roman"/>
          <w:sz w:val="24"/>
          <w:szCs w:val="24"/>
        </w:rPr>
        <w:t>s</w:t>
      </w:r>
      <w:r w:rsidRPr="004A4CF5">
        <w:rPr>
          <w:rFonts w:ascii="Times New Roman" w:hAnsi="Times New Roman"/>
          <w:sz w:val="24"/>
          <w:szCs w:val="24"/>
        </w:rPr>
        <w:t xml:space="preserve"> and interviews </w:t>
      </w:r>
      <w:r w:rsidR="00F06D7D" w:rsidRPr="004A4CF5">
        <w:rPr>
          <w:rFonts w:ascii="Times New Roman" w:hAnsi="Times New Roman"/>
          <w:sz w:val="24"/>
          <w:szCs w:val="24"/>
        </w:rPr>
        <w:t>as</w:t>
      </w:r>
      <w:r w:rsidRPr="004A4CF5">
        <w:rPr>
          <w:rFonts w:ascii="Times New Roman" w:hAnsi="Times New Roman"/>
          <w:sz w:val="24"/>
          <w:szCs w:val="24"/>
        </w:rPr>
        <w:t xml:space="preserve"> required</w:t>
      </w:r>
      <w:r w:rsidR="00F06D7D" w:rsidRPr="004A4CF5">
        <w:rPr>
          <w:rFonts w:ascii="Times New Roman" w:hAnsi="Times New Roman"/>
          <w:sz w:val="24"/>
          <w:szCs w:val="24"/>
        </w:rPr>
        <w:t xml:space="preserve"> – providing exposure to project management </w:t>
      </w:r>
      <w:proofErr w:type="gramStart"/>
      <w:r w:rsidR="00F06D7D" w:rsidRPr="004A4CF5">
        <w:rPr>
          <w:rFonts w:ascii="Times New Roman" w:hAnsi="Times New Roman"/>
          <w:sz w:val="24"/>
          <w:szCs w:val="24"/>
        </w:rPr>
        <w:t>activities</w:t>
      </w:r>
      <w:r w:rsidR="00024BFD" w:rsidRPr="004A4CF5">
        <w:rPr>
          <w:rFonts w:ascii="Times New Roman" w:hAnsi="Times New Roman"/>
          <w:sz w:val="24"/>
          <w:szCs w:val="24"/>
        </w:rPr>
        <w:t>;</w:t>
      </w:r>
      <w:proofErr w:type="gramEnd"/>
    </w:p>
    <w:p w14:paraId="450EC89F" w14:textId="61C64C47" w:rsidR="001B1009" w:rsidRPr="004A4CF5" w:rsidRDefault="009E0EED" w:rsidP="001B1009">
      <w:pPr>
        <w:numPr>
          <w:ilvl w:val="0"/>
          <w:numId w:val="11"/>
        </w:numPr>
        <w:spacing w:after="0" w:line="240" w:lineRule="auto"/>
        <w:jc w:val="both"/>
        <w:rPr>
          <w:rFonts w:ascii="Times New Roman" w:hAnsi="Times New Roman"/>
          <w:sz w:val="24"/>
          <w:szCs w:val="24"/>
        </w:rPr>
      </w:pPr>
      <w:r w:rsidRPr="004A4CF5">
        <w:rPr>
          <w:rFonts w:ascii="Times New Roman" w:hAnsi="Times New Roman"/>
          <w:sz w:val="24"/>
          <w:szCs w:val="24"/>
        </w:rPr>
        <w:t xml:space="preserve">Translate </w:t>
      </w:r>
      <w:r w:rsidR="001B1009" w:rsidRPr="004A4CF5">
        <w:rPr>
          <w:rFonts w:ascii="Times New Roman" w:hAnsi="Times New Roman"/>
          <w:sz w:val="24"/>
          <w:szCs w:val="24"/>
        </w:rPr>
        <w:t xml:space="preserve">documents from Vietnamese to English and </w:t>
      </w:r>
      <w:proofErr w:type="gramStart"/>
      <w:r w:rsidR="001B1009" w:rsidRPr="004A4CF5">
        <w:rPr>
          <w:rFonts w:ascii="Times New Roman" w:hAnsi="Times New Roman"/>
          <w:sz w:val="24"/>
          <w:szCs w:val="24"/>
        </w:rPr>
        <w:t>vice versa</w:t>
      </w:r>
      <w:r w:rsidR="00024BFD" w:rsidRPr="004A4CF5">
        <w:rPr>
          <w:rFonts w:ascii="Times New Roman" w:hAnsi="Times New Roman"/>
          <w:sz w:val="24"/>
          <w:szCs w:val="24"/>
        </w:rPr>
        <w:t>;</w:t>
      </w:r>
      <w:proofErr w:type="gramEnd"/>
    </w:p>
    <w:p w14:paraId="63335FF1" w14:textId="6079B258" w:rsidR="001B1009" w:rsidRPr="004A4CF5" w:rsidRDefault="001B1009" w:rsidP="001B1009">
      <w:pPr>
        <w:numPr>
          <w:ilvl w:val="0"/>
          <w:numId w:val="11"/>
        </w:numPr>
        <w:spacing w:after="0" w:line="240" w:lineRule="auto"/>
        <w:jc w:val="both"/>
        <w:rPr>
          <w:rFonts w:ascii="Times New Roman" w:hAnsi="Times New Roman"/>
          <w:sz w:val="24"/>
          <w:szCs w:val="24"/>
        </w:rPr>
      </w:pPr>
      <w:r w:rsidRPr="004A4CF5">
        <w:rPr>
          <w:rFonts w:ascii="Times New Roman" w:hAnsi="Times New Roman"/>
          <w:sz w:val="24"/>
          <w:szCs w:val="24"/>
        </w:rPr>
        <w:t xml:space="preserve">Provide </w:t>
      </w:r>
      <w:r w:rsidR="009E0EED" w:rsidRPr="004A4CF5">
        <w:rPr>
          <w:rFonts w:ascii="Times New Roman" w:hAnsi="Times New Roman"/>
          <w:sz w:val="24"/>
          <w:szCs w:val="24"/>
        </w:rPr>
        <w:t xml:space="preserve">interpretation </w:t>
      </w:r>
      <w:r w:rsidRPr="004A4CF5">
        <w:rPr>
          <w:rFonts w:ascii="Times New Roman" w:hAnsi="Times New Roman"/>
          <w:sz w:val="24"/>
          <w:szCs w:val="24"/>
        </w:rPr>
        <w:t>for non-Vietnamese CRS staff and international consultant</w:t>
      </w:r>
      <w:r w:rsidR="00F06D7D" w:rsidRPr="004A4CF5">
        <w:rPr>
          <w:rFonts w:ascii="Times New Roman" w:hAnsi="Times New Roman"/>
          <w:sz w:val="24"/>
          <w:szCs w:val="24"/>
        </w:rPr>
        <w:t>s</w:t>
      </w:r>
      <w:r w:rsidRPr="004A4CF5">
        <w:rPr>
          <w:rFonts w:ascii="Times New Roman" w:hAnsi="Times New Roman"/>
          <w:sz w:val="24"/>
          <w:szCs w:val="24"/>
        </w:rPr>
        <w:t xml:space="preserve"> at informal meetings and </w:t>
      </w:r>
      <w:proofErr w:type="gramStart"/>
      <w:r w:rsidRPr="004A4CF5">
        <w:rPr>
          <w:rFonts w:ascii="Times New Roman" w:hAnsi="Times New Roman"/>
          <w:sz w:val="24"/>
          <w:szCs w:val="24"/>
        </w:rPr>
        <w:t>events</w:t>
      </w:r>
      <w:r w:rsidR="00024BFD" w:rsidRPr="004A4CF5">
        <w:rPr>
          <w:rFonts w:ascii="Times New Roman" w:hAnsi="Times New Roman"/>
          <w:sz w:val="24"/>
          <w:szCs w:val="24"/>
        </w:rPr>
        <w:t>;</w:t>
      </w:r>
      <w:proofErr w:type="gramEnd"/>
    </w:p>
    <w:p w14:paraId="44F48BC6" w14:textId="498AE0A6" w:rsidR="001B1009" w:rsidRPr="004A4CF5" w:rsidRDefault="001B1009" w:rsidP="001B1009">
      <w:pPr>
        <w:numPr>
          <w:ilvl w:val="0"/>
          <w:numId w:val="11"/>
        </w:numPr>
        <w:spacing w:after="0" w:line="240" w:lineRule="auto"/>
        <w:jc w:val="both"/>
        <w:rPr>
          <w:rFonts w:ascii="Times New Roman" w:hAnsi="Times New Roman"/>
          <w:sz w:val="24"/>
          <w:szCs w:val="24"/>
        </w:rPr>
      </w:pPr>
      <w:r w:rsidRPr="004A4CF5">
        <w:rPr>
          <w:rFonts w:ascii="Times New Roman" w:hAnsi="Times New Roman"/>
          <w:sz w:val="24"/>
          <w:szCs w:val="24"/>
        </w:rPr>
        <w:t>Edit and organize English and Vietnamese documents under the supervision of CRS staff</w:t>
      </w:r>
      <w:r w:rsidR="00F06D7D" w:rsidRPr="004A4CF5">
        <w:rPr>
          <w:rFonts w:ascii="Times New Roman" w:hAnsi="Times New Roman"/>
          <w:sz w:val="24"/>
          <w:szCs w:val="24"/>
        </w:rPr>
        <w:t xml:space="preserve"> – providing experience in meeting donor and government requirements, understanding and implementing decrees and document </w:t>
      </w:r>
      <w:proofErr w:type="gramStart"/>
      <w:r w:rsidR="00F06D7D" w:rsidRPr="004A4CF5">
        <w:rPr>
          <w:rFonts w:ascii="Times New Roman" w:hAnsi="Times New Roman"/>
          <w:sz w:val="24"/>
          <w:szCs w:val="24"/>
        </w:rPr>
        <w:t>development</w:t>
      </w:r>
      <w:r w:rsidR="00024BFD" w:rsidRPr="004A4CF5">
        <w:rPr>
          <w:rFonts w:ascii="Times New Roman" w:hAnsi="Times New Roman"/>
          <w:sz w:val="24"/>
          <w:szCs w:val="24"/>
        </w:rPr>
        <w:t>;</w:t>
      </w:r>
      <w:proofErr w:type="gramEnd"/>
    </w:p>
    <w:p w14:paraId="74A301FE" w14:textId="0C52BCAC" w:rsidR="009E0EED" w:rsidRPr="004A4CF5" w:rsidRDefault="00B46C30" w:rsidP="001B1009">
      <w:pPr>
        <w:numPr>
          <w:ilvl w:val="0"/>
          <w:numId w:val="11"/>
        </w:numPr>
        <w:spacing w:after="0" w:line="240" w:lineRule="auto"/>
        <w:jc w:val="both"/>
        <w:rPr>
          <w:rFonts w:ascii="Times New Roman" w:hAnsi="Times New Roman"/>
          <w:sz w:val="24"/>
          <w:szCs w:val="24"/>
        </w:rPr>
      </w:pPr>
      <w:r w:rsidRPr="004A4CF5">
        <w:rPr>
          <w:rFonts w:ascii="Times New Roman" w:hAnsi="Times New Roman"/>
          <w:sz w:val="24"/>
          <w:szCs w:val="24"/>
        </w:rPr>
        <w:t>Support project team in finance advance and liquidation requests</w:t>
      </w:r>
      <w:r w:rsidR="00F06D7D" w:rsidRPr="004A4CF5">
        <w:rPr>
          <w:rFonts w:ascii="Times New Roman" w:hAnsi="Times New Roman"/>
          <w:sz w:val="24"/>
          <w:szCs w:val="24"/>
        </w:rPr>
        <w:t xml:space="preserve"> – providing exposure to internal financial management and control </w:t>
      </w:r>
      <w:proofErr w:type="gramStart"/>
      <w:r w:rsidR="00F06D7D" w:rsidRPr="004A4CF5">
        <w:rPr>
          <w:rFonts w:ascii="Times New Roman" w:hAnsi="Times New Roman"/>
          <w:sz w:val="24"/>
          <w:szCs w:val="24"/>
        </w:rPr>
        <w:t>systems</w:t>
      </w:r>
      <w:r w:rsidR="00024BFD" w:rsidRPr="004A4CF5">
        <w:rPr>
          <w:rFonts w:ascii="Times New Roman" w:hAnsi="Times New Roman"/>
          <w:sz w:val="24"/>
          <w:szCs w:val="24"/>
        </w:rPr>
        <w:t>;</w:t>
      </w:r>
      <w:proofErr w:type="gramEnd"/>
    </w:p>
    <w:p w14:paraId="2C907006" w14:textId="77777777" w:rsidR="00EF6071" w:rsidRPr="004A4CF5" w:rsidRDefault="00EF6071" w:rsidP="001B1009">
      <w:pPr>
        <w:numPr>
          <w:ilvl w:val="0"/>
          <w:numId w:val="11"/>
        </w:numPr>
        <w:spacing w:after="0" w:line="240" w:lineRule="auto"/>
        <w:jc w:val="both"/>
        <w:rPr>
          <w:rFonts w:ascii="Times New Roman" w:hAnsi="Times New Roman"/>
          <w:sz w:val="24"/>
          <w:szCs w:val="24"/>
        </w:rPr>
      </w:pPr>
      <w:r w:rsidRPr="004A4CF5">
        <w:rPr>
          <w:rFonts w:ascii="Times New Roman" w:hAnsi="Times New Roman"/>
          <w:sz w:val="24"/>
          <w:szCs w:val="24"/>
        </w:rPr>
        <w:t>Other: other tasks a</w:t>
      </w:r>
      <w:r w:rsidR="006F7D69" w:rsidRPr="004A4CF5">
        <w:rPr>
          <w:rFonts w:ascii="Times New Roman" w:hAnsi="Times New Roman"/>
          <w:sz w:val="24"/>
          <w:szCs w:val="24"/>
        </w:rPr>
        <w:t>s necessary, program activities</w:t>
      </w:r>
      <w:r w:rsidRPr="004A4CF5">
        <w:rPr>
          <w:rFonts w:ascii="Times New Roman" w:hAnsi="Times New Roman"/>
          <w:sz w:val="24"/>
          <w:szCs w:val="24"/>
        </w:rPr>
        <w:t>/projects as requested by supervisor.</w:t>
      </w:r>
    </w:p>
    <w:p w14:paraId="33C0C198" w14:textId="77777777" w:rsidR="00F06D7D" w:rsidRPr="004A4CF5" w:rsidRDefault="00F06D7D" w:rsidP="00CB0A88">
      <w:pPr>
        <w:rPr>
          <w:rFonts w:ascii="Times New Roman" w:hAnsi="Times New Roman"/>
          <w:b/>
          <w:bCs/>
          <w:color w:val="000000"/>
          <w:sz w:val="24"/>
          <w:szCs w:val="24"/>
        </w:rPr>
      </w:pPr>
    </w:p>
    <w:p w14:paraId="297083D1" w14:textId="5D1CC50F" w:rsidR="00CB0A88" w:rsidRPr="004A4CF5" w:rsidRDefault="00CB0A88" w:rsidP="00CB0A88">
      <w:pPr>
        <w:rPr>
          <w:rFonts w:ascii="Times New Roman" w:hAnsi="Times New Roman"/>
          <w:b/>
          <w:bCs/>
          <w:color w:val="000000"/>
          <w:sz w:val="24"/>
          <w:szCs w:val="24"/>
        </w:rPr>
      </w:pPr>
      <w:r w:rsidRPr="004A4CF5">
        <w:rPr>
          <w:rFonts w:ascii="Times New Roman" w:hAnsi="Times New Roman"/>
          <w:b/>
          <w:bCs/>
          <w:color w:val="000000"/>
          <w:sz w:val="24"/>
          <w:szCs w:val="24"/>
        </w:rPr>
        <w:t>Qualifications and Personal Skills:</w:t>
      </w:r>
    </w:p>
    <w:p w14:paraId="38A72974" w14:textId="77777777" w:rsidR="00F06D7D" w:rsidRPr="004A4CF5" w:rsidRDefault="00F06D7D" w:rsidP="00F06D7D">
      <w:pPr>
        <w:numPr>
          <w:ilvl w:val="0"/>
          <w:numId w:val="15"/>
        </w:numPr>
        <w:tabs>
          <w:tab w:val="left" w:pos="288"/>
          <w:tab w:val="left" w:pos="720"/>
          <w:tab w:val="left" w:pos="1080"/>
          <w:tab w:val="left" w:pos="1440"/>
          <w:tab w:val="left" w:pos="1800"/>
          <w:tab w:val="left" w:pos="2160"/>
          <w:tab w:val="left" w:pos="2520"/>
          <w:tab w:val="left" w:pos="283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right="43"/>
        <w:rPr>
          <w:rFonts w:ascii="Times New Roman" w:hAnsi="Times New Roman"/>
          <w:color w:val="000000"/>
          <w:sz w:val="24"/>
          <w:szCs w:val="24"/>
        </w:rPr>
      </w:pPr>
      <w:r w:rsidRPr="004A4CF5">
        <w:rPr>
          <w:rFonts w:ascii="Times New Roman" w:hAnsi="Times New Roman"/>
          <w:color w:val="000000"/>
          <w:sz w:val="24"/>
          <w:szCs w:val="24"/>
        </w:rPr>
        <w:lastRenderedPageBreak/>
        <w:t>People with disabilities are encouraged to apply and any reasonable adjustments required will be provided to ensure your ability to engage in this process.</w:t>
      </w:r>
    </w:p>
    <w:p w14:paraId="5C7DBFC4" w14:textId="50973C8E" w:rsidR="001B1009" w:rsidRPr="004A4CF5" w:rsidRDefault="001B1009" w:rsidP="00F06D7D">
      <w:pPr>
        <w:numPr>
          <w:ilvl w:val="0"/>
          <w:numId w:val="15"/>
        </w:numPr>
        <w:tabs>
          <w:tab w:val="left" w:pos="288"/>
          <w:tab w:val="left" w:pos="720"/>
          <w:tab w:val="left" w:pos="1080"/>
          <w:tab w:val="left" w:pos="1440"/>
          <w:tab w:val="left" w:pos="1800"/>
          <w:tab w:val="left" w:pos="2160"/>
          <w:tab w:val="left" w:pos="2520"/>
          <w:tab w:val="left" w:pos="283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right="43"/>
        <w:rPr>
          <w:rFonts w:ascii="Times New Roman" w:hAnsi="Times New Roman"/>
          <w:sz w:val="24"/>
          <w:szCs w:val="24"/>
        </w:rPr>
      </w:pPr>
      <w:r w:rsidRPr="004A4CF5">
        <w:rPr>
          <w:rFonts w:ascii="Times New Roman" w:hAnsi="Times New Roman"/>
          <w:sz w:val="24"/>
          <w:szCs w:val="24"/>
        </w:rPr>
        <w:t>University degree in foreign language, social sciences, or related discipline</w:t>
      </w:r>
    </w:p>
    <w:p w14:paraId="5F32B00C" w14:textId="60004482" w:rsidR="00CB0A88" w:rsidRPr="004A4CF5" w:rsidRDefault="00CB0A88" w:rsidP="00F06D7D">
      <w:pPr>
        <w:numPr>
          <w:ilvl w:val="0"/>
          <w:numId w:val="15"/>
        </w:numPr>
        <w:tabs>
          <w:tab w:val="left" w:pos="288"/>
          <w:tab w:val="left" w:pos="720"/>
          <w:tab w:val="left" w:pos="1080"/>
          <w:tab w:val="left" w:pos="1440"/>
          <w:tab w:val="left" w:pos="1800"/>
          <w:tab w:val="left" w:pos="2160"/>
          <w:tab w:val="left" w:pos="2520"/>
          <w:tab w:val="left" w:pos="283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right="43"/>
        <w:rPr>
          <w:rFonts w:ascii="Times New Roman" w:hAnsi="Times New Roman"/>
          <w:sz w:val="24"/>
          <w:szCs w:val="24"/>
        </w:rPr>
      </w:pPr>
      <w:r w:rsidRPr="004A4CF5">
        <w:rPr>
          <w:rFonts w:ascii="Times New Roman" w:hAnsi="Times New Roman"/>
          <w:sz w:val="24"/>
          <w:szCs w:val="24"/>
        </w:rPr>
        <w:t xml:space="preserve">Knowledge </w:t>
      </w:r>
      <w:r w:rsidR="00583D5F" w:rsidRPr="004A4CF5">
        <w:rPr>
          <w:rFonts w:ascii="Times New Roman" w:hAnsi="Times New Roman"/>
          <w:sz w:val="24"/>
          <w:szCs w:val="24"/>
        </w:rPr>
        <w:t>in the field of</w:t>
      </w:r>
      <w:r w:rsidRPr="004A4CF5">
        <w:rPr>
          <w:rFonts w:ascii="Times New Roman" w:hAnsi="Times New Roman"/>
          <w:sz w:val="24"/>
          <w:szCs w:val="24"/>
        </w:rPr>
        <w:t xml:space="preserve"> </w:t>
      </w:r>
      <w:r w:rsidR="00583D5F" w:rsidRPr="004A4CF5">
        <w:rPr>
          <w:rFonts w:ascii="Times New Roman" w:hAnsi="Times New Roman"/>
          <w:sz w:val="24"/>
          <w:szCs w:val="24"/>
        </w:rPr>
        <w:t xml:space="preserve">programs, </w:t>
      </w:r>
      <w:r w:rsidRPr="004A4CF5">
        <w:rPr>
          <w:rFonts w:ascii="Times New Roman" w:hAnsi="Times New Roman"/>
          <w:sz w:val="24"/>
          <w:szCs w:val="24"/>
        </w:rPr>
        <w:t xml:space="preserve">issues </w:t>
      </w:r>
      <w:r w:rsidR="00D55038" w:rsidRPr="004A4CF5">
        <w:rPr>
          <w:rFonts w:ascii="Times New Roman" w:hAnsi="Times New Roman"/>
          <w:sz w:val="24"/>
          <w:szCs w:val="24"/>
        </w:rPr>
        <w:t xml:space="preserve">and policies related to </w:t>
      </w:r>
      <w:r w:rsidR="00F06D7D" w:rsidRPr="004A4CF5">
        <w:rPr>
          <w:rFonts w:ascii="Times New Roman" w:hAnsi="Times New Roman"/>
          <w:sz w:val="24"/>
          <w:szCs w:val="24"/>
        </w:rPr>
        <w:t>Disability Inclusion</w:t>
      </w:r>
    </w:p>
    <w:p w14:paraId="3698A124" w14:textId="77777777" w:rsidR="00CB0A88" w:rsidRPr="004A4CF5" w:rsidRDefault="00CB0A88" w:rsidP="00F06D7D">
      <w:pPr>
        <w:numPr>
          <w:ilvl w:val="0"/>
          <w:numId w:val="15"/>
        </w:numPr>
        <w:tabs>
          <w:tab w:val="left" w:pos="288"/>
          <w:tab w:val="left" w:pos="720"/>
          <w:tab w:val="left" w:pos="1080"/>
          <w:tab w:val="left" w:pos="1440"/>
          <w:tab w:val="left" w:pos="1800"/>
          <w:tab w:val="left" w:pos="2160"/>
          <w:tab w:val="left" w:pos="2520"/>
          <w:tab w:val="left" w:pos="283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right="43"/>
        <w:rPr>
          <w:rFonts w:ascii="Times New Roman" w:hAnsi="Times New Roman"/>
          <w:sz w:val="24"/>
          <w:szCs w:val="24"/>
        </w:rPr>
      </w:pPr>
      <w:r w:rsidRPr="004A4CF5">
        <w:rPr>
          <w:rFonts w:ascii="Times New Roman" w:hAnsi="Times New Roman"/>
          <w:sz w:val="24"/>
          <w:szCs w:val="24"/>
        </w:rPr>
        <w:t>Good organizational and computer skills (Word, Excel, Power</w:t>
      </w:r>
      <w:r w:rsidR="00D55038" w:rsidRPr="004A4CF5">
        <w:rPr>
          <w:rFonts w:ascii="Times New Roman" w:hAnsi="Times New Roman"/>
          <w:sz w:val="24"/>
          <w:szCs w:val="24"/>
        </w:rPr>
        <w:t>-</w:t>
      </w:r>
      <w:r w:rsidRPr="004A4CF5">
        <w:rPr>
          <w:rFonts w:ascii="Times New Roman" w:hAnsi="Times New Roman"/>
          <w:sz w:val="24"/>
          <w:szCs w:val="24"/>
        </w:rPr>
        <w:t>point, E-mail and Internet - required)</w:t>
      </w:r>
      <w:r w:rsidR="00454A65" w:rsidRPr="004A4CF5">
        <w:rPr>
          <w:rFonts w:ascii="Times New Roman" w:hAnsi="Times New Roman"/>
          <w:sz w:val="24"/>
          <w:szCs w:val="24"/>
        </w:rPr>
        <w:t>.</w:t>
      </w:r>
    </w:p>
    <w:p w14:paraId="186AA152" w14:textId="77777777" w:rsidR="00CA45FA" w:rsidRPr="004A4CF5" w:rsidRDefault="00CA45FA" w:rsidP="00F06D7D">
      <w:pPr>
        <w:numPr>
          <w:ilvl w:val="0"/>
          <w:numId w:val="15"/>
        </w:numPr>
        <w:tabs>
          <w:tab w:val="left" w:pos="288"/>
          <w:tab w:val="left" w:pos="720"/>
          <w:tab w:val="left" w:pos="1080"/>
          <w:tab w:val="left" w:pos="1440"/>
          <w:tab w:val="left" w:pos="1800"/>
          <w:tab w:val="left" w:pos="2160"/>
          <w:tab w:val="left" w:pos="2520"/>
          <w:tab w:val="left" w:pos="283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right="43"/>
        <w:rPr>
          <w:rFonts w:ascii="Times New Roman" w:hAnsi="Times New Roman"/>
          <w:sz w:val="24"/>
          <w:szCs w:val="24"/>
        </w:rPr>
      </w:pPr>
      <w:r w:rsidRPr="004A4CF5">
        <w:rPr>
          <w:rFonts w:ascii="Times New Roman" w:hAnsi="Times New Roman"/>
          <w:color w:val="000000"/>
          <w:sz w:val="24"/>
          <w:szCs w:val="24"/>
        </w:rPr>
        <w:t>Fluent in written and spoken English and Vietnamese</w:t>
      </w:r>
      <w:r w:rsidR="001B1009" w:rsidRPr="004A4CF5">
        <w:rPr>
          <w:rFonts w:ascii="Times New Roman" w:hAnsi="Times New Roman"/>
          <w:color w:val="000000"/>
          <w:sz w:val="24"/>
          <w:szCs w:val="24"/>
        </w:rPr>
        <w:t xml:space="preserve"> required</w:t>
      </w:r>
      <w:r w:rsidR="00454A65" w:rsidRPr="004A4CF5">
        <w:rPr>
          <w:rFonts w:ascii="Times New Roman" w:hAnsi="Times New Roman"/>
          <w:color w:val="000000"/>
          <w:sz w:val="24"/>
          <w:szCs w:val="24"/>
        </w:rPr>
        <w:t>.</w:t>
      </w:r>
      <w:r w:rsidRPr="004A4CF5">
        <w:rPr>
          <w:rFonts w:ascii="Times New Roman" w:hAnsi="Times New Roman"/>
          <w:sz w:val="24"/>
          <w:szCs w:val="24"/>
        </w:rPr>
        <w:t xml:space="preserve"> </w:t>
      </w:r>
    </w:p>
    <w:p w14:paraId="4DBB85F4" w14:textId="77777777" w:rsidR="00CB0A88" w:rsidRPr="004A4CF5" w:rsidRDefault="00CB0A88" w:rsidP="00F06D7D">
      <w:pPr>
        <w:numPr>
          <w:ilvl w:val="0"/>
          <w:numId w:val="15"/>
        </w:numPr>
        <w:tabs>
          <w:tab w:val="left" w:pos="288"/>
          <w:tab w:val="left" w:pos="720"/>
          <w:tab w:val="left" w:pos="1080"/>
          <w:tab w:val="left" w:pos="1440"/>
          <w:tab w:val="left" w:pos="1800"/>
          <w:tab w:val="left" w:pos="2160"/>
          <w:tab w:val="left" w:pos="2520"/>
          <w:tab w:val="left" w:pos="283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right="43"/>
        <w:rPr>
          <w:rFonts w:ascii="Times New Roman" w:hAnsi="Times New Roman"/>
          <w:color w:val="000000"/>
          <w:sz w:val="24"/>
          <w:szCs w:val="24"/>
        </w:rPr>
      </w:pPr>
      <w:r w:rsidRPr="004A4CF5">
        <w:rPr>
          <w:rFonts w:ascii="Times New Roman" w:hAnsi="Times New Roman"/>
          <w:color w:val="000000"/>
          <w:sz w:val="24"/>
          <w:szCs w:val="24"/>
        </w:rPr>
        <w:t>Able to travel to program/project areas</w:t>
      </w:r>
      <w:r w:rsidR="00583D5F" w:rsidRPr="004A4CF5">
        <w:rPr>
          <w:rFonts w:ascii="Times New Roman" w:hAnsi="Times New Roman"/>
          <w:color w:val="000000"/>
          <w:sz w:val="24"/>
          <w:szCs w:val="24"/>
        </w:rPr>
        <w:t xml:space="preserve"> when required</w:t>
      </w:r>
      <w:r w:rsidRPr="004A4CF5">
        <w:rPr>
          <w:rFonts w:ascii="Times New Roman" w:hAnsi="Times New Roman"/>
          <w:color w:val="000000"/>
          <w:sz w:val="24"/>
          <w:szCs w:val="24"/>
        </w:rPr>
        <w:t>.</w:t>
      </w:r>
    </w:p>
    <w:p w14:paraId="2E0EC034" w14:textId="77777777" w:rsidR="00CB0A88" w:rsidRPr="004A4CF5" w:rsidRDefault="00CB0A88" w:rsidP="00E01CC8">
      <w:pPr>
        <w:tabs>
          <w:tab w:val="left" w:pos="288"/>
          <w:tab w:val="left" w:pos="720"/>
          <w:tab w:val="left" w:pos="1080"/>
          <w:tab w:val="left" w:pos="1440"/>
          <w:tab w:val="left" w:pos="1800"/>
          <w:tab w:val="left" w:pos="2160"/>
          <w:tab w:val="left" w:pos="2520"/>
          <w:tab w:val="left" w:pos="283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right="43"/>
        <w:rPr>
          <w:rFonts w:ascii="Times New Roman" w:hAnsi="Times New Roman"/>
          <w:sz w:val="24"/>
          <w:szCs w:val="24"/>
        </w:rPr>
      </w:pPr>
    </w:p>
    <w:p w14:paraId="06F04736" w14:textId="77777777" w:rsidR="00814B1C" w:rsidRPr="004A4CF5" w:rsidRDefault="00814B1C" w:rsidP="001B1009">
      <w:pPr>
        <w:pStyle w:val="CM3"/>
        <w:spacing w:after="255" w:line="253" w:lineRule="atLeast"/>
        <w:ind w:right="210"/>
        <w:jc w:val="both"/>
        <w:rPr>
          <w:color w:val="000000"/>
        </w:rPr>
      </w:pPr>
      <w:r w:rsidRPr="004A4CF5">
        <w:rPr>
          <w:b/>
          <w:bCs/>
          <w:color w:val="000000"/>
        </w:rPr>
        <w:t xml:space="preserve">Disclaimer Clause: </w:t>
      </w:r>
      <w:r w:rsidRPr="004A4CF5">
        <w:rPr>
          <w:color w:val="000000"/>
        </w:rPr>
        <w:t xml:space="preserve">This job description is not an exhaustive list of the skill, effort, duties, and responsibilities associated with the position. </w:t>
      </w:r>
      <w:r w:rsidR="00853418" w:rsidRPr="004A4CF5">
        <w:rPr>
          <w:color w:val="000000"/>
        </w:rPr>
        <w:t>The purpose of this document is to list minimum and possible supplemental functions and requisite minimum standards.</w:t>
      </w:r>
    </w:p>
    <w:p w14:paraId="29F6EF12" w14:textId="77777777" w:rsidR="007E57FB" w:rsidRPr="007E57FB" w:rsidRDefault="007E57FB" w:rsidP="007E57FB">
      <w:pPr>
        <w:rPr>
          <w:rFonts w:ascii="Times New Roman" w:eastAsia="Times New Roman" w:hAnsi="Times New Roman"/>
          <w:i/>
          <w:sz w:val="24"/>
          <w:szCs w:val="24"/>
        </w:rPr>
      </w:pPr>
      <w:r w:rsidRPr="007E57FB">
        <w:rPr>
          <w:rFonts w:ascii="Times New Roman" w:eastAsia="Times New Roman" w:hAnsi="Times New Roman"/>
          <w:i/>
          <w:sz w:val="24"/>
          <w:szCs w:val="24"/>
        </w:rPr>
        <w:t xml:space="preserve">***Our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CRS’ processes and policies reflect our commitment to protecting children and vulnerable adults from abuse and exploitation. </w:t>
      </w:r>
    </w:p>
    <w:p w14:paraId="15C749E6" w14:textId="03693180" w:rsidR="007E57FB" w:rsidRPr="007E57FB" w:rsidRDefault="007E57FB" w:rsidP="007E57FB">
      <w:pPr>
        <w:rPr>
          <w:rFonts w:ascii="Times New Roman" w:eastAsia="Times New Roman" w:hAnsi="Times New Roman"/>
          <w:sz w:val="24"/>
          <w:szCs w:val="24"/>
        </w:rPr>
      </w:pPr>
      <w:r w:rsidRPr="007E57FB">
        <w:rPr>
          <w:rFonts w:ascii="Times New Roman" w:eastAsia="Times New Roman" w:hAnsi="Times New Roman"/>
          <w:b/>
          <w:bCs/>
          <w:sz w:val="24"/>
          <w:szCs w:val="24"/>
        </w:rPr>
        <w:t>CRS' talent acquisition procedures reflect our commitment to protecting children and vulnerable adults from abuse and exploitation.</w:t>
      </w:r>
    </w:p>
    <w:p w14:paraId="196AAA1D" w14:textId="77777777" w:rsidR="007E57FB" w:rsidRPr="007E57FB" w:rsidRDefault="007E57FB" w:rsidP="007E57FB">
      <w:pPr>
        <w:rPr>
          <w:rFonts w:ascii="Times New Roman" w:eastAsia="Times New Roman" w:hAnsi="Times New Roman"/>
          <w:sz w:val="24"/>
          <w:szCs w:val="24"/>
        </w:rPr>
      </w:pPr>
      <w:r w:rsidRPr="007E57FB">
        <w:rPr>
          <w:rFonts w:ascii="Times New Roman" w:eastAsia="Times New Roman" w:hAnsi="Times New Roman"/>
          <w:b/>
          <w:bCs/>
          <w:sz w:val="24"/>
          <w:szCs w:val="24"/>
        </w:rPr>
        <w:t>CRS prioritizes candidates who are citizens/ permanent residents of the countries where we have CRS offices.</w:t>
      </w:r>
    </w:p>
    <w:p w14:paraId="04CBFDCC" w14:textId="5D2EFB69" w:rsidR="007E57FB" w:rsidRPr="007E57FB" w:rsidRDefault="007E57FB" w:rsidP="007E57FB">
      <w:pPr>
        <w:rPr>
          <w:rFonts w:ascii="Times New Roman" w:eastAsia="Times New Roman" w:hAnsi="Times New Roman"/>
          <w:b/>
          <w:bCs/>
          <w:sz w:val="24"/>
          <w:szCs w:val="24"/>
        </w:rPr>
      </w:pPr>
      <w:r w:rsidRPr="007E57FB">
        <w:rPr>
          <w:rFonts w:ascii="Times New Roman" w:eastAsia="Times New Roman" w:hAnsi="Times New Roman"/>
          <w:b/>
          <w:bCs/>
          <w:sz w:val="24"/>
          <w:szCs w:val="24"/>
        </w:rPr>
        <w:t xml:space="preserve">CRS is an Equal Opportunity Employer and does not discriminate </w:t>
      </w:r>
      <w:proofErr w:type="gramStart"/>
      <w:r w:rsidRPr="007E57FB">
        <w:rPr>
          <w:rFonts w:ascii="Times New Roman" w:eastAsia="Times New Roman" w:hAnsi="Times New Roman"/>
          <w:b/>
          <w:bCs/>
          <w:sz w:val="24"/>
          <w:szCs w:val="24"/>
        </w:rPr>
        <w:t>on the basis of</w:t>
      </w:r>
      <w:proofErr w:type="gramEnd"/>
      <w:r w:rsidRPr="007E57FB">
        <w:rPr>
          <w:rFonts w:ascii="Times New Roman" w:eastAsia="Times New Roman" w:hAnsi="Times New Roman"/>
          <w:b/>
          <w:bCs/>
          <w:sz w:val="24"/>
          <w:szCs w:val="24"/>
        </w:rPr>
        <w:t xml:space="preserve"> ethnicity, religion, sex, national origin, disability, or HIV/AIDs.</w:t>
      </w:r>
    </w:p>
    <w:p w14:paraId="20D42BBD" w14:textId="77777777" w:rsidR="007E57FB" w:rsidRPr="007E57FB" w:rsidRDefault="007E57FB" w:rsidP="007E57FB">
      <w:pPr>
        <w:rPr>
          <w:rFonts w:ascii="Times New Roman" w:eastAsia="Times New Roman" w:hAnsi="Times New Roman"/>
          <w:b/>
          <w:bCs/>
          <w:sz w:val="24"/>
          <w:szCs w:val="24"/>
        </w:rPr>
      </w:pPr>
      <w:r w:rsidRPr="007E57FB">
        <w:rPr>
          <w:rFonts w:ascii="Times New Roman" w:eastAsia="Times New Roman" w:hAnsi="Times New Roman"/>
          <w:b/>
          <w:bCs/>
          <w:sz w:val="24"/>
          <w:szCs w:val="24"/>
        </w:rPr>
        <w:t>Application requirements</w:t>
      </w:r>
    </w:p>
    <w:p w14:paraId="144826CE" w14:textId="211D0075" w:rsidR="007E57FB" w:rsidRPr="007E57FB" w:rsidRDefault="007E57FB" w:rsidP="007E57FB">
      <w:pPr>
        <w:rPr>
          <w:rFonts w:ascii="Times New Roman" w:eastAsia="Times New Roman" w:hAnsi="Times New Roman"/>
          <w:sz w:val="24"/>
          <w:szCs w:val="24"/>
        </w:rPr>
      </w:pPr>
      <w:r w:rsidRPr="007E57FB">
        <w:rPr>
          <w:rFonts w:ascii="Times New Roman" w:eastAsia="Times New Roman" w:hAnsi="Times New Roman"/>
          <w:sz w:val="24"/>
          <w:szCs w:val="24"/>
        </w:rPr>
        <w:t xml:space="preserve">Individuals interested in this job are invited to submit your applications via email to Catholic Relief Services at: </w:t>
      </w:r>
      <w:hyperlink r:id="rId8" w:history="1">
        <w:r w:rsidRPr="007E57FB">
          <w:rPr>
            <w:rStyle w:val="Hyperlink"/>
            <w:rFonts w:ascii="Times New Roman" w:eastAsia="Times New Roman" w:hAnsi="Times New Roman"/>
            <w:sz w:val="24"/>
            <w:szCs w:val="24"/>
          </w:rPr>
          <w:t>recruitment.vietnam@crs.org</w:t>
        </w:r>
      </w:hyperlink>
      <w:r w:rsidRPr="007E57FB">
        <w:rPr>
          <w:rFonts w:ascii="Times New Roman" w:eastAsia="Times New Roman" w:hAnsi="Times New Roman"/>
          <w:sz w:val="24"/>
          <w:szCs w:val="24"/>
        </w:rPr>
        <w:t xml:space="preserve">; </w:t>
      </w:r>
    </w:p>
    <w:p w14:paraId="2F056CD3" w14:textId="77777777" w:rsidR="007E57FB" w:rsidRPr="007E57FB" w:rsidRDefault="007E57FB" w:rsidP="007E57FB">
      <w:pPr>
        <w:rPr>
          <w:rFonts w:ascii="Times New Roman" w:eastAsia="Times New Roman" w:hAnsi="Times New Roman"/>
          <w:sz w:val="24"/>
          <w:szCs w:val="24"/>
        </w:rPr>
      </w:pPr>
      <w:r w:rsidRPr="007E57FB">
        <w:rPr>
          <w:rFonts w:ascii="Times New Roman" w:eastAsia="Times New Roman" w:hAnsi="Times New Roman"/>
          <w:sz w:val="24"/>
          <w:szCs w:val="24"/>
        </w:rPr>
        <w:t>Applications in English should include:</w:t>
      </w:r>
    </w:p>
    <w:p w14:paraId="7E2CB922" w14:textId="77777777" w:rsidR="007E57FB" w:rsidRPr="007E57FB" w:rsidRDefault="007E57FB" w:rsidP="007E57FB">
      <w:pPr>
        <w:numPr>
          <w:ilvl w:val="0"/>
          <w:numId w:val="16"/>
        </w:numPr>
        <w:rPr>
          <w:rFonts w:ascii="Times New Roman" w:eastAsia="Times New Roman" w:hAnsi="Times New Roman"/>
          <w:sz w:val="24"/>
          <w:szCs w:val="24"/>
        </w:rPr>
      </w:pPr>
      <w:r w:rsidRPr="007E57FB">
        <w:rPr>
          <w:rFonts w:ascii="Times New Roman" w:eastAsia="Times New Roman" w:hAnsi="Times New Roman"/>
          <w:sz w:val="24"/>
          <w:szCs w:val="24"/>
        </w:rPr>
        <w:t>Curriculum Vitae with name and contact information of three references</w:t>
      </w:r>
    </w:p>
    <w:p w14:paraId="14C74F6E" w14:textId="77777777" w:rsidR="007E57FB" w:rsidRPr="007E57FB" w:rsidRDefault="007E57FB" w:rsidP="007E57FB">
      <w:pPr>
        <w:numPr>
          <w:ilvl w:val="0"/>
          <w:numId w:val="16"/>
        </w:numPr>
        <w:rPr>
          <w:rFonts w:ascii="Times New Roman" w:eastAsia="Times New Roman" w:hAnsi="Times New Roman"/>
          <w:sz w:val="24"/>
          <w:szCs w:val="24"/>
        </w:rPr>
      </w:pPr>
      <w:r w:rsidRPr="007E57FB">
        <w:rPr>
          <w:rFonts w:ascii="Times New Roman" w:eastAsia="Times New Roman" w:hAnsi="Times New Roman"/>
          <w:sz w:val="24"/>
          <w:szCs w:val="24"/>
        </w:rPr>
        <w:t xml:space="preserve">Application Letter </w:t>
      </w:r>
    </w:p>
    <w:p w14:paraId="32649EA2" w14:textId="40E9D133" w:rsidR="007E57FB" w:rsidRPr="007E57FB" w:rsidRDefault="007E57FB" w:rsidP="007E57FB">
      <w:pPr>
        <w:numPr>
          <w:ilvl w:val="0"/>
          <w:numId w:val="16"/>
        </w:numPr>
        <w:rPr>
          <w:rFonts w:ascii="Times New Roman" w:eastAsia="Times New Roman" w:hAnsi="Times New Roman"/>
          <w:sz w:val="24"/>
          <w:szCs w:val="24"/>
        </w:rPr>
      </w:pPr>
      <w:r w:rsidRPr="007E57FB">
        <w:rPr>
          <w:rFonts w:ascii="Times New Roman" w:eastAsia="Times New Roman" w:hAnsi="Times New Roman"/>
          <w:sz w:val="24"/>
          <w:szCs w:val="24"/>
        </w:rPr>
        <w:t xml:space="preserve">Copies of degrees, certificates </w:t>
      </w:r>
    </w:p>
    <w:p w14:paraId="59268471" w14:textId="6B46C432" w:rsidR="007E57FB" w:rsidRPr="007E57FB" w:rsidRDefault="007E57FB" w:rsidP="007E57FB">
      <w:pPr>
        <w:rPr>
          <w:rFonts w:ascii="Times New Roman" w:eastAsia="Times New Roman" w:hAnsi="Times New Roman"/>
          <w:sz w:val="24"/>
          <w:szCs w:val="24"/>
        </w:rPr>
      </w:pPr>
      <w:r w:rsidRPr="007E57FB">
        <w:rPr>
          <w:rFonts w:ascii="Times New Roman" w:eastAsia="Times New Roman" w:hAnsi="Times New Roman"/>
          <w:sz w:val="24"/>
          <w:szCs w:val="24"/>
        </w:rPr>
        <w:t xml:space="preserve">Deadline for submission: </w:t>
      </w:r>
      <w:r w:rsidR="001C613B" w:rsidRPr="001C613B">
        <w:rPr>
          <w:rFonts w:ascii="Times New Roman" w:eastAsia="Times New Roman" w:hAnsi="Times New Roman"/>
          <w:color w:val="FF0000"/>
          <w:sz w:val="24"/>
          <w:szCs w:val="24"/>
        </w:rPr>
        <w:t>June</w:t>
      </w:r>
      <w:r w:rsidRPr="007E57FB">
        <w:rPr>
          <w:rFonts w:ascii="Times New Roman" w:eastAsia="Times New Roman" w:hAnsi="Times New Roman"/>
          <w:color w:val="FF0000"/>
          <w:sz w:val="24"/>
          <w:szCs w:val="24"/>
        </w:rPr>
        <w:t xml:space="preserve"> 2</w:t>
      </w:r>
      <w:r w:rsidR="001C613B" w:rsidRPr="001C613B">
        <w:rPr>
          <w:rFonts w:ascii="Times New Roman" w:eastAsia="Times New Roman" w:hAnsi="Times New Roman"/>
          <w:color w:val="FF0000"/>
          <w:sz w:val="24"/>
          <w:szCs w:val="24"/>
        </w:rPr>
        <w:t>0</w:t>
      </w:r>
      <w:r w:rsidRPr="007E57FB">
        <w:rPr>
          <w:rFonts w:ascii="Times New Roman" w:eastAsia="Times New Roman" w:hAnsi="Times New Roman"/>
          <w:color w:val="FF0000"/>
          <w:sz w:val="24"/>
          <w:szCs w:val="24"/>
        </w:rPr>
        <w:t>, 2025.</w:t>
      </w:r>
    </w:p>
    <w:p w14:paraId="4AE89E8F" w14:textId="77777777" w:rsidR="00470444" w:rsidRPr="007E57FB" w:rsidRDefault="00470444" w:rsidP="007E57FB">
      <w:pPr>
        <w:rPr>
          <w:rFonts w:eastAsia="Times New Roman" w:cstheme="minorHAnsi"/>
        </w:rPr>
      </w:pPr>
    </w:p>
    <w:sectPr w:rsidR="00470444" w:rsidRPr="007E57FB" w:rsidSect="004A4CF5">
      <w:pgSz w:w="12240" w:h="16340"/>
      <w:pgMar w:top="900" w:right="1688" w:bottom="1440" w:left="15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15D4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2861136" o:spid="_x0000_i1025" type="#_x0000_t75" style="width:9.45pt;height:9.45pt;visibility:visible;mso-wrap-style:square">
            <v:imagedata r:id="rId1" o:title=""/>
          </v:shape>
        </w:pict>
      </mc:Choice>
      <mc:Fallback>
        <w:drawing>
          <wp:inline distT="0" distB="0" distL="0" distR="0" wp14:anchorId="11418EE9" wp14:editId="1B14498D">
            <wp:extent cx="120015" cy="120015"/>
            <wp:effectExtent l="0" t="0" r="0" b="0"/>
            <wp:docPr id="1322861136" name="Picture 132286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mc:Fallback>
    </mc:AlternateContent>
  </w:numPicBullet>
  <w:abstractNum w:abstractNumId="0" w15:restartNumberingAfterBreak="0">
    <w:nsid w:val="02FF1F76"/>
    <w:multiLevelType w:val="hybridMultilevel"/>
    <w:tmpl w:val="5AA01A00"/>
    <w:lvl w:ilvl="0" w:tplc="F438BC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74F3"/>
    <w:multiLevelType w:val="hybridMultilevel"/>
    <w:tmpl w:val="C2106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DF1056"/>
    <w:multiLevelType w:val="hybridMultilevel"/>
    <w:tmpl w:val="5AA01A00"/>
    <w:lvl w:ilvl="0" w:tplc="F438BC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65D9A"/>
    <w:multiLevelType w:val="hybridMultilevel"/>
    <w:tmpl w:val="465A4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B7DEE"/>
    <w:multiLevelType w:val="hybridMultilevel"/>
    <w:tmpl w:val="197C194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B0F0C8E"/>
    <w:multiLevelType w:val="hybridMultilevel"/>
    <w:tmpl w:val="1700CD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4744CD"/>
    <w:multiLevelType w:val="hybridMultilevel"/>
    <w:tmpl w:val="5CE40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6F346A"/>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56A67354"/>
    <w:multiLevelType w:val="hybridMultilevel"/>
    <w:tmpl w:val="A42E0522"/>
    <w:lvl w:ilvl="0" w:tplc="27BA746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7F2D67"/>
    <w:multiLevelType w:val="hybridMultilevel"/>
    <w:tmpl w:val="04D4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F6C85"/>
    <w:multiLevelType w:val="hybridMultilevel"/>
    <w:tmpl w:val="A4BC352C"/>
    <w:lvl w:ilvl="0" w:tplc="D0CCD5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328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1065356"/>
    <w:multiLevelType w:val="hybridMultilevel"/>
    <w:tmpl w:val="A8F0A1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249FB"/>
    <w:multiLevelType w:val="hybridMultilevel"/>
    <w:tmpl w:val="C99605E0"/>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9B1561"/>
    <w:multiLevelType w:val="hybridMultilevel"/>
    <w:tmpl w:val="ACB4E63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A20E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03740639">
    <w:abstractNumId w:val="8"/>
  </w:num>
  <w:num w:numId="2" w16cid:durableId="1053845881">
    <w:abstractNumId w:val="14"/>
  </w:num>
  <w:num w:numId="3" w16cid:durableId="1165783841">
    <w:abstractNumId w:val="13"/>
  </w:num>
  <w:num w:numId="4" w16cid:durableId="409934604">
    <w:abstractNumId w:val="9"/>
  </w:num>
  <w:num w:numId="5" w16cid:durableId="277685567">
    <w:abstractNumId w:val="12"/>
  </w:num>
  <w:num w:numId="6" w16cid:durableId="1161964426">
    <w:abstractNumId w:val="3"/>
  </w:num>
  <w:num w:numId="7" w16cid:durableId="562057482">
    <w:abstractNumId w:val="10"/>
  </w:num>
  <w:num w:numId="8" w16cid:durableId="2055420339">
    <w:abstractNumId w:val="0"/>
  </w:num>
  <w:num w:numId="9" w16cid:durableId="1296595494">
    <w:abstractNumId w:val="2"/>
  </w:num>
  <w:num w:numId="10" w16cid:durableId="1975064614">
    <w:abstractNumId w:val="5"/>
  </w:num>
  <w:num w:numId="11" w16cid:durableId="599030414">
    <w:abstractNumId w:val="1"/>
  </w:num>
  <w:num w:numId="12" w16cid:durableId="1044065435">
    <w:abstractNumId w:val="7"/>
  </w:num>
  <w:num w:numId="13" w16cid:durableId="2006282329">
    <w:abstractNumId w:val="11"/>
  </w:num>
  <w:num w:numId="14" w16cid:durableId="974717190">
    <w:abstractNumId w:val="15"/>
  </w:num>
  <w:num w:numId="15" w16cid:durableId="1604453309">
    <w:abstractNumId w:val="4"/>
  </w:num>
  <w:num w:numId="16" w16cid:durableId="69241800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28C"/>
    <w:rsid w:val="00007BDE"/>
    <w:rsid w:val="00024BFD"/>
    <w:rsid w:val="00043ED5"/>
    <w:rsid w:val="00087386"/>
    <w:rsid w:val="00094C6D"/>
    <w:rsid w:val="000E5F8C"/>
    <w:rsid w:val="00113D69"/>
    <w:rsid w:val="00135D07"/>
    <w:rsid w:val="001545C3"/>
    <w:rsid w:val="00154CE2"/>
    <w:rsid w:val="001771DD"/>
    <w:rsid w:val="001829A1"/>
    <w:rsid w:val="00185ACA"/>
    <w:rsid w:val="001B1009"/>
    <w:rsid w:val="001C613B"/>
    <w:rsid w:val="001C7720"/>
    <w:rsid w:val="001E290D"/>
    <w:rsid w:val="001F4147"/>
    <w:rsid w:val="001F7758"/>
    <w:rsid w:val="002507DA"/>
    <w:rsid w:val="0029111E"/>
    <w:rsid w:val="002A11D4"/>
    <w:rsid w:val="002B7CAD"/>
    <w:rsid w:val="003034FA"/>
    <w:rsid w:val="003124A3"/>
    <w:rsid w:val="003700B6"/>
    <w:rsid w:val="003B60C3"/>
    <w:rsid w:val="003F6B62"/>
    <w:rsid w:val="00427C39"/>
    <w:rsid w:val="00440B5F"/>
    <w:rsid w:val="00454A65"/>
    <w:rsid w:val="00470444"/>
    <w:rsid w:val="004A4CF5"/>
    <w:rsid w:val="004D3D6A"/>
    <w:rsid w:val="004F1D96"/>
    <w:rsid w:val="00513DDA"/>
    <w:rsid w:val="00530969"/>
    <w:rsid w:val="00555FF5"/>
    <w:rsid w:val="005830E0"/>
    <w:rsid w:val="00583D5F"/>
    <w:rsid w:val="00592E8A"/>
    <w:rsid w:val="005C1E68"/>
    <w:rsid w:val="006501F2"/>
    <w:rsid w:val="00696720"/>
    <w:rsid w:val="006A5A65"/>
    <w:rsid w:val="006C0998"/>
    <w:rsid w:val="006C3547"/>
    <w:rsid w:val="006D5598"/>
    <w:rsid w:val="006F7D69"/>
    <w:rsid w:val="0074541B"/>
    <w:rsid w:val="007840FB"/>
    <w:rsid w:val="007B328C"/>
    <w:rsid w:val="007E0C37"/>
    <w:rsid w:val="007E3DC8"/>
    <w:rsid w:val="007E57FB"/>
    <w:rsid w:val="007F5A7D"/>
    <w:rsid w:val="0080705F"/>
    <w:rsid w:val="00814B1C"/>
    <w:rsid w:val="00853418"/>
    <w:rsid w:val="00863C5B"/>
    <w:rsid w:val="008774F5"/>
    <w:rsid w:val="00961359"/>
    <w:rsid w:val="0097292D"/>
    <w:rsid w:val="00990068"/>
    <w:rsid w:val="00997FED"/>
    <w:rsid w:val="009E0EED"/>
    <w:rsid w:val="009E21EB"/>
    <w:rsid w:val="00A21371"/>
    <w:rsid w:val="00A4251D"/>
    <w:rsid w:val="00A643DB"/>
    <w:rsid w:val="00A735D7"/>
    <w:rsid w:val="00AB03E5"/>
    <w:rsid w:val="00B012CF"/>
    <w:rsid w:val="00B46C30"/>
    <w:rsid w:val="00B51B9D"/>
    <w:rsid w:val="00B62CA2"/>
    <w:rsid w:val="00BB7E71"/>
    <w:rsid w:val="00BD7AF4"/>
    <w:rsid w:val="00C11C3C"/>
    <w:rsid w:val="00C77BC4"/>
    <w:rsid w:val="00CA45FA"/>
    <w:rsid w:val="00CB0A88"/>
    <w:rsid w:val="00CD5114"/>
    <w:rsid w:val="00D022C1"/>
    <w:rsid w:val="00D14575"/>
    <w:rsid w:val="00D30C94"/>
    <w:rsid w:val="00D32A9C"/>
    <w:rsid w:val="00D55038"/>
    <w:rsid w:val="00DA4FD4"/>
    <w:rsid w:val="00E01CC8"/>
    <w:rsid w:val="00E02547"/>
    <w:rsid w:val="00E34C25"/>
    <w:rsid w:val="00E8540A"/>
    <w:rsid w:val="00E92F4E"/>
    <w:rsid w:val="00EA40F9"/>
    <w:rsid w:val="00EE020D"/>
    <w:rsid w:val="00EF6071"/>
    <w:rsid w:val="00F06D7D"/>
    <w:rsid w:val="00F2285D"/>
    <w:rsid w:val="00F627F5"/>
    <w:rsid w:val="00F71853"/>
    <w:rsid w:val="00FD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99110"/>
  <w14:defaultImageDpi w14:val="0"/>
  <w15:docId w15:val="{7CEC9E4C-36BE-4A73-A3F9-1DB64C00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9111E"/>
    <w:pPr>
      <w:keepNext/>
      <w:spacing w:after="0" w:line="240" w:lineRule="auto"/>
      <w:outlineLvl w:val="0"/>
    </w:pPr>
    <w:rPr>
      <w:rFonts w:ascii="Times New Roman" w:hAnsi="Times New Roman"/>
      <w:b/>
      <w:bCs/>
      <w:sz w:val="24"/>
      <w:szCs w:val="24"/>
    </w:rPr>
  </w:style>
  <w:style w:type="paragraph" w:styleId="Heading3">
    <w:name w:val="heading 3"/>
    <w:basedOn w:val="Normal"/>
    <w:next w:val="Normal"/>
    <w:link w:val="Heading3Char"/>
    <w:uiPriority w:val="9"/>
    <w:semiHidden/>
    <w:unhideWhenUsed/>
    <w:qFormat/>
    <w:rsid w:val="009900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111E"/>
    <w:rPr>
      <w:rFonts w:ascii="Times New Roman" w:hAnsi="Times New Roman" w:cs="Times New Roman"/>
      <w:b/>
      <w:bCs/>
      <w:sz w:val="24"/>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253" w:lineRule="atLeast"/>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2">
    <w:name w:val="CM2"/>
    <w:basedOn w:val="Default"/>
    <w:next w:val="Default"/>
    <w:uiPriority w:val="99"/>
    <w:pPr>
      <w:spacing w:line="506" w:lineRule="atLeast"/>
    </w:pPr>
    <w:rPr>
      <w:color w:val="auto"/>
    </w:rPr>
  </w:style>
  <w:style w:type="character" w:styleId="CommentReference">
    <w:name w:val="annotation reference"/>
    <w:basedOn w:val="DefaultParagraphFont"/>
    <w:uiPriority w:val="99"/>
    <w:semiHidden/>
    <w:unhideWhenUsed/>
    <w:rsid w:val="00A21371"/>
    <w:rPr>
      <w:sz w:val="16"/>
    </w:rPr>
  </w:style>
  <w:style w:type="paragraph" w:styleId="CommentText">
    <w:name w:val="annotation text"/>
    <w:basedOn w:val="Normal"/>
    <w:link w:val="CommentTextChar"/>
    <w:uiPriority w:val="99"/>
    <w:semiHidden/>
    <w:unhideWhenUsed/>
    <w:rsid w:val="00A2137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A2137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21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1371"/>
    <w:rPr>
      <w:rFonts w:ascii="Tahoma" w:hAnsi="Tahoma" w:cs="Tahoma"/>
      <w:sz w:val="16"/>
      <w:szCs w:val="16"/>
    </w:rPr>
  </w:style>
  <w:style w:type="paragraph" w:styleId="ListParagraph">
    <w:name w:val="List Paragraph"/>
    <w:basedOn w:val="Normal"/>
    <w:uiPriority w:val="34"/>
    <w:qFormat/>
    <w:rsid w:val="000E5F8C"/>
    <w:pPr>
      <w:spacing w:after="0" w:line="240" w:lineRule="auto"/>
      <w:ind w:left="720"/>
    </w:pPr>
    <w:rPr>
      <w:rFonts w:ascii="Times New Roman" w:hAnsi="Times New Roman"/>
      <w:sz w:val="24"/>
      <w:szCs w:val="24"/>
    </w:rPr>
  </w:style>
  <w:style w:type="character" w:styleId="Hyperlink">
    <w:name w:val="Hyperlink"/>
    <w:basedOn w:val="DefaultParagraphFont"/>
    <w:uiPriority w:val="99"/>
    <w:rsid w:val="00470444"/>
    <w:rPr>
      <w:color w:val="0000FF"/>
      <w:u w:val="single"/>
    </w:rPr>
  </w:style>
  <w:style w:type="paragraph" w:styleId="NormalWeb">
    <w:name w:val="Normal (Web)"/>
    <w:basedOn w:val="Normal"/>
    <w:uiPriority w:val="99"/>
    <w:unhideWhenUsed/>
    <w:rsid w:val="0047044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990068"/>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1C7720"/>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1C7720"/>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7E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506039">
      <w:bodyDiv w:val="1"/>
      <w:marLeft w:val="0"/>
      <w:marRight w:val="0"/>
      <w:marTop w:val="0"/>
      <w:marBottom w:val="0"/>
      <w:divBdr>
        <w:top w:val="none" w:sz="0" w:space="0" w:color="auto"/>
        <w:left w:val="none" w:sz="0" w:space="0" w:color="auto"/>
        <w:bottom w:val="none" w:sz="0" w:space="0" w:color="auto"/>
        <w:right w:val="none" w:sz="0" w:space="0" w:color="auto"/>
      </w:divBdr>
    </w:div>
    <w:div w:id="16529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vietnam@crs.org" TargetMode="External"/><Relationship Id="rId3" Type="http://schemas.openxmlformats.org/officeDocument/2006/relationships/numbering" Target="numbering.xml"/><Relationship Id="rId7"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38B173902584ABF220E0BB3A2C6F7" ma:contentTypeVersion="22" ma:contentTypeDescription="Create a new document." ma:contentTypeScope="" ma:versionID="b341bcc2eff0d34b73daca420eb87532">
  <xsd:schema xmlns:xsd="http://www.w3.org/2001/XMLSchema" xmlns:xs="http://www.w3.org/2001/XMLSchema" xmlns:p="http://schemas.microsoft.com/office/2006/metadata/properties" xmlns:ns2="b2f74f5f-a754-4fda-bff4-cb723ba5e94b" xmlns:ns3="8ffe4070-aca5-4c6a-b95e-36704050cedc" xmlns:ns4="bebc1136-2a31-463f-ad26-3557cdffe67c" xmlns:ns5="b2594ab3-d42a-4e76-bde3-98c81b560ae9" targetNamespace="http://schemas.microsoft.com/office/2006/metadata/properties" ma:root="true" ma:fieldsID="d5799fead306b2ca2ff7c34ec654b72f" ns2:_="" ns3:_="" ns4:_="" ns5:_="">
    <xsd:import namespace="b2f74f5f-a754-4fda-bff4-cb723ba5e94b"/>
    <xsd:import namespace="8ffe4070-aca5-4c6a-b95e-36704050cedc"/>
    <xsd:import namespace="bebc1136-2a31-463f-ad26-3557cdffe67c"/>
    <xsd:import namespace="b2594ab3-d42a-4e76-bde3-98c81b560ae9"/>
    <xsd:element name="properties">
      <xsd:complexType>
        <xsd:sequence>
          <xsd:element name="documentManagement">
            <xsd:complexType>
              <xsd:all>
                <xsd:element ref="ns2:Category_x0020_" minOccurs="0"/>
                <xsd:element ref="ns2:Department_x0020__x0020_" minOccurs="0"/>
                <xsd:element ref="ns2:Contract_x0020__x2013__x0020_End_x0020_Date_x0020_" minOccurs="0"/>
                <xsd:element ref="ns2:Agreement_x0020__x2013__x0020_End_x0020_Date_x0020_"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4:SharedWithUsers" minOccurs="0"/>
                <xsd:element ref="ns4:SharedWithDetail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74f5f-a754-4fda-bff4-cb723ba5e94b" elementFormDefault="qualified">
    <xsd:import namespace="http://schemas.microsoft.com/office/2006/documentManagement/types"/>
    <xsd:import namespace="http://schemas.microsoft.com/office/infopath/2007/PartnerControls"/>
    <xsd:element name="Category_x0020_" ma:index="8" nillable="true" ma:displayName="Category " ma:internalName="Category_x0020_">
      <xsd:simpleType>
        <xsd:restriction base="dms:Choice">
          <xsd:enumeration value="Publications"/>
          <xsd:enumeration value="Report"/>
          <xsd:enumeration value="Presentation"/>
          <xsd:enumeration value="Case Study"/>
          <xsd:enumeration value="White Paper"/>
          <xsd:enumeration value="Handbook"/>
          <xsd:enumeration value="Manual"/>
          <xsd:enumeration value="Guideline"/>
          <xsd:enumeration value="Template"/>
          <xsd:enumeration value="Strategy"/>
          <xsd:enumeration value="Standard"/>
          <xsd:enumeration value="Training"/>
        </xsd:restriction>
      </xsd:simpleType>
    </xsd:element>
    <xsd:element name="Department_x0020__x0020_" ma:index="9" nillable="true" ma:displayName="Department  " ma:default="None" ma:internalName="Department_x0020__x0020_">
      <xsd:simpleType>
        <xsd:restriction base="dms:Choice">
          <xsd:enumeration value="Human Resources"/>
          <xsd:enumeration value="Information/Communication Technology"/>
          <xsd:enumeration value="Procurement"/>
          <xsd:enumeration value="Programming"/>
          <xsd:enumeration value="Finance"/>
          <xsd:enumeration value="None"/>
          <xsd:enumeration value="All"/>
        </xsd:restriction>
      </xsd:simpleType>
    </xsd:element>
    <xsd:element name="Contract_x0020__x2013__x0020_End_x0020_Date_x0020_" ma:index="10" nillable="true" ma:displayName="Contract – End Date " ma:format="DateOnly" ma:internalName="Contract_x0020__x2013__x0020_End_x0020_Date_x0020_">
      <xsd:simpleType>
        <xsd:restriction base="dms:DateTime"/>
      </xsd:simpleType>
    </xsd:element>
    <xsd:element name="Agreement_x0020__x2013__x0020_End_x0020_Date_x0020_" ma:index="11" nillable="true" ma:displayName="Agreement – End Date " ma:format="DateOnly" ma:internalName="Agreement_x0020__x2013__x0020_End_x0020_Date_x002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fe4070-aca5-4c6a-b95e-36704050ced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c1136-2a31-463f-ad26-3557cdffe67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bfd6008-12bc-4d56-aed0-433cedbf146f}" ma:internalName="TaxCatchAll" ma:showField="CatchAllData" ma:web="bebc1136-2a31-463f-ad26-3557cdffe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54C95-652B-4929-8B06-BDED49E91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74f5f-a754-4fda-bff4-cb723ba5e94b"/>
    <ds:schemaRef ds:uri="8ffe4070-aca5-4c6a-b95e-36704050cedc"/>
    <ds:schemaRef ds:uri="bebc1136-2a31-463f-ad26-3557cdffe67c"/>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F4427-4A05-4CCC-BC28-3EE8B3C9C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Hewlett-Packard Company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CATHOLIC RELIEF SERVICES</dc:creator>
  <cp:keywords>Job Description- Template</cp:keywords>
  <cp:lastModifiedBy>Tran, Hang</cp:lastModifiedBy>
  <cp:revision>7</cp:revision>
  <dcterms:created xsi:type="dcterms:W3CDTF">2025-06-06T04:45:00Z</dcterms:created>
  <dcterms:modified xsi:type="dcterms:W3CDTF">2025-06-06T04:58:00Z</dcterms:modified>
</cp:coreProperties>
</file>