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1C" w14:textId="1CE28087" w:rsidR="0085230A" w:rsidRPr="00D36E24" w:rsidRDefault="00000000">
      <w:pPr>
        <w:spacing w:before="280" w:after="280"/>
        <w:rPr>
          <w:b/>
        </w:rPr>
      </w:pPr>
      <w:r>
        <w:rPr>
          <w:b/>
        </w:rPr>
        <w:t>INVITATION FOR PROPOSALS: INDEPENDENT MONITORING OF SCHOOL CONSTRUCTION</w:t>
      </w:r>
      <w:r>
        <w:br/>
      </w:r>
      <w:r>
        <w:rPr>
          <w:b/>
        </w:rPr>
        <w:t>(In Quang Tri Province &amp; Quang Ngai Province)</w:t>
      </w:r>
    </w:p>
    <w:p w14:paraId="0000001D" w14:textId="77777777" w:rsidR="0085230A" w:rsidRDefault="00000000">
      <w:pPr>
        <w:spacing w:before="280" w:after="280"/>
      </w:pPr>
      <w:r>
        <w:t>Children of Vietnam (COV) respectfully invites qualified, experienced, and reputable supervision consultants to apply to serve as independent monitoring units for school construction projects funded by COV in 2025.</w:t>
      </w:r>
    </w:p>
    <w:p w14:paraId="0000001E" w14:textId="77777777" w:rsidR="0085230A" w:rsidRDefault="00000000">
      <w:pPr>
        <w:spacing w:before="280"/>
      </w:pPr>
      <w:r>
        <w:rPr>
          <w:b/>
        </w:rPr>
        <w:t xml:space="preserve">Projects: </w:t>
      </w:r>
    </w:p>
    <w:p w14:paraId="0000001F" w14:textId="77777777" w:rsidR="0085230A" w:rsidRDefault="00000000">
      <w:pPr>
        <w:numPr>
          <w:ilvl w:val="0"/>
          <w:numId w:val="1"/>
        </w:numPr>
      </w:pPr>
      <w:r>
        <w:rPr>
          <w:b/>
        </w:rPr>
        <w:t>Ta Long Kindergarten</w:t>
      </w:r>
      <w:r>
        <w:t xml:space="preserve"> – Dakrong District, Quang Tri Province</w:t>
      </w:r>
    </w:p>
    <w:p w14:paraId="00000020" w14:textId="77777777" w:rsidR="0085230A" w:rsidRDefault="00000000">
      <w:pPr>
        <w:numPr>
          <w:ilvl w:val="0"/>
          <w:numId w:val="1"/>
        </w:numPr>
      </w:pPr>
      <w:r>
        <w:rPr>
          <w:b/>
        </w:rPr>
        <w:t>Ta Long Primary School</w:t>
      </w:r>
      <w:r>
        <w:t xml:space="preserve"> – Dakrong District, Quang Tri Province</w:t>
      </w:r>
    </w:p>
    <w:p w14:paraId="00000021" w14:textId="77777777" w:rsidR="0085230A" w:rsidRDefault="00000000">
      <w:pPr>
        <w:numPr>
          <w:ilvl w:val="0"/>
          <w:numId w:val="1"/>
        </w:numPr>
        <w:spacing w:after="280"/>
      </w:pPr>
      <w:r>
        <w:rPr>
          <w:b/>
        </w:rPr>
        <w:t>Tra Thanh Kindergarten</w:t>
      </w:r>
      <w:r>
        <w:t xml:space="preserve"> – Tay Tra District, Quang Ngai Province</w:t>
      </w:r>
    </w:p>
    <w:p w14:paraId="00000022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</w:rPr>
      </w:pPr>
      <w:r>
        <w:rPr>
          <w:b/>
          <w:color w:val="000000"/>
        </w:rPr>
        <w:t>Eligibility Requirements for Monitoring Consultants:</w:t>
      </w:r>
    </w:p>
    <w:p w14:paraId="00000023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• Possess a valid professional license for supervising civil construction projects</w:t>
      </w:r>
      <w:r>
        <w:rPr>
          <w:color w:val="000000"/>
        </w:rPr>
        <w:br/>
        <w:t>• Have a minimum of 3 years of experience in supervising educational or similar civil works</w:t>
      </w:r>
      <w:r>
        <w:rPr>
          <w:color w:val="000000"/>
        </w:rPr>
        <w:br/>
        <w:t>• Preference will be given to firms with proven capacity to operate in Central Vietnam, especially in mountainous areas</w:t>
      </w:r>
      <w:r>
        <w:rPr>
          <w:color w:val="000000"/>
        </w:rPr>
        <w:br/>
        <w:t xml:space="preserve">• Must be independent </w:t>
      </w:r>
      <w:r>
        <w:t>of</w:t>
      </w:r>
      <w:r>
        <w:rPr>
          <w:color w:val="000000"/>
        </w:rPr>
        <w:t xml:space="preserve"> the construction contractors and the project owner to ensure objectivity</w:t>
      </w:r>
    </w:p>
    <w:p w14:paraId="00000024" w14:textId="77777777" w:rsidR="0085230A" w:rsidRDefault="0085230A">
      <w:pPr>
        <w:pBdr>
          <w:top w:val="nil"/>
          <w:left w:val="nil"/>
          <w:bottom w:val="nil"/>
          <w:right w:val="nil"/>
          <w:between w:val="nil"/>
        </w:pBdr>
      </w:pPr>
    </w:p>
    <w:p w14:paraId="00000025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Job description:</w:t>
      </w:r>
      <w:hyperlink r:id="rId6">
        <w:r>
          <w:rPr>
            <w:b/>
            <w:color w:val="1155CC"/>
            <w:u w:val="single"/>
          </w:rPr>
          <w:t xml:space="preserve"> </w:t>
        </w:r>
      </w:hyperlink>
      <w:hyperlink r:id="rId7">
        <w:r>
          <w:rPr>
            <w:b/>
            <w:color w:val="1155CC"/>
            <w:u w:val="single"/>
          </w:rPr>
          <w:t>Link</w:t>
        </w:r>
      </w:hyperlink>
    </w:p>
    <w:p w14:paraId="00000026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</w:rPr>
      </w:pPr>
      <w:r>
        <w:rPr>
          <w:b/>
          <w:color w:val="000000"/>
        </w:rPr>
        <w:t>Application Dossier Must Include:</w:t>
      </w:r>
    </w:p>
    <w:p w14:paraId="00000027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• Company profile and legal registration documents</w:t>
      </w:r>
      <w:r>
        <w:rPr>
          <w:color w:val="000000"/>
        </w:rPr>
        <w:br/>
        <w:t>• List of proposed supervision personnel</w:t>
      </w:r>
      <w:r>
        <w:t>,</w:t>
      </w:r>
      <w:r>
        <w:rPr>
          <w:color w:val="000000"/>
        </w:rPr>
        <w:t xml:space="preserve"> along with their qualifications and professional experience</w:t>
      </w:r>
      <w:r>
        <w:rPr>
          <w:color w:val="000000"/>
        </w:rPr>
        <w:br/>
        <w:t>• Quotation for monitoring services for each project</w:t>
      </w:r>
    </w:p>
    <w:p w14:paraId="00000028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spacing w:before="280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Submission Guidelines:</w:t>
      </w:r>
    </w:p>
    <w:p w14:paraId="00000029" w14:textId="77777777" w:rsidR="0085230A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• Send application documents via email to: </w:t>
      </w:r>
      <w:r>
        <w:rPr>
          <w:b/>
          <w:color w:val="000000"/>
        </w:rPr>
        <w:t>dungnguyen@childrenofvietnam.org</w:t>
      </w:r>
      <w:r>
        <w:rPr>
          <w:color w:val="000000"/>
        </w:rPr>
        <w:br/>
        <w:t>• Email subject line must clearly state:</w:t>
      </w:r>
      <w:r>
        <w:rPr>
          <w:color w:val="000000"/>
        </w:rPr>
        <w:br/>
      </w:r>
      <w:r>
        <w:rPr>
          <w:b/>
          <w:color w:val="000000"/>
        </w:rPr>
        <w:t>“Independent Monitoring Application – [Name of Organization] – [Project Name]”</w:t>
      </w:r>
      <w:r>
        <w:rPr>
          <w:color w:val="000000"/>
        </w:rPr>
        <w:br/>
        <w:t xml:space="preserve">• Submission deadline: </w:t>
      </w:r>
      <w:r>
        <w:rPr>
          <w:b/>
          <w:color w:val="000000"/>
        </w:rPr>
        <w:t>No later than 5:00 PM (Hanoi ICT), May 30, 2025</w:t>
      </w:r>
    </w:p>
    <w:p w14:paraId="0000002A" w14:textId="77777777" w:rsidR="0085230A" w:rsidRDefault="0085230A">
      <w:pPr>
        <w:spacing w:before="280"/>
      </w:pPr>
    </w:p>
    <w:sectPr w:rsidR="0085230A">
      <w:pgSz w:w="11909" w:h="16834"/>
      <w:pgMar w:top="1134" w:right="851" w:bottom="1134" w:left="1985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DA46B210-8A57-4731-92D3-055BD16AF9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A3272E67-6B7A-4E8B-9839-62BE57D58CB6}"/>
    <w:embedItalic r:id="rId3" w:fontKey="{F68F7531-B648-48BB-9C3F-BC8C72A6D9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FB253D9-19CC-4CA1-85F6-01094469BA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DEBFBF-E243-4314-A1EB-DD8D1A73A5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64827"/>
    <w:multiLevelType w:val="multilevel"/>
    <w:tmpl w:val="68D4F5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976BCE"/>
    <w:multiLevelType w:val="multilevel"/>
    <w:tmpl w:val="3606E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2976C8F"/>
    <w:multiLevelType w:val="multilevel"/>
    <w:tmpl w:val="0532D3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751266817">
    <w:abstractNumId w:val="2"/>
  </w:num>
  <w:num w:numId="2" w16cid:durableId="1888419995">
    <w:abstractNumId w:val="1"/>
  </w:num>
  <w:num w:numId="3" w16cid:durableId="101904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30A"/>
    <w:rsid w:val="000A62DD"/>
    <w:rsid w:val="0085230A"/>
    <w:rsid w:val="00D3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C94266"/>
  <w15:docId w15:val="{4EECF787-780D-4235-8F97-5888FD7D7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6C"/>
  </w:style>
  <w:style w:type="paragraph" w:styleId="Heading1">
    <w:name w:val="heading 1"/>
    <w:basedOn w:val="Normal"/>
    <w:next w:val="Normal"/>
    <w:link w:val="Heading1Char"/>
    <w:uiPriority w:val="9"/>
    <w:qFormat/>
    <w:rsid w:val="00033F1F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3F1F"/>
    <w:pPr>
      <w:keepNext/>
      <w:keepLines/>
      <w:spacing w:before="12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F1F"/>
    <w:pPr>
      <w:keepNext/>
      <w:keepLines/>
      <w:spacing w:before="240"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F1F"/>
    <w:pPr>
      <w:keepNext/>
      <w:keepLines/>
      <w:spacing w:before="12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33F1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F1F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3F1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33F1F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F600C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600C0"/>
    <w:rPr>
      <w:b/>
      <w:bCs/>
    </w:rPr>
  </w:style>
  <w:style w:type="character" w:styleId="Hyperlink">
    <w:name w:val="Hyperlink"/>
    <w:basedOn w:val="DefaultParagraphFont"/>
    <w:uiPriority w:val="99"/>
    <w:unhideWhenUsed/>
    <w:rsid w:val="00F600C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600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141F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rive.google.com/file/d/1HA0dlZ5Qh12DWOZmsRv_UQAg1g6wKPCQ/view?usp=shar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HA0dlZ5Qh12DWOZmsRv_UQAg1g6wKPCQ/view?usp=sharin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qDcKNSMlCJD26Ffm9DYXEG52g==">CgMxLjA4AHIhMVpYZVFlcmVudy00eEpZTjVORmQwTGc0aWxReElvdFd2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1480</Characters>
  <Application>Microsoft Office Word</Application>
  <DocSecurity>0</DocSecurity>
  <Lines>41</Lines>
  <Paragraphs>21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Nguyen Phuong</cp:lastModifiedBy>
  <cp:revision>2</cp:revision>
  <dcterms:created xsi:type="dcterms:W3CDTF">2025-05-23T02:50:00Z</dcterms:created>
  <dcterms:modified xsi:type="dcterms:W3CDTF">2025-05-26T04:07:00Z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35ecf457-b5c0-46d1-b7b3-d24383a8fb67</vt:lpwstr>
  </property>
</Properties>
</file>